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AF54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OSNOVNA ŠKOLA „BRAĆA RADIĆ“</w:t>
      </w:r>
    </w:p>
    <w:p w14:paraId="79891ABB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proofErr w:type="spellStart"/>
      <w:r w:rsidRPr="00E648ED">
        <w:rPr>
          <w:rFonts w:ascii="Times New Roman" w:hAnsi="Times New Roman" w:cs="Times New Roman"/>
          <w:b/>
        </w:rPr>
        <w:t>Miklinovec</w:t>
      </w:r>
      <w:proofErr w:type="spellEnd"/>
      <w:r w:rsidRPr="00E648ED">
        <w:rPr>
          <w:rFonts w:ascii="Times New Roman" w:hAnsi="Times New Roman" w:cs="Times New Roman"/>
          <w:b/>
        </w:rPr>
        <w:t xml:space="preserve"> 6a</w:t>
      </w:r>
    </w:p>
    <w:p w14:paraId="1BD36362" w14:textId="77777777" w:rsidR="007A208E" w:rsidRPr="00E648ED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48000 KOPRIVNICA</w:t>
      </w:r>
    </w:p>
    <w:p w14:paraId="17986C5D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OIB: 13567291238</w:t>
      </w:r>
    </w:p>
    <w:p w14:paraId="4D81E362" w14:textId="77777777" w:rsidR="00E648ED" w:rsidRPr="00E648ED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0AFCF7E7" w14:textId="77777777" w:rsidR="00E648ED" w:rsidRPr="00E648ED" w:rsidRDefault="0039307B" w:rsidP="00BF1017">
      <w:pPr>
        <w:jc w:val="center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Obrazloženje I</w:t>
      </w:r>
      <w:r w:rsidR="00F82106" w:rsidRPr="00E648ED">
        <w:rPr>
          <w:rFonts w:ascii="Times New Roman" w:hAnsi="Times New Roman" w:cs="Times New Roman"/>
          <w:b/>
        </w:rPr>
        <w:t>.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977E69">
        <w:rPr>
          <w:rFonts w:ascii="Times New Roman" w:hAnsi="Times New Roman" w:cs="Times New Roman"/>
          <w:b/>
        </w:rPr>
        <w:t>i</w:t>
      </w:r>
      <w:r w:rsidR="007A208E" w:rsidRPr="00E648ED">
        <w:rPr>
          <w:rFonts w:ascii="Times New Roman" w:hAnsi="Times New Roman" w:cs="Times New Roman"/>
          <w:b/>
        </w:rPr>
        <w:t>zmjen</w:t>
      </w:r>
      <w:r w:rsidR="00977E69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i dopun</w:t>
      </w:r>
      <w:r w:rsidR="00977E69">
        <w:rPr>
          <w:rFonts w:ascii="Times New Roman" w:hAnsi="Times New Roman" w:cs="Times New Roman"/>
          <w:b/>
        </w:rPr>
        <w:t>a</w:t>
      </w:r>
      <w:r w:rsidR="007A208E" w:rsidRPr="00E648ED">
        <w:rPr>
          <w:rFonts w:ascii="Times New Roman" w:hAnsi="Times New Roman" w:cs="Times New Roman"/>
          <w:b/>
        </w:rPr>
        <w:t xml:space="preserve"> </w:t>
      </w:r>
      <w:r w:rsidR="00B705C0" w:rsidRPr="00E648ED">
        <w:rPr>
          <w:rFonts w:ascii="Times New Roman" w:hAnsi="Times New Roman" w:cs="Times New Roman"/>
          <w:b/>
        </w:rPr>
        <w:t>Financijskog plana za 201</w:t>
      </w:r>
      <w:r w:rsidR="00E427D3">
        <w:rPr>
          <w:rFonts w:ascii="Times New Roman" w:hAnsi="Times New Roman" w:cs="Times New Roman"/>
          <w:b/>
        </w:rPr>
        <w:t>9</w:t>
      </w:r>
      <w:r w:rsidR="007A208E" w:rsidRPr="00E648ED">
        <w:rPr>
          <w:rFonts w:ascii="Times New Roman" w:hAnsi="Times New Roman" w:cs="Times New Roman"/>
          <w:b/>
        </w:rPr>
        <w:t>.g</w:t>
      </w:r>
      <w:r w:rsidR="00B705C0" w:rsidRPr="00E648ED">
        <w:rPr>
          <w:rFonts w:ascii="Times New Roman" w:hAnsi="Times New Roman" w:cs="Times New Roman"/>
          <w:b/>
        </w:rPr>
        <w:t>.</w:t>
      </w:r>
    </w:p>
    <w:p w14:paraId="25BF0F78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1. Sažetak djelokruga rada proračunskog korisnika</w:t>
      </w:r>
    </w:p>
    <w:p w14:paraId="2DC12B10" w14:textId="77777777" w:rsidR="007A208E" w:rsidRPr="00E648ED" w:rsidRDefault="007A208E" w:rsidP="00B669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osnovni podaci</w:t>
      </w:r>
    </w:p>
    <w:p w14:paraId="669DCEB1" w14:textId="77777777" w:rsidR="007A208E" w:rsidRPr="00E648ED" w:rsidRDefault="007A208E" w:rsidP="00B6698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Osnovna škola „Braća Radić“ MB: 3009556, OIB: 13567291238 ima pr</w:t>
      </w:r>
      <w:r w:rsidR="0042075B" w:rsidRPr="00E648ED">
        <w:rPr>
          <w:rFonts w:ascii="Times New Roman" w:hAnsi="Times New Roman" w:cs="Times New Roman"/>
        </w:rPr>
        <w:t>edmet poslovanja – djelatnosti:</w:t>
      </w:r>
    </w:p>
    <w:p w14:paraId="4F0F39E3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odgoj i osnovno školovanje djece </w:t>
      </w:r>
    </w:p>
    <w:p w14:paraId="162C8E49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osnovno školovanje za darovitu djecu i za djecu s teškoćama u razvoju prema posebno propisanim nastavnim planovima i programima</w:t>
      </w:r>
    </w:p>
    <w:p w14:paraId="465B51AC" w14:textId="77777777" w:rsidR="007A208E" w:rsidRPr="00E648ED" w:rsidRDefault="007A208E" w:rsidP="004207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organizacija aktivnosti djece u sklopu različitih udruga te učeničkih klubova i društava</w:t>
      </w:r>
    </w:p>
    <w:p w14:paraId="38591471" w14:textId="77777777" w:rsidR="007A208E" w:rsidRPr="00E648ED" w:rsidRDefault="007A208E" w:rsidP="007A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organizacija rada škole </w:t>
      </w:r>
    </w:p>
    <w:p w14:paraId="4C720E8A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nastava je organizirana u dvije smjene, prva smjena počinje u 8:00h i završava u 13:10h dok druga smjena počinje u 13:15h i završava u 18:25h.</w:t>
      </w:r>
    </w:p>
    <w:p w14:paraId="4EA495A7" w14:textId="77777777" w:rsidR="007A208E" w:rsidRPr="00E648ED" w:rsidRDefault="007A208E" w:rsidP="007A2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nastava, redovna, izborna, dopunska i dodatna izvodi se prema nastavnim planovima i programima koje je donijelo Ministarstvo znanosti, obrazovanja i sporta i  Godišnjem  planu i programu rada škole.</w:t>
      </w:r>
    </w:p>
    <w:p w14:paraId="1B0E197D" w14:textId="77777777" w:rsidR="007A208E" w:rsidRPr="00E648ED" w:rsidRDefault="007A208E" w:rsidP="007A20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prostorni uvjeti-zgrade</w:t>
      </w:r>
    </w:p>
    <w:p w14:paraId="06F48085" w14:textId="77777777" w:rsidR="00D40AD8" w:rsidRPr="005B5C08" w:rsidRDefault="007A208E" w:rsidP="00D40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C08">
        <w:rPr>
          <w:rFonts w:ascii="Times New Roman" w:hAnsi="Times New Roman" w:cs="Times New Roman"/>
        </w:rPr>
        <w:t>Matična škola u Koprivnici sagrađena je</w:t>
      </w:r>
      <w:r w:rsidR="00067A2B" w:rsidRPr="005B5C08">
        <w:rPr>
          <w:rFonts w:ascii="Times New Roman" w:hAnsi="Times New Roman" w:cs="Times New Roman"/>
        </w:rPr>
        <w:t xml:space="preserve"> 1989.godine, nastavu polazi </w:t>
      </w:r>
      <w:r w:rsidR="009231B8">
        <w:rPr>
          <w:rFonts w:ascii="Times New Roman" w:hAnsi="Times New Roman" w:cs="Times New Roman"/>
        </w:rPr>
        <w:t>814</w:t>
      </w:r>
      <w:r w:rsidRPr="005B5C08">
        <w:rPr>
          <w:rFonts w:ascii="Times New Roman" w:hAnsi="Times New Roman" w:cs="Times New Roman"/>
        </w:rPr>
        <w:t xml:space="preserve"> učenika  u  36 razrednih  odjela.  Školska zgrada u Starigradu sagrađena je 1954. godine,</w:t>
      </w:r>
      <w:r w:rsidR="00067A2B" w:rsidRPr="005B5C08">
        <w:rPr>
          <w:rFonts w:ascii="Times New Roman" w:hAnsi="Times New Roman" w:cs="Times New Roman"/>
        </w:rPr>
        <w:t xml:space="preserve"> a nastava je organizirana za </w:t>
      </w:r>
      <w:r w:rsidR="005B5C08" w:rsidRPr="005B5C08">
        <w:rPr>
          <w:rFonts w:ascii="Times New Roman" w:hAnsi="Times New Roman" w:cs="Times New Roman"/>
        </w:rPr>
        <w:t>89</w:t>
      </w:r>
      <w:r w:rsidRPr="005B5C08">
        <w:rPr>
          <w:rFonts w:ascii="Times New Roman" w:hAnsi="Times New Roman" w:cs="Times New Roman"/>
        </w:rPr>
        <w:t xml:space="preserve"> učenika u 4 razredna odjela. Zgrada u </w:t>
      </w:r>
      <w:proofErr w:type="spellStart"/>
      <w:r w:rsidRPr="005B5C08">
        <w:rPr>
          <w:rFonts w:ascii="Times New Roman" w:hAnsi="Times New Roman" w:cs="Times New Roman"/>
        </w:rPr>
        <w:t>Bakovčicama</w:t>
      </w:r>
      <w:proofErr w:type="spellEnd"/>
      <w:r w:rsidRPr="005B5C08">
        <w:rPr>
          <w:rFonts w:ascii="Times New Roman" w:hAnsi="Times New Roman" w:cs="Times New Roman"/>
        </w:rPr>
        <w:t xml:space="preserve">  je i</w:t>
      </w:r>
      <w:r w:rsidR="00067A2B" w:rsidRPr="005B5C08">
        <w:rPr>
          <w:rFonts w:ascii="Times New Roman" w:hAnsi="Times New Roman" w:cs="Times New Roman"/>
        </w:rPr>
        <w:t xml:space="preserve">zgrađena 1954. godine.  U njoj </w:t>
      </w:r>
      <w:r w:rsidR="009231B8">
        <w:rPr>
          <w:rFonts w:ascii="Times New Roman" w:hAnsi="Times New Roman" w:cs="Times New Roman"/>
        </w:rPr>
        <w:t>7</w:t>
      </w:r>
      <w:r w:rsidRPr="005B5C08">
        <w:rPr>
          <w:rFonts w:ascii="Times New Roman" w:hAnsi="Times New Roman" w:cs="Times New Roman"/>
        </w:rPr>
        <w:t xml:space="preserve"> učenika polazi nastavu u jednom kombiniranom razrednom odjelu.</w:t>
      </w:r>
    </w:p>
    <w:p w14:paraId="6CF312F4" w14:textId="77777777" w:rsidR="007A208E" w:rsidRPr="00E648ED" w:rsidRDefault="007A208E" w:rsidP="00BC0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C08">
        <w:rPr>
          <w:rFonts w:ascii="Times New Roman" w:hAnsi="Times New Roman" w:cs="Times New Roman"/>
        </w:rPr>
        <w:t xml:space="preserve">u Matičnoj školi rad se odvija u 25 učionica od koji su 4 specijalizirane. Uz ove učionice nastava se odvija i u školskoj sportskoj dvorani, knjižnici i na sportskom </w:t>
      </w:r>
      <w:r w:rsidRPr="00E648ED">
        <w:rPr>
          <w:rFonts w:ascii="Times New Roman" w:hAnsi="Times New Roman" w:cs="Times New Roman"/>
        </w:rPr>
        <w:t xml:space="preserve">igralištu. Područne škole, na žalost, nemaju sportske dvorane ni </w:t>
      </w:r>
      <w:r w:rsidR="00BC015D" w:rsidRPr="00E648ED">
        <w:rPr>
          <w:rFonts w:ascii="Times New Roman" w:hAnsi="Times New Roman" w:cs="Times New Roman"/>
        </w:rPr>
        <w:t>odgovarajuća sportska igrališta</w:t>
      </w:r>
      <w:r w:rsidRPr="00E648ED">
        <w:rPr>
          <w:rFonts w:ascii="Times New Roman" w:hAnsi="Times New Roman" w:cs="Times New Roman"/>
        </w:rPr>
        <w:t xml:space="preserve"> </w:t>
      </w:r>
      <w:r w:rsidR="00817D76">
        <w:rPr>
          <w:rFonts w:ascii="Times New Roman" w:hAnsi="Times New Roman" w:cs="Times New Roman"/>
        </w:rPr>
        <w:t>.</w:t>
      </w:r>
      <w:r w:rsidRPr="00E648ED">
        <w:rPr>
          <w:rFonts w:ascii="Times New Roman" w:hAnsi="Times New Roman" w:cs="Times New Roman"/>
        </w:rPr>
        <w:t xml:space="preserve">  </w:t>
      </w:r>
    </w:p>
    <w:p w14:paraId="442B1406" w14:textId="77777777" w:rsidR="00B66985" w:rsidRPr="00E648ED" w:rsidRDefault="00B66985" w:rsidP="00D40A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3AC0DE9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2. Obrazloženje</w:t>
      </w:r>
      <w:r w:rsidR="0042075B" w:rsidRPr="00E648ED">
        <w:rPr>
          <w:rFonts w:ascii="Times New Roman" w:hAnsi="Times New Roman" w:cs="Times New Roman"/>
          <w:b/>
        </w:rPr>
        <w:t xml:space="preserve"> programa rada školske ustanove</w:t>
      </w:r>
    </w:p>
    <w:p w14:paraId="3A9E746B" w14:textId="77777777" w:rsidR="00B66985" w:rsidRPr="00E648ED" w:rsidRDefault="007A208E" w:rsidP="00B66985">
      <w:pPr>
        <w:spacing w:after="0"/>
        <w:ind w:left="315" w:firstLine="393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cijelo životnog učenja, usvajanje zdravih navika preko zdravstvenog odgoja, pozitivnih stavova u odgoju mlade ličnosti kroz građanski odgoj  tj. razvoj kompletne </w:t>
      </w:r>
      <w:r w:rsidR="00B66985" w:rsidRPr="00E648ED">
        <w:rPr>
          <w:rFonts w:ascii="Times New Roman" w:hAnsi="Times New Roman" w:cs="Times New Roman"/>
        </w:rPr>
        <w:t xml:space="preserve">mlade osobe </w:t>
      </w:r>
      <w:r w:rsidRPr="00E648ED">
        <w:rPr>
          <w:rFonts w:ascii="Times New Roman" w:hAnsi="Times New Roman" w:cs="Times New Roman"/>
        </w:rPr>
        <w:t>razvijenim samopoštovanjem i poštovanjem drugih.</w:t>
      </w:r>
    </w:p>
    <w:p w14:paraId="6BE4FF5D" w14:textId="77777777" w:rsidR="00B66985" w:rsidRPr="00E648ED" w:rsidRDefault="00B66985" w:rsidP="00B66985">
      <w:pPr>
        <w:spacing w:after="0"/>
        <w:ind w:left="315" w:firstLine="393"/>
        <w:jc w:val="both"/>
        <w:rPr>
          <w:rFonts w:ascii="Times New Roman" w:hAnsi="Times New Roman" w:cs="Times New Roman"/>
        </w:rPr>
      </w:pPr>
    </w:p>
    <w:p w14:paraId="4B259276" w14:textId="77777777" w:rsidR="007A208E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648ED">
        <w:rPr>
          <w:rFonts w:ascii="Times New Roman" w:hAnsi="Times New Roman" w:cs="Times New Roman"/>
          <w:b/>
        </w:rPr>
        <w:t>dokumentima dugoročnog razvoja</w:t>
      </w:r>
    </w:p>
    <w:p w14:paraId="7B70A67C" w14:textId="77777777" w:rsidR="00B66985" w:rsidRPr="00E648ED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2BAFD949" w14:textId="77777777" w:rsidR="00B66985" w:rsidRPr="00E648ED" w:rsidRDefault="00B66985" w:rsidP="00B66985">
      <w:pPr>
        <w:spacing w:after="0"/>
        <w:jc w:val="both"/>
        <w:rPr>
          <w:rFonts w:ascii="Times New Roman" w:hAnsi="Times New Roman" w:cs="Times New Roman"/>
        </w:rPr>
      </w:pPr>
    </w:p>
    <w:p w14:paraId="142F9146" w14:textId="77777777" w:rsidR="00BD6DFA" w:rsidRPr="00E648ED" w:rsidRDefault="00CE6BA4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4. Zakonske i dr</w:t>
      </w:r>
      <w:r w:rsidR="005E10BF">
        <w:rPr>
          <w:rFonts w:ascii="Times New Roman" w:hAnsi="Times New Roman" w:cs="Times New Roman"/>
          <w:b/>
        </w:rPr>
        <w:t xml:space="preserve">uge podloge na kojima </w:t>
      </w:r>
      <w:r w:rsidRPr="00E648ED">
        <w:rPr>
          <w:rFonts w:ascii="Times New Roman" w:hAnsi="Times New Roman" w:cs="Times New Roman"/>
          <w:b/>
        </w:rPr>
        <w:t>se zasnivaju programi:</w:t>
      </w:r>
    </w:p>
    <w:p w14:paraId="7FE4F667" w14:textId="77777777" w:rsidR="00AD1F01" w:rsidRPr="00E648ED" w:rsidRDefault="00BD6DFA" w:rsidP="00B669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Zakon o odgoju i obrazovanju u osnovnoj i srednjoj školi (NN 87/08, 86/09, 92/10, 105/10, 90/11, 5/12, 16/12, 86/12, 126/12, 94/13, 152/14, 07/17</w:t>
      </w:r>
      <w:r w:rsidR="00466FA3">
        <w:rPr>
          <w:rFonts w:ascii="Times New Roman" w:hAnsi="Times New Roman" w:cs="Times New Roman"/>
        </w:rPr>
        <w:t>, 68/18</w:t>
      </w:r>
      <w:r w:rsidRPr="00E648ED">
        <w:rPr>
          <w:rFonts w:ascii="Times New Roman" w:hAnsi="Times New Roman" w:cs="Times New Roman"/>
        </w:rPr>
        <w:t>),  Zakon o ustanovama (NN 76/93, 29/97, 47/99, 35/08), Zakon o proračunu (NN 87/08, 136/12 i 15/15).</w:t>
      </w:r>
    </w:p>
    <w:p w14:paraId="0DCDD4AB" w14:textId="77777777" w:rsidR="00CE6BA4" w:rsidRPr="00E648ED" w:rsidRDefault="00764A10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Upute za izradu I.</w:t>
      </w:r>
      <w:r w:rsidR="007A777D" w:rsidRPr="00E648ED">
        <w:rPr>
          <w:rFonts w:ascii="Times New Roman" w:hAnsi="Times New Roman" w:cs="Times New Roman"/>
        </w:rPr>
        <w:t xml:space="preserve"> I</w:t>
      </w:r>
      <w:r w:rsidRPr="00E648ED">
        <w:rPr>
          <w:rFonts w:ascii="Times New Roman" w:hAnsi="Times New Roman" w:cs="Times New Roman"/>
        </w:rPr>
        <w:t>zmjena</w:t>
      </w:r>
      <w:r w:rsidR="00CE6BA4" w:rsidRPr="00E648ED">
        <w:rPr>
          <w:rFonts w:ascii="Times New Roman" w:hAnsi="Times New Roman" w:cs="Times New Roman"/>
        </w:rPr>
        <w:t xml:space="preserve"> i dopun</w:t>
      </w:r>
      <w:r w:rsidRPr="00E648ED">
        <w:rPr>
          <w:rFonts w:ascii="Times New Roman" w:hAnsi="Times New Roman" w:cs="Times New Roman"/>
        </w:rPr>
        <w:t>a</w:t>
      </w:r>
      <w:r w:rsidR="00CE6BA4" w:rsidRPr="00E648ED">
        <w:rPr>
          <w:rFonts w:ascii="Times New Roman" w:hAnsi="Times New Roman" w:cs="Times New Roman"/>
        </w:rPr>
        <w:t xml:space="preserve"> fina</w:t>
      </w:r>
      <w:r w:rsidRPr="00E648ED">
        <w:rPr>
          <w:rFonts w:ascii="Times New Roman" w:hAnsi="Times New Roman" w:cs="Times New Roman"/>
        </w:rPr>
        <w:t>ncijskog plana za razdoblje 201</w:t>
      </w:r>
      <w:r w:rsidR="00466FA3">
        <w:rPr>
          <w:rFonts w:ascii="Times New Roman" w:hAnsi="Times New Roman" w:cs="Times New Roman"/>
        </w:rPr>
        <w:t>9</w:t>
      </w:r>
      <w:r w:rsidRPr="00E648ED">
        <w:rPr>
          <w:rFonts w:ascii="Times New Roman" w:hAnsi="Times New Roman" w:cs="Times New Roman"/>
        </w:rPr>
        <w:t xml:space="preserve">. </w:t>
      </w:r>
      <w:r w:rsidR="00466FA3">
        <w:rPr>
          <w:rFonts w:ascii="Times New Roman" w:hAnsi="Times New Roman" w:cs="Times New Roman"/>
        </w:rPr>
        <w:t>g</w:t>
      </w:r>
      <w:r w:rsidRPr="00E648ED">
        <w:rPr>
          <w:rFonts w:ascii="Times New Roman" w:hAnsi="Times New Roman" w:cs="Times New Roman"/>
        </w:rPr>
        <w:t xml:space="preserve">odinu </w:t>
      </w:r>
      <w:r w:rsidR="00CE6BA4" w:rsidRPr="00E648ED">
        <w:rPr>
          <w:rFonts w:ascii="Times New Roman" w:hAnsi="Times New Roman" w:cs="Times New Roman"/>
        </w:rPr>
        <w:t xml:space="preserve">Grada Koprivnice od </w:t>
      </w:r>
      <w:r w:rsidR="00466FA3">
        <w:rPr>
          <w:rFonts w:ascii="Times New Roman" w:hAnsi="Times New Roman" w:cs="Times New Roman"/>
        </w:rPr>
        <w:t>04.04.2019</w:t>
      </w:r>
      <w:r w:rsidRPr="00E648ED">
        <w:rPr>
          <w:rFonts w:ascii="Times New Roman" w:hAnsi="Times New Roman" w:cs="Times New Roman"/>
        </w:rPr>
        <w:t>.</w:t>
      </w:r>
      <w:r w:rsidR="00CE6BA4" w:rsidRPr="00E648ED">
        <w:rPr>
          <w:rFonts w:ascii="Times New Roman" w:hAnsi="Times New Roman" w:cs="Times New Roman"/>
        </w:rPr>
        <w:t xml:space="preserve"> KLASA: </w:t>
      </w:r>
      <w:r w:rsidR="00466FA3">
        <w:rPr>
          <w:rFonts w:ascii="Times New Roman" w:hAnsi="Times New Roman" w:cs="Times New Roman"/>
        </w:rPr>
        <w:t>400-06/19</w:t>
      </w:r>
      <w:r w:rsidRPr="00E648ED">
        <w:rPr>
          <w:rFonts w:ascii="Times New Roman" w:hAnsi="Times New Roman" w:cs="Times New Roman"/>
        </w:rPr>
        <w:t>-01/0</w:t>
      </w:r>
      <w:r w:rsidR="00466FA3">
        <w:rPr>
          <w:rFonts w:ascii="Times New Roman" w:hAnsi="Times New Roman" w:cs="Times New Roman"/>
        </w:rPr>
        <w:t>002</w:t>
      </w:r>
      <w:r w:rsidR="00CE6BA4" w:rsidRPr="00E648ED">
        <w:rPr>
          <w:rFonts w:ascii="Times New Roman" w:hAnsi="Times New Roman" w:cs="Times New Roman"/>
        </w:rPr>
        <w:t xml:space="preserve"> URBROJ: </w:t>
      </w:r>
      <w:r w:rsidR="00466FA3">
        <w:rPr>
          <w:rFonts w:ascii="Times New Roman" w:hAnsi="Times New Roman" w:cs="Times New Roman"/>
        </w:rPr>
        <w:t>2137/01-6/6-19</w:t>
      </w:r>
      <w:r w:rsidRPr="00E648ED">
        <w:rPr>
          <w:rFonts w:ascii="Times New Roman" w:hAnsi="Times New Roman" w:cs="Times New Roman"/>
        </w:rPr>
        <w:t>-1</w:t>
      </w:r>
    </w:p>
    <w:p w14:paraId="2C64525A" w14:textId="77777777" w:rsidR="00CE6BA4" w:rsidRPr="00E648ED" w:rsidRDefault="00CE6BA4" w:rsidP="00BD6DFA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Godišnji plan i program rada </w:t>
      </w:r>
      <w:r w:rsidR="00887651" w:rsidRPr="00E648ED">
        <w:rPr>
          <w:rFonts w:ascii="Times New Roman" w:hAnsi="Times New Roman" w:cs="Times New Roman"/>
        </w:rPr>
        <w:t xml:space="preserve">škole </w:t>
      </w:r>
      <w:r w:rsidR="00466FA3">
        <w:rPr>
          <w:rFonts w:ascii="Times New Roman" w:hAnsi="Times New Roman" w:cs="Times New Roman"/>
        </w:rPr>
        <w:t>za školsku godinu 2018</w:t>
      </w:r>
      <w:r w:rsidRPr="00E648ED">
        <w:rPr>
          <w:rFonts w:ascii="Times New Roman" w:hAnsi="Times New Roman" w:cs="Times New Roman"/>
        </w:rPr>
        <w:t>./201</w:t>
      </w:r>
      <w:r w:rsidR="00466FA3">
        <w:rPr>
          <w:rFonts w:ascii="Times New Roman" w:hAnsi="Times New Roman" w:cs="Times New Roman"/>
        </w:rPr>
        <w:t>9</w:t>
      </w:r>
      <w:r w:rsidRPr="00E648ED">
        <w:rPr>
          <w:rFonts w:ascii="Times New Roman" w:hAnsi="Times New Roman" w:cs="Times New Roman"/>
        </w:rPr>
        <w:t xml:space="preserve">. </w:t>
      </w:r>
    </w:p>
    <w:p w14:paraId="1FB8234F" w14:textId="77777777" w:rsidR="00BC015D" w:rsidRPr="00E648ED" w:rsidRDefault="00CE6BA4" w:rsidP="00B6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Školski kurikulum OŠ „</w:t>
      </w:r>
      <w:r w:rsidR="00BD6DFA" w:rsidRPr="00E648ED">
        <w:rPr>
          <w:rFonts w:ascii="Times New Roman" w:hAnsi="Times New Roman" w:cs="Times New Roman"/>
        </w:rPr>
        <w:t>Braća</w:t>
      </w:r>
      <w:r w:rsidRPr="00E648ED">
        <w:rPr>
          <w:rFonts w:ascii="Times New Roman" w:hAnsi="Times New Roman" w:cs="Times New Roman"/>
        </w:rPr>
        <w:t xml:space="preserve"> Radić“, nastavne i izvannastavne aktivnosti za školsku godinu 201</w:t>
      </w:r>
      <w:r w:rsidR="00466FA3">
        <w:rPr>
          <w:rFonts w:ascii="Times New Roman" w:hAnsi="Times New Roman" w:cs="Times New Roman"/>
        </w:rPr>
        <w:t>8</w:t>
      </w:r>
      <w:r w:rsidRPr="00E648ED">
        <w:rPr>
          <w:rFonts w:ascii="Times New Roman" w:hAnsi="Times New Roman" w:cs="Times New Roman"/>
        </w:rPr>
        <w:t>./201</w:t>
      </w:r>
      <w:r w:rsidR="00466FA3">
        <w:rPr>
          <w:rFonts w:ascii="Times New Roman" w:hAnsi="Times New Roman" w:cs="Times New Roman"/>
        </w:rPr>
        <w:t>9</w:t>
      </w:r>
      <w:r w:rsidRPr="00E648ED">
        <w:rPr>
          <w:rFonts w:ascii="Times New Roman" w:hAnsi="Times New Roman" w:cs="Times New Roman"/>
        </w:rPr>
        <w:t>.</w:t>
      </w:r>
    </w:p>
    <w:tbl>
      <w:tblPr>
        <w:tblW w:w="98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974"/>
        <w:gridCol w:w="1984"/>
        <w:gridCol w:w="1985"/>
        <w:gridCol w:w="1919"/>
      </w:tblGrid>
      <w:tr w:rsidR="00A24DED" w:rsidRPr="00774A5F" w14:paraId="2C292F28" w14:textId="77777777" w:rsidTr="00A24DED">
        <w:trPr>
          <w:trHeight w:val="2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54A7" w14:textId="77777777" w:rsidR="00A24DED" w:rsidRPr="00A24DED" w:rsidRDefault="00A24DED" w:rsidP="00A24DE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D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NAZIV AKTIVNOSTI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8B66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 2019</w:t>
            </w:r>
            <w:r w:rsidR="00A24DE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7DEF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Povećanje/ Smanjenje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DDF1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Novi plan</w:t>
            </w:r>
          </w:p>
        </w:tc>
      </w:tr>
      <w:tr w:rsidR="00A24DED" w:rsidRPr="00774A5F" w14:paraId="26EDE51A" w14:textId="77777777" w:rsidTr="00A24DED">
        <w:trPr>
          <w:trHeight w:val="67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BBF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A300202 Decentralizirane funkcije osnovnog školstva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CC89" w14:textId="77777777" w:rsidR="00A24DED" w:rsidRPr="00774A5F" w:rsidRDefault="00122C8A" w:rsidP="00122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1.765</w:t>
            </w:r>
            <w:r w:rsidR="00466FA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088</w:t>
            </w:r>
            <w:r w:rsidR="00466FA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8EEB" w14:textId="77777777" w:rsidR="00A24DED" w:rsidRPr="00774A5F" w:rsidRDefault="00EC462D" w:rsidP="00434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418.771,00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9D77" w14:textId="77777777" w:rsidR="00A24DED" w:rsidRPr="00774A5F" w:rsidRDefault="00EC462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2.183.859,00</w:t>
            </w:r>
          </w:p>
        </w:tc>
      </w:tr>
      <w:tr w:rsidR="00A24DED" w:rsidRPr="00774A5F" w14:paraId="20EE8850" w14:textId="77777777" w:rsidTr="00A24DED">
        <w:trPr>
          <w:trHeight w:val="6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E7D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A300202 - COP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F54B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9.977.000,00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DD1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703C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10.027.000,00</w:t>
            </w:r>
          </w:p>
        </w:tc>
      </w:tr>
      <w:tr w:rsidR="00A24DED" w:rsidRPr="00774A5F" w14:paraId="01BA68DA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28B8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K300207  </w:t>
            </w:r>
            <w:r w:rsidRPr="00774A5F">
              <w:rPr>
                <w:rFonts w:ascii="Times New Roman" w:hAnsi="Times New Roman" w:cs="Times New Roman"/>
                <w:color w:val="000000"/>
              </w:rPr>
              <w:t>Kapitalni projekt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1BE0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0BC2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F1D6" w14:textId="77777777" w:rsidR="005F518C" w:rsidRPr="00774A5F" w:rsidRDefault="005F518C" w:rsidP="005F5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170.000,00</w:t>
            </w:r>
          </w:p>
        </w:tc>
      </w:tr>
      <w:tr w:rsidR="00A24DED" w:rsidRPr="00774A5F" w14:paraId="0C5F1D08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18F5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A300302 </w:t>
            </w:r>
            <w:r w:rsidRPr="00774A5F">
              <w:rPr>
                <w:rFonts w:ascii="Times New Roman" w:hAnsi="Times New Roman" w:cs="Times New Roman"/>
                <w:color w:val="000000"/>
              </w:rPr>
              <w:t>Škola plivanja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5DD3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4AEF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8026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36.000,00</w:t>
            </w:r>
          </w:p>
        </w:tc>
      </w:tr>
      <w:tr w:rsidR="00A24DED" w:rsidRPr="00774A5F" w14:paraId="105A626D" w14:textId="77777777" w:rsidTr="00A24DED">
        <w:trPr>
          <w:trHeight w:val="6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6CAF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A300306  </w:t>
            </w:r>
            <w:r w:rsidRPr="00774A5F">
              <w:rPr>
                <w:rFonts w:ascii="Times New Roman" w:hAnsi="Times New Roman" w:cs="Times New Roman"/>
                <w:color w:val="000000"/>
              </w:rPr>
              <w:t>Slobodne aktivnosti i školska natjecanja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58EF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76C2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2.700,00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B137" w14:textId="77777777" w:rsidR="00A24DED" w:rsidRPr="00774A5F" w:rsidRDefault="005F518C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53.300,00</w:t>
            </w:r>
          </w:p>
        </w:tc>
      </w:tr>
      <w:tr w:rsidR="00A24DED" w:rsidRPr="00774A5F" w14:paraId="1D52702D" w14:textId="77777777" w:rsidTr="00A24DED">
        <w:trPr>
          <w:trHeight w:val="66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A219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A300317  </w:t>
            </w:r>
            <w:r w:rsidRPr="00774A5F">
              <w:rPr>
                <w:rFonts w:ascii="Times New Roman" w:hAnsi="Times New Roman" w:cs="Times New Roman"/>
                <w:color w:val="000000"/>
              </w:rPr>
              <w:t>Redovna djelatnost osnovnih škola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8341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222.200,00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3D4A" w14:textId="77777777" w:rsidR="00A24DED" w:rsidRPr="00774A5F" w:rsidRDefault="00EC462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-190.700,00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1048" w14:textId="77777777" w:rsidR="00A24DED" w:rsidRPr="00774A5F" w:rsidRDefault="00EC462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31.500,00</w:t>
            </w:r>
          </w:p>
        </w:tc>
      </w:tr>
      <w:tr w:rsidR="00A24DED" w:rsidRPr="00774A5F" w14:paraId="16601BA2" w14:textId="77777777" w:rsidTr="00A24DED">
        <w:trPr>
          <w:trHeight w:val="63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5E7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A300323   Unapređenje standarda - izvor vlastiti prihodi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CAAA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254.460,00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BD64" w14:textId="77777777" w:rsidR="00A24DED" w:rsidRPr="00774A5F" w:rsidRDefault="00CA2754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338.697,00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72CE" w14:textId="77777777" w:rsidR="00A24DED" w:rsidRPr="00774A5F" w:rsidRDefault="00CA2754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593.157,00</w:t>
            </w:r>
          </w:p>
        </w:tc>
      </w:tr>
      <w:tr w:rsidR="00A24DED" w:rsidRPr="00774A5F" w14:paraId="0BB4B4BA" w14:textId="77777777" w:rsidTr="00A24DED">
        <w:trPr>
          <w:trHeight w:val="58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E4AE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A300330    Mentorstvo</w:t>
            </w:r>
          </w:p>
          <w:p w14:paraId="23219DFC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9DEB" w14:textId="77777777" w:rsidR="00A24DED" w:rsidRPr="00774A5F" w:rsidRDefault="00A24DED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5.186,00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31E4" w14:textId="77777777" w:rsidR="00A24DED" w:rsidRPr="00774A5F" w:rsidRDefault="009D0276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764,00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B26D" w14:textId="77777777" w:rsidR="00A24DED" w:rsidRPr="00774A5F" w:rsidRDefault="009D0276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5.950,00</w:t>
            </w:r>
          </w:p>
        </w:tc>
      </w:tr>
      <w:tr w:rsidR="00A24DED" w:rsidRPr="00774A5F" w14:paraId="29DB718A" w14:textId="77777777" w:rsidTr="00A24DED">
        <w:trPr>
          <w:trHeight w:val="64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EEBB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A301504  Pomoć za podmirenje troškova prehrane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4762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7770" w14:textId="77777777" w:rsidR="00A24DED" w:rsidRPr="00774A5F" w:rsidRDefault="00E04D69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-5.424,00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854" w14:textId="77777777" w:rsidR="00A24DED" w:rsidRPr="00774A5F" w:rsidRDefault="00E04D69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856.076,00</w:t>
            </w:r>
          </w:p>
        </w:tc>
      </w:tr>
      <w:tr w:rsidR="00A24DED" w:rsidRPr="00774A5F" w14:paraId="694FB30B" w14:textId="77777777" w:rsidTr="00A24DED">
        <w:trPr>
          <w:trHeight w:val="5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8F80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A300332 EU projekti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0F92" w14:textId="77777777" w:rsidR="00A24DED" w:rsidRPr="00774A5F" w:rsidRDefault="00C22678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275C" w14:textId="77777777" w:rsidR="00A24DED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CDA9" w14:textId="77777777" w:rsidR="00A24DED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20.000,00</w:t>
            </w:r>
          </w:p>
        </w:tc>
      </w:tr>
      <w:tr w:rsidR="00A24DED" w:rsidRPr="00774A5F" w14:paraId="7C854A4A" w14:textId="77777777" w:rsidTr="00A24DED">
        <w:trPr>
          <w:trHeight w:val="69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A781" w14:textId="77777777" w:rsidR="00A24DED" w:rsidRPr="00774A5F" w:rsidRDefault="00466FA3" w:rsidP="0046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A300339 </w:t>
            </w:r>
            <w:r w:rsidR="00A24DED" w:rsidRPr="00774A5F">
              <w:rPr>
                <w:rFonts w:ascii="Times New Roman" w:hAnsi="Times New Roman" w:cs="Times New Roman"/>
                <w:color w:val="000000"/>
              </w:rPr>
              <w:t>ODJEK III</w:t>
            </w:r>
            <w:r>
              <w:rPr>
                <w:rFonts w:ascii="Times New Roman" w:hAnsi="Times New Roman" w:cs="Times New Roman"/>
                <w:color w:val="000000"/>
              </w:rPr>
              <w:t xml:space="preserve"> 2018./2019.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D908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193.700,00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C13B" w14:textId="77777777" w:rsidR="00A24DED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A630" w14:textId="77777777" w:rsidR="00A24DED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193.700,00</w:t>
            </w:r>
          </w:p>
        </w:tc>
      </w:tr>
      <w:tr w:rsidR="00466FA3" w:rsidRPr="00774A5F" w14:paraId="2DEC10EF" w14:textId="77777777" w:rsidTr="00A24DED">
        <w:trPr>
          <w:trHeight w:val="69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FB56" w14:textId="77777777" w:rsidR="00466FA3" w:rsidRDefault="00466FA3" w:rsidP="0046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AKTIVNOST A300340 </w:t>
            </w:r>
            <w:r w:rsidRPr="00774A5F">
              <w:rPr>
                <w:rFonts w:ascii="Times New Roman" w:hAnsi="Times New Roman" w:cs="Times New Roman"/>
                <w:color w:val="000000"/>
              </w:rPr>
              <w:t>ODJEK III</w:t>
            </w:r>
            <w:r>
              <w:rPr>
                <w:rFonts w:ascii="Times New Roman" w:hAnsi="Times New Roman" w:cs="Times New Roman"/>
                <w:color w:val="000000"/>
              </w:rPr>
              <w:t xml:space="preserve"> 2019./2020.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CEDB" w14:textId="77777777" w:rsidR="00466FA3" w:rsidRDefault="00122C8A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151.800,00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A5BE" w14:textId="77777777" w:rsidR="00466FA3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902" w14:textId="77777777" w:rsidR="00466FA3" w:rsidRPr="00774A5F" w:rsidRDefault="00B26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151.800,00</w:t>
            </w:r>
          </w:p>
        </w:tc>
      </w:tr>
      <w:tr w:rsidR="00A24DED" w:rsidRPr="00774A5F" w14:paraId="3F13C059" w14:textId="77777777" w:rsidTr="00A24DED">
        <w:trPr>
          <w:trHeight w:val="5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64EF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A5F">
              <w:rPr>
                <w:rFonts w:ascii="Times New Roman" w:hAnsi="Times New Roman" w:cs="Times New Roman"/>
                <w:color w:val="000000"/>
              </w:rPr>
              <w:t>AKTIVNOST A300338 Znanje kao dar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02EE" w14:textId="77777777" w:rsidR="00A24DED" w:rsidRPr="00774A5F" w:rsidRDefault="00466FA3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6A0F" w14:textId="77777777" w:rsidR="00A24DED" w:rsidRPr="00774A5F" w:rsidRDefault="001F769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12.890,00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9632" w14:textId="77777777" w:rsidR="00A24DED" w:rsidRPr="00774A5F" w:rsidRDefault="001F769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12.890,00</w:t>
            </w:r>
          </w:p>
        </w:tc>
      </w:tr>
      <w:tr w:rsidR="00A24DED" w:rsidRPr="00774A5F" w14:paraId="4E1E47F8" w14:textId="77777777" w:rsidTr="00A24DED">
        <w:trPr>
          <w:trHeight w:val="29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FB68" w14:textId="77777777" w:rsidR="00A24DED" w:rsidRPr="00774A5F" w:rsidRDefault="00A24DED" w:rsidP="0007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4A5F">
              <w:rPr>
                <w:rFonts w:ascii="Times New Roman" w:hAnsi="Times New Roman" w:cs="Times New Roman"/>
                <w:b/>
                <w:bCs/>
                <w:color w:val="000000"/>
              </w:rPr>
              <w:t>SVEUKUPNO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C642" w14:textId="77777777" w:rsidR="00A24DED" w:rsidRPr="00774A5F" w:rsidRDefault="00122C8A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13.707.534,00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A705" w14:textId="77777777" w:rsidR="00A24DED" w:rsidRPr="00774A5F" w:rsidRDefault="00435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627.698,00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4ADF" w14:textId="77777777" w:rsidR="00A24DED" w:rsidRPr="00774A5F" w:rsidRDefault="00435FC1" w:rsidP="00A24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14.335.232,00</w:t>
            </w:r>
          </w:p>
        </w:tc>
      </w:tr>
    </w:tbl>
    <w:p w14:paraId="7ABBD1C7" w14:textId="77777777" w:rsidR="00A24DED" w:rsidRPr="00774A5F" w:rsidRDefault="00A24DED" w:rsidP="00A24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6BB396" w14:textId="77777777" w:rsidR="00A24DED" w:rsidRDefault="00B40E65" w:rsidP="004E1D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48D5315F" w14:textId="77777777" w:rsidR="00614B37" w:rsidRPr="00E648ED" w:rsidRDefault="00614B37" w:rsidP="004E1D01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A3002 DECENTRALIZIRANE FUNKCIJE OSNOVNOŠKOLSKOG ODGOJA I OBRAZOVANJA</w:t>
      </w:r>
    </w:p>
    <w:p w14:paraId="35D3E5F9" w14:textId="77777777" w:rsidR="008D206B" w:rsidRDefault="00BC015D" w:rsidP="006A6CAD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su uvršteni </w:t>
      </w:r>
      <w:r w:rsidR="00764A10" w:rsidRPr="00E648ED">
        <w:rPr>
          <w:rFonts w:ascii="Times New Roman" w:hAnsi="Times New Roman" w:cs="Times New Roman"/>
        </w:rPr>
        <w:t xml:space="preserve">metodološki </w:t>
      </w:r>
      <w:r w:rsidRPr="00E648ED">
        <w:rPr>
          <w:rFonts w:ascii="Times New Roman" w:hAnsi="Times New Roman" w:cs="Times New Roman"/>
        </w:rPr>
        <w:t xml:space="preserve">manjkovi za decentralizirana sredstva po </w:t>
      </w:r>
      <w:r w:rsidR="00CE2806" w:rsidRPr="00E648ED">
        <w:rPr>
          <w:rFonts w:ascii="Times New Roman" w:hAnsi="Times New Roman" w:cs="Times New Roman"/>
        </w:rPr>
        <w:t>godišnjem obračunu</w:t>
      </w:r>
      <w:r w:rsidR="008212EE">
        <w:rPr>
          <w:rFonts w:ascii="Times New Roman" w:hAnsi="Times New Roman" w:cs="Times New Roman"/>
        </w:rPr>
        <w:t xml:space="preserve"> u iznosu od </w:t>
      </w:r>
      <w:r w:rsidR="00DC2044">
        <w:rPr>
          <w:rFonts w:ascii="Times New Roman" w:hAnsi="Times New Roman" w:cs="Times New Roman"/>
        </w:rPr>
        <w:t>304.182,91</w:t>
      </w:r>
      <w:r w:rsidR="008212EE">
        <w:rPr>
          <w:rFonts w:ascii="Times New Roman" w:hAnsi="Times New Roman" w:cs="Times New Roman"/>
        </w:rPr>
        <w:t xml:space="preserve"> kn</w:t>
      </w:r>
      <w:r w:rsidR="009359CE">
        <w:rPr>
          <w:rFonts w:ascii="Times New Roman" w:hAnsi="Times New Roman" w:cs="Times New Roman"/>
        </w:rPr>
        <w:t>, 123.343,04 kn se odnosi na manjak prihoda poslovanja, a 180.839,87 kn se odnosi na manjak za nabavu nefinancijske imovine</w:t>
      </w:r>
      <w:r w:rsidR="00CE2806" w:rsidRPr="00E648ED">
        <w:rPr>
          <w:rFonts w:ascii="Times New Roman" w:hAnsi="Times New Roman" w:cs="Times New Roman"/>
        </w:rPr>
        <w:t>.</w:t>
      </w:r>
      <w:r w:rsidR="00DD3708">
        <w:rPr>
          <w:rFonts w:ascii="Times New Roman" w:hAnsi="Times New Roman" w:cs="Times New Roman"/>
        </w:rPr>
        <w:t xml:space="preserve"> Aktivnost je ukupno povećana za 418.771,00 kn</w:t>
      </w:r>
      <w:r w:rsidR="00B22342">
        <w:rPr>
          <w:rFonts w:ascii="Times New Roman" w:hAnsi="Times New Roman" w:cs="Times New Roman"/>
        </w:rPr>
        <w:t>, a sve prema</w:t>
      </w:r>
      <w:r w:rsidR="00DD3708">
        <w:rPr>
          <w:rFonts w:ascii="Times New Roman" w:hAnsi="Times New Roman" w:cs="Times New Roman"/>
        </w:rPr>
        <w:t xml:space="preserve"> </w:t>
      </w:r>
      <w:r w:rsidR="00B22342">
        <w:rPr>
          <w:rFonts w:ascii="Times New Roman" w:hAnsi="Times New Roman" w:cs="Times New Roman"/>
        </w:rPr>
        <w:t>Odluci</w:t>
      </w:r>
      <w:r w:rsidR="00DD3708">
        <w:rPr>
          <w:rFonts w:ascii="Times New Roman" w:hAnsi="Times New Roman" w:cs="Times New Roman"/>
        </w:rPr>
        <w:t xml:space="preserve"> Vlade </w:t>
      </w:r>
      <w:r w:rsidR="00B22342" w:rsidRPr="00B22342">
        <w:rPr>
          <w:rFonts w:ascii="Times New Roman" w:hAnsi="Times New Roman" w:cs="Times New Roman"/>
        </w:rPr>
        <w:t>o minimalnim financijskim standardima</w:t>
      </w:r>
      <w:r w:rsidR="00B22342">
        <w:rPr>
          <w:rFonts w:ascii="Times New Roman" w:hAnsi="Times New Roman" w:cs="Times New Roman"/>
        </w:rPr>
        <w:t>, kriterijima i mjerilima za financiranje materijalnih i financijskih rashoda</w:t>
      </w:r>
      <w:r w:rsidR="00B22342" w:rsidRPr="00B22342">
        <w:rPr>
          <w:rFonts w:ascii="Times New Roman" w:hAnsi="Times New Roman" w:cs="Times New Roman"/>
        </w:rPr>
        <w:t xml:space="preserve"> z</w:t>
      </w:r>
      <w:r w:rsidR="00B22342">
        <w:rPr>
          <w:rFonts w:ascii="Times New Roman" w:hAnsi="Times New Roman" w:cs="Times New Roman"/>
        </w:rPr>
        <w:t xml:space="preserve">a decentralizirane funkcije u 2019. godini. Povećanje je </w:t>
      </w:r>
      <w:r w:rsidR="00DC2044">
        <w:rPr>
          <w:rFonts w:ascii="Times New Roman" w:hAnsi="Times New Roman" w:cs="Times New Roman"/>
        </w:rPr>
        <w:t xml:space="preserve">na poziciji </w:t>
      </w:r>
      <w:r w:rsidR="00B22342">
        <w:rPr>
          <w:rFonts w:ascii="Times New Roman" w:hAnsi="Times New Roman" w:cs="Times New Roman"/>
        </w:rPr>
        <w:t>P</w:t>
      </w:r>
      <w:r w:rsidR="00DC2044">
        <w:rPr>
          <w:rFonts w:ascii="Times New Roman" w:hAnsi="Times New Roman" w:cs="Times New Roman"/>
        </w:rPr>
        <w:t xml:space="preserve">ristojbi i naknada </w:t>
      </w:r>
      <w:r w:rsidR="00021CD7">
        <w:rPr>
          <w:rFonts w:ascii="Times New Roman" w:hAnsi="Times New Roman" w:cs="Times New Roman"/>
        </w:rPr>
        <w:t>za</w:t>
      </w:r>
      <w:r w:rsidR="00410BDC">
        <w:rPr>
          <w:rFonts w:ascii="Times New Roman" w:hAnsi="Times New Roman" w:cs="Times New Roman"/>
        </w:rPr>
        <w:t xml:space="preserve"> 9.500,00 kn </w:t>
      </w:r>
      <w:r w:rsidR="00DC2044">
        <w:rPr>
          <w:rFonts w:ascii="Times New Roman" w:hAnsi="Times New Roman" w:cs="Times New Roman"/>
        </w:rPr>
        <w:t xml:space="preserve">radi plaćanja pristojbi </w:t>
      </w:r>
      <w:r w:rsidR="00410BDC">
        <w:rPr>
          <w:rFonts w:ascii="Times New Roman" w:hAnsi="Times New Roman" w:cs="Times New Roman"/>
        </w:rPr>
        <w:t xml:space="preserve">fakultetima </w:t>
      </w:r>
      <w:r w:rsidR="00DC2044">
        <w:rPr>
          <w:rFonts w:ascii="Times New Roman" w:hAnsi="Times New Roman" w:cs="Times New Roman"/>
        </w:rPr>
        <w:t>za provjeru diploma</w:t>
      </w:r>
      <w:r w:rsidR="00B22342">
        <w:rPr>
          <w:rFonts w:ascii="Times New Roman" w:hAnsi="Times New Roman" w:cs="Times New Roman"/>
        </w:rPr>
        <w:t>, na energiji za 200.000,00 kn, Uslugama tekućeg i investicijskog održavanja za 107.720,00 kn, na Stručnom usavršavanju zaposlenika za 4.978,00 kn, Uredskom materijalu i ostalim mat. rashodima za 70.000,00 kn, Prijevozu učenika za 9.774,00 kn, Komunalnim uslugama za 10.000,00 kn i Ostalim nespomen</w:t>
      </w:r>
      <w:r w:rsidR="00A95123">
        <w:rPr>
          <w:rFonts w:ascii="Times New Roman" w:hAnsi="Times New Roman" w:cs="Times New Roman"/>
        </w:rPr>
        <w:t>utim rashodima za 9.799,00 kn. S</w:t>
      </w:r>
      <w:r w:rsidR="00B22342">
        <w:rPr>
          <w:rFonts w:ascii="Times New Roman" w:hAnsi="Times New Roman" w:cs="Times New Roman"/>
        </w:rPr>
        <w:t xml:space="preserve">manjenje je samo na sitnom inventaru za 3.000,00 kn.  </w:t>
      </w:r>
    </w:p>
    <w:p w14:paraId="1D2A60D8" w14:textId="77777777" w:rsidR="00B6794D" w:rsidRDefault="00B6794D" w:rsidP="00B6794D">
      <w:pPr>
        <w:jc w:val="both"/>
        <w:rPr>
          <w:rFonts w:ascii="Times New Roman" w:hAnsi="Times New Roman" w:cs="Times New Roman"/>
          <w:b/>
        </w:rPr>
      </w:pPr>
      <w:r w:rsidRPr="00B6794D">
        <w:rPr>
          <w:rFonts w:ascii="Times New Roman" w:hAnsi="Times New Roman" w:cs="Times New Roman"/>
          <w:b/>
        </w:rPr>
        <w:t xml:space="preserve">AKTIVNOST 900002 COP – OŠ „Braća Radić“ </w:t>
      </w:r>
    </w:p>
    <w:p w14:paraId="7DD1FAB5" w14:textId="77777777" w:rsidR="00B6794D" w:rsidRDefault="00B6794D" w:rsidP="00B6794D">
      <w:pPr>
        <w:ind w:firstLine="708"/>
        <w:jc w:val="both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Aktivnost je </w:t>
      </w:r>
      <w:r>
        <w:rPr>
          <w:rFonts w:ascii="Times New Roman" w:hAnsi="Times New Roman" w:cs="Times New Roman"/>
        </w:rPr>
        <w:t xml:space="preserve">uvećana u ukupnom iznosu od 50.000,00 kn, gdje je za 129.000,00 kn smanjena pozicija doprinosa u slučaju nezaposlenosti koja se po novom kolektivnom ugovoru više ne obračunava, smanjena je za 10.000,00 kn pozicija službenih putovanja na koju se knjižila naknada za odgojno obrazovnu odgovornost, a koja se prema novoj uputi </w:t>
      </w:r>
      <w:r w:rsidR="00817D76">
        <w:rPr>
          <w:rFonts w:ascii="Times New Roman" w:hAnsi="Times New Roman" w:cs="Times New Roman"/>
        </w:rPr>
        <w:t xml:space="preserve">Ministarstva </w:t>
      </w:r>
      <w:r>
        <w:rPr>
          <w:rFonts w:ascii="Times New Roman" w:hAnsi="Times New Roman" w:cs="Times New Roman"/>
        </w:rPr>
        <w:t>knjiži na plaće za redovan rad. Istovremeno je povećana pozicija za plaće za 20.000,00 kn, plaće za posebne uvjete rada za 40.000,00 kn i doprinosa za zdravstveno osiguranje u iznosu od 129.000,00 kn.</w:t>
      </w:r>
    </w:p>
    <w:p w14:paraId="7B8BF374" w14:textId="77777777" w:rsidR="00027AD0" w:rsidRPr="00027AD0" w:rsidRDefault="00027AD0" w:rsidP="00027AD0">
      <w:pPr>
        <w:jc w:val="both"/>
        <w:rPr>
          <w:rFonts w:ascii="Times New Roman" w:hAnsi="Times New Roman" w:cs="Times New Roman"/>
          <w:b/>
        </w:rPr>
      </w:pPr>
      <w:r w:rsidRPr="00027AD0">
        <w:rPr>
          <w:rFonts w:ascii="Times New Roman" w:hAnsi="Times New Roman" w:cs="Times New Roman"/>
          <w:b/>
        </w:rPr>
        <w:t>AKTIVNOST K300207 DODATNA ULAGANJA U OŠ „BRAĆA RADIĆ“</w:t>
      </w:r>
    </w:p>
    <w:p w14:paraId="4307932A" w14:textId="77777777" w:rsidR="00027AD0" w:rsidRDefault="00027AD0" w:rsidP="00027A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plan na ovoj aktivnosti je ostao nepromijenjen, a od tih sredstava planiramo nabavu video nadzora za MŠ i ogradu na istočnoj strani škole kako bi sa svih strana bila ograđena.</w:t>
      </w:r>
    </w:p>
    <w:p w14:paraId="14A58D00" w14:textId="77777777" w:rsidR="000F32FE" w:rsidRDefault="00B40E65" w:rsidP="000F32F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40E65">
        <w:rPr>
          <w:rFonts w:ascii="Times New Roman" w:hAnsi="Times New Roman" w:cs="Times New Roman"/>
          <w:b/>
        </w:rPr>
        <w:t>PROGRAM 3003 DODATNI PROGRAM ODGOJA I OBRAZOVANJA</w:t>
      </w:r>
    </w:p>
    <w:p w14:paraId="2E1EEB34" w14:textId="77777777" w:rsidR="000F32FE" w:rsidRDefault="000F32FE" w:rsidP="000F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F32FE">
        <w:rPr>
          <w:rFonts w:ascii="Times New Roman" w:hAnsi="Times New Roman" w:cs="Times New Roman"/>
          <w:b/>
          <w:color w:val="000000"/>
        </w:rPr>
        <w:t>AKTIVNOST A300302 ŠKOLA PLIVANJA</w:t>
      </w:r>
    </w:p>
    <w:p w14:paraId="7331F830" w14:textId="77777777" w:rsidR="000F32FE" w:rsidRDefault="000F32FE" w:rsidP="000F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F0B4285" w14:textId="77777777" w:rsidR="000F32FE" w:rsidRPr="000F32FE" w:rsidRDefault="000F32FE" w:rsidP="000F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0F32FE">
        <w:rPr>
          <w:rFonts w:ascii="Times New Roman" w:hAnsi="Times New Roman" w:cs="Times New Roman"/>
          <w:color w:val="000000"/>
        </w:rPr>
        <w:t>Ukupan plan na ovoj aktivnosti je ostao nepromijenjen, samo su otvorene nove pozicije i konta za ispravnije kn</w:t>
      </w:r>
      <w:r>
        <w:rPr>
          <w:rFonts w:ascii="Times New Roman" w:hAnsi="Times New Roman" w:cs="Times New Roman"/>
          <w:color w:val="000000"/>
        </w:rPr>
        <w:t>jiženje troškova škole plivanja te on i dalje iznosi 36.000,00 kn.</w:t>
      </w:r>
    </w:p>
    <w:p w14:paraId="4E03D689" w14:textId="77777777" w:rsidR="000F32FE" w:rsidRPr="000F32FE" w:rsidRDefault="000F32FE" w:rsidP="00172A79">
      <w:pPr>
        <w:spacing w:line="240" w:lineRule="auto"/>
        <w:jc w:val="both"/>
        <w:rPr>
          <w:rFonts w:ascii="Times New Roman" w:hAnsi="Times New Roman" w:cs="Times New Roman"/>
        </w:rPr>
      </w:pPr>
    </w:p>
    <w:p w14:paraId="044A2708" w14:textId="77777777" w:rsidR="000F32FE" w:rsidRPr="00E648ED" w:rsidRDefault="000F32FE" w:rsidP="000F32FE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A300306 SLOBODNE AKTIVNOSTI I ŠKOLSKA NATJECANJA</w:t>
      </w:r>
    </w:p>
    <w:p w14:paraId="2BC8088B" w14:textId="77777777" w:rsidR="000F32FE" w:rsidRPr="00410BDC" w:rsidRDefault="000F32FE" w:rsidP="00410BDC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>
        <w:rPr>
          <w:rFonts w:ascii="Times New Roman" w:hAnsi="Times New Roman" w:cs="Times New Roman"/>
        </w:rPr>
        <w:t>je</w:t>
      </w:r>
      <w:r w:rsidRPr="00E648ED">
        <w:rPr>
          <w:rFonts w:ascii="Times New Roman" w:hAnsi="Times New Roman" w:cs="Times New Roman"/>
        </w:rPr>
        <w:t xml:space="preserve"> povećanje sredstava </w:t>
      </w:r>
      <w:r>
        <w:rPr>
          <w:rFonts w:ascii="Times New Roman" w:hAnsi="Times New Roman" w:cs="Times New Roman"/>
        </w:rPr>
        <w:t xml:space="preserve">u iznosu od 2.700,00 kn </w:t>
      </w:r>
      <w:r w:rsidRPr="00E648ED">
        <w:rPr>
          <w:rFonts w:ascii="Times New Roman" w:hAnsi="Times New Roman" w:cs="Times New Roman"/>
        </w:rPr>
        <w:t>za isplatu slobodnih aktivnosti za drugo polu</w:t>
      </w:r>
      <w:r>
        <w:rPr>
          <w:rFonts w:ascii="Times New Roman" w:hAnsi="Times New Roman" w:cs="Times New Roman"/>
        </w:rPr>
        <w:t>godište završene nastavne godine 2018./2019.</w:t>
      </w:r>
      <w:r w:rsidRPr="00E648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 ovu aktivnost je uvršten i metodološki manjak čiji je izvor financiranja Grad u iznosu od 971,25 kn za neplaćeni račun od međuopćinskog natjecanja u stolnom tenisu. </w:t>
      </w:r>
      <w:r w:rsidR="00410BDC">
        <w:rPr>
          <w:rFonts w:ascii="Times New Roman" w:hAnsi="Times New Roman" w:cs="Times New Roman"/>
        </w:rPr>
        <w:t>Za knjiženje troškova županijskih natjecanja otvorene su nove pozicije i konta za njihovo ispravnije knjiženje (konto za namirnice, osobnih i intelektualnih usluga i prijevoza).</w:t>
      </w:r>
    </w:p>
    <w:p w14:paraId="33FC7D89" w14:textId="77777777" w:rsidR="00BB1AC6" w:rsidRPr="00E648ED" w:rsidRDefault="00BB1AC6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A300317 REDOVNA DJELATNOST OSNOVNIH ŠKOLA</w:t>
      </w:r>
    </w:p>
    <w:p w14:paraId="7868BDB8" w14:textId="77777777" w:rsidR="00EF51A5" w:rsidRDefault="00DA42C9" w:rsidP="00BC01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ovoj aktivnosti je smanjenje plana za 190.700,00 kn na poziciji Energije jer je na aktivnosti Decentraliziranih sredstava Ene</w:t>
      </w:r>
      <w:r w:rsidR="00744DF1">
        <w:rPr>
          <w:rFonts w:ascii="Times New Roman" w:hAnsi="Times New Roman" w:cs="Times New Roman"/>
        </w:rPr>
        <w:t xml:space="preserve">rgija povećana za 200.000,00 kn. </w:t>
      </w:r>
      <w:r w:rsidR="008C5A12" w:rsidRPr="00E648ED">
        <w:rPr>
          <w:rFonts w:ascii="Times New Roman" w:hAnsi="Times New Roman" w:cs="Times New Roman"/>
        </w:rPr>
        <w:t>U aktivnost je uvršten i metodološki manjak po godišnjem obračunu</w:t>
      </w:r>
      <w:r w:rsidR="00752A4B">
        <w:rPr>
          <w:rFonts w:ascii="Times New Roman" w:hAnsi="Times New Roman" w:cs="Times New Roman"/>
        </w:rPr>
        <w:t xml:space="preserve"> u iznosu od </w:t>
      </w:r>
      <w:r w:rsidR="00AC0C49">
        <w:rPr>
          <w:rFonts w:ascii="Times New Roman" w:hAnsi="Times New Roman" w:cs="Times New Roman"/>
        </w:rPr>
        <w:t>216,24</w:t>
      </w:r>
      <w:r w:rsidR="00752A4B">
        <w:rPr>
          <w:rFonts w:ascii="Times New Roman" w:hAnsi="Times New Roman" w:cs="Times New Roman"/>
        </w:rPr>
        <w:t xml:space="preserve"> kn</w:t>
      </w:r>
      <w:r w:rsidR="00DC2044">
        <w:rPr>
          <w:rFonts w:ascii="Times New Roman" w:hAnsi="Times New Roman" w:cs="Times New Roman"/>
        </w:rPr>
        <w:t xml:space="preserve"> za prijevoz osoba na stručnom osposobljavanju</w:t>
      </w:r>
      <w:r w:rsidR="008C5A12" w:rsidRPr="00E648ED">
        <w:rPr>
          <w:rFonts w:ascii="Times New Roman" w:hAnsi="Times New Roman" w:cs="Times New Roman"/>
        </w:rPr>
        <w:t>.</w:t>
      </w:r>
      <w:r w:rsidR="00AC0C49">
        <w:rPr>
          <w:rFonts w:ascii="Times New Roman" w:hAnsi="Times New Roman" w:cs="Times New Roman"/>
        </w:rPr>
        <w:t xml:space="preserve"> </w:t>
      </w:r>
    </w:p>
    <w:p w14:paraId="65432A96" w14:textId="77777777" w:rsidR="001861EF" w:rsidRPr="00E648ED" w:rsidRDefault="001861EF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 w:rsidR="001747F0" w:rsidRPr="00E648ED">
        <w:rPr>
          <w:rFonts w:ascii="Times New Roman" w:hAnsi="Times New Roman" w:cs="Times New Roman"/>
          <w:b/>
        </w:rPr>
        <w:t>A300323 UNAPREĐENJE STANDARDA U ŠKOLAMA</w:t>
      </w:r>
      <w:r w:rsidR="000C0697" w:rsidRPr="00E648ED">
        <w:rPr>
          <w:rFonts w:ascii="Times New Roman" w:hAnsi="Times New Roman" w:cs="Times New Roman"/>
          <w:b/>
        </w:rPr>
        <w:t xml:space="preserve"> OŠ „BRAĆA RADIĆ“</w:t>
      </w:r>
    </w:p>
    <w:p w14:paraId="5CC5A850" w14:textId="77777777" w:rsidR="00172A79" w:rsidRDefault="000C0697" w:rsidP="00172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648ED">
        <w:rPr>
          <w:rFonts w:ascii="Times New Roman" w:hAnsi="Times New Roman" w:cs="Times New Roman"/>
          <w:color w:val="000000"/>
        </w:rPr>
        <w:t xml:space="preserve">U sklopu ove aktivnosti </w:t>
      </w:r>
      <w:r w:rsidR="00CE1F37">
        <w:rPr>
          <w:rFonts w:ascii="Times New Roman" w:hAnsi="Times New Roman" w:cs="Times New Roman"/>
          <w:color w:val="000000"/>
        </w:rPr>
        <w:t>je</w:t>
      </w:r>
      <w:r w:rsidRPr="00E648ED">
        <w:rPr>
          <w:rFonts w:ascii="Times New Roman" w:hAnsi="Times New Roman" w:cs="Times New Roman"/>
          <w:color w:val="000000"/>
        </w:rPr>
        <w:t xml:space="preserve"> </w:t>
      </w:r>
      <w:r w:rsidR="0062641B">
        <w:rPr>
          <w:rFonts w:ascii="Times New Roman" w:hAnsi="Times New Roman" w:cs="Times New Roman"/>
          <w:color w:val="000000"/>
        </w:rPr>
        <w:t>povećanje</w:t>
      </w:r>
      <w:r w:rsidRPr="00E648ED">
        <w:rPr>
          <w:rFonts w:ascii="Times New Roman" w:hAnsi="Times New Roman" w:cs="Times New Roman"/>
          <w:color w:val="000000"/>
        </w:rPr>
        <w:t xml:space="preserve"> sredstava u iznosu </w:t>
      </w:r>
      <w:r w:rsidR="0062641B">
        <w:rPr>
          <w:rFonts w:ascii="Times New Roman" w:hAnsi="Times New Roman" w:cs="Times New Roman"/>
          <w:color w:val="000000"/>
        </w:rPr>
        <w:t>338.697,00</w:t>
      </w:r>
      <w:r w:rsidR="00B57570" w:rsidRPr="00E648ED">
        <w:rPr>
          <w:rFonts w:ascii="Times New Roman" w:hAnsi="Times New Roman" w:cs="Times New Roman"/>
          <w:color w:val="000000"/>
        </w:rPr>
        <w:t xml:space="preserve"> </w:t>
      </w:r>
      <w:r w:rsidRPr="00E648ED">
        <w:rPr>
          <w:rFonts w:ascii="Times New Roman" w:hAnsi="Times New Roman" w:cs="Times New Roman"/>
          <w:color w:val="000000"/>
        </w:rPr>
        <w:t>kn, a sve u skladu s realizacijom, odnosno uvrštavanjem viškova prošlih godina po utvrđenom godišnjem rezultatu</w:t>
      </w:r>
      <w:r w:rsidR="00CD4B98">
        <w:rPr>
          <w:rFonts w:ascii="Times New Roman" w:hAnsi="Times New Roman" w:cs="Times New Roman"/>
          <w:color w:val="000000"/>
        </w:rPr>
        <w:t xml:space="preserve"> te planiranju prihoda po Odluci</w:t>
      </w:r>
      <w:r w:rsidR="0062641B">
        <w:rPr>
          <w:rFonts w:ascii="Times New Roman" w:hAnsi="Times New Roman" w:cs="Times New Roman"/>
          <w:color w:val="000000"/>
        </w:rPr>
        <w:t xml:space="preserve"> Ministarstva za kupnju opreme i nastavnih pomagala po </w:t>
      </w:r>
      <w:proofErr w:type="spellStart"/>
      <w:r w:rsidR="0062641B">
        <w:rPr>
          <w:rFonts w:ascii="Times New Roman" w:hAnsi="Times New Roman" w:cs="Times New Roman"/>
          <w:color w:val="000000"/>
        </w:rPr>
        <w:t>kurikularnoj</w:t>
      </w:r>
      <w:proofErr w:type="spellEnd"/>
      <w:r w:rsidR="0062641B">
        <w:rPr>
          <w:rFonts w:ascii="Times New Roman" w:hAnsi="Times New Roman" w:cs="Times New Roman"/>
          <w:color w:val="000000"/>
        </w:rPr>
        <w:t xml:space="preserve"> reformi</w:t>
      </w:r>
      <w:r w:rsidRPr="00E648ED">
        <w:rPr>
          <w:rFonts w:ascii="Times New Roman" w:hAnsi="Times New Roman" w:cs="Times New Roman"/>
          <w:color w:val="000000"/>
        </w:rPr>
        <w:t xml:space="preserve">. </w:t>
      </w:r>
      <w:r w:rsidR="004D7226">
        <w:rPr>
          <w:rFonts w:ascii="Times New Roman" w:hAnsi="Times New Roman" w:cs="Times New Roman"/>
          <w:color w:val="000000"/>
        </w:rPr>
        <w:t>Viškovi</w:t>
      </w:r>
      <w:r w:rsidR="001861EF" w:rsidRPr="00E648ED">
        <w:rPr>
          <w:rFonts w:ascii="Times New Roman" w:hAnsi="Times New Roman" w:cs="Times New Roman"/>
          <w:color w:val="000000"/>
        </w:rPr>
        <w:t xml:space="preserve"> </w:t>
      </w:r>
      <w:r w:rsidR="004D7226" w:rsidRPr="00E648ED">
        <w:rPr>
          <w:rFonts w:ascii="Times New Roman" w:hAnsi="Times New Roman" w:cs="Times New Roman"/>
          <w:color w:val="000000"/>
        </w:rPr>
        <w:t xml:space="preserve">će se </w:t>
      </w:r>
      <w:r w:rsidR="001861EF" w:rsidRPr="00E648ED">
        <w:rPr>
          <w:rFonts w:ascii="Times New Roman" w:hAnsi="Times New Roman" w:cs="Times New Roman"/>
          <w:color w:val="000000"/>
        </w:rPr>
        <w:t>utrošit</w:t>
      </w:r>
      <w:r w:rsidR="004D7226">
        <w:rPr>
          <w:rFonts w:ascii="Times New Roman" w:hAnsi="Times New Roman" w:cs="Times New Roman"/>
          <w:color w:val="000000"/>
        </w:rPr>
        <w:t>i</w:t>
      </w:r>
      <w:r w:rsidRPr="00E648ED">
        <w:rPr>
          <w:rFonts w:ascii="Times New Roman" w:hAnsi="Times New Roman" w:cs="Times New Roman"/>
          <w:color w:val="000000"/>
        </w:rPr>
        <w:t xml:space="preserve"> </w:t>
      </w:r>
      <w:r w:rsidR="001870FF">
        <w:rPr>
          <w:rFonts w:ascii="Times New Roman" w:hAnsi="Times New Roman" w:cs="Times New Roman"/>
          <w:color w:val="000000"/>
        </w:rPr>
        <w:t xml:space="preserve">za nabavu </w:t>
      </w:r>
      <w:r w:rsidR="0096636F">
        <w:rPr>
          <w:rFonts w:ascii="Times New Roman" w:hAnsi="Times New Roman" w:cs="Times New Roman"/>
          <w:color w:val="000000"/>
        </w:rPr>
        <w:t xml:space="preserve">prijenosnih </w:t>
      </w:r>
      <w:r w:rsidR="001870FF">
        <w:rPr>
          <w:rFonts w:ascii="Times New Roman" w:hAnsi="Times New Roman" w:cs="Times New Roman"/>
          <w:color w:val="000000"/>
        </w:rPr>
        <w:t xml:space="preserve">računala </w:t>
      </w:r>
      <w:r w:rsidR="0096636F">
        <w:rPr>
          <w:rFonts w:ascii="Times New Roman" w:hAnsi="Times New Roman" w:cs="Times New Roman"/>
          <w:color w:val="000000"/>
        </w:rPr>
        <w:t>za potrebe voditeljice ŽS</w:t>
      </w:r>
      <w:r w:rsidR="00B15688">
        <w:rPr>
          <w:rFonts w:ascii="Times New Roman" w:hAnsi="Times New Roman" w:cs="Times New Roman"/>
          <w:color w:val="000000"/>
        </w:rPr>
        <w:t xml:space="preserve">V knjižničara i ŽSV matematike, te ostale troškove ŽSV-a, </w:t>
      </w:r>
      <w:r w:rsidR="008E3A0E">
        <w:rPr>
          <w:rFonts w:ascii="Times New Roman" w:hAnsi="Times New Roman" w:cs="Times New Roman"/>
          <w:color w:val="000000"/>
        </w:rPr>
        <w:t xml:space="preserve">viškovi nefinancijske imovine-izvor </w:t>
      </w:r>
      <w:proofErr w:type="spellStart"/>
      <w:r w:rsidR="008E3A0E">
        <w:rPr>
          <w:rFonts w:ascii="Times New Roman" w:hAnsi="Times New Roman" w:cs="Times New Roman"/>
          <w:color w:val="000000"/>
        </w:rPr>
        <w:t>vl</w:t>
      </w:r>
      <w:proofErr w:type="spellEnd"/>
      <w:r w:rsidR="008E3A0E">
        <w:rPr>
          <w:rFonts w:ascii="Times New Roman" w:hAnsi="Times New Roman" w:cs="Times New Roman"/>
          <w:color w:val="000000"/>
        </w:rPr>
        <w:t>.</w:t>
      </w:r>
      <w:r w:rsidR="006E40C1">
        <w:rPr>
          <w:rFonts w:ascii="Times New Roman" w:hAnsi="Times New Roman" w:cs="Times New Roman"/>
          <w:color w:val="000000"/>
        </w:rPr>
        <w:t xml:space="preserve"> </w:t>
      </w:r>
      <w:r w:rsidR="008E3A0E">
        <w:rPr>
          <w:rFonts w:ascii="Times New Roman" w:hAnsi="Times New Roman" w:cs="Times New Roman"/>
          <w:color w:val="000000"/>
        </w:rPr>
        <w:t xml:space="preserve">prihodi  i </w:t>
      </w:r>
      <w:r w:rsidR="00410BDC">
        <w:rPr>
          <w:rFonts w:ascii="Times New Roman" w:hAnsi="Times New Roman" w:cs="Times New Roman"/>
          <w:color w:val="000000"/>
        </w:rPr>
        <w:t xml:space="preserve">viškovi od </w:t>
      </w:r>
      <w:r w:rsidR="008E3A0E">
        <w:rPr>
          <w:rFonts w:ascii="Times New Roman" w:hAnsi="Times New Roman" w:cs="Times New Roman"/>
          <w:color w:val="000000"/>
        </w:rPr>
        <w:t>kapitalnih donacija</w:t>
      </w:r>
      <w:r w:rsidR="00D409F1">
        <w:rPr>
          <w:rFonts w:ascii="Times New Roman" w:hAnsi="Times New Roman" w:cs="Times New Roman"/>
          <w:color w:val="000000"/>
        </w:rPr>
        <w:t xml:space="preserve"> će se utrošiti za nabavu </w:t>
      </w:r>
      <w:r w:rsidR="0096636F">
        <w:rPr>
          <w:rFonts w:ascii="Times New Roman" w:hAnsi="Times New Roman" w:cs="Times New Roman"/>
          <w:color w:val="000000"/>
        </w:rPr>
        <w:t>3 prijenosna računala za potre</w:t>
      </w:r>
      <w:r w:rsidR="00B15688">
        <w:rPr>
          <w:rFonts w:ascii="Times New Roman" w:hAnsi="Times New Roman" w:cs="Times New Roman"/>
          <w:color w:val="000000"/>
        </w:rPr>
        <w:t>be razredne i predmetne nastave</w:t>
      </w:r>
      <w:r w:rsidR="00217223">
        <w:rPr>
          <w:rFonts w:ascii="Times New Roman" w:hAnsi="Times New Roman" w:cs="Times New Roman"/>
          <w:color w:val="000000"/>
        </w:rPr>
        <w:t xml:space="preserve"> za zamjenu postojećih, starih</w:t>
      </w:r>
      <w:r w:rsidR="00B15688">
        <w:rPr>
          <w:rFonts w:ascii="Times New Roman" w:hAnsi="Times New Roman" w:cs="Times New Roman"/>
          <w:color w:val="000000"/>
        </w:rPr>
        <w:t xml:space="preserve">. Višak od HZZ-a će se utrošiti na plaću </w:t>
      </w:r>
      <w:r w:rsidR="00410BDC">
        <w:rPr>
          <w:rFonts w:ascii="Times New Roman" w:hAnsi="Times New Roman" w:cs="Times New Roman"/>
          <w:color w:val="000000"/>
        </w:rPr>
        <w:t xml:space="preserve">i prijevoz </w:t>
      </w:r>
      <w:r w:rsidR="00B15688">
        <w:rPr>
          <w:rFonts w:ascii="Times New Roman" w:hAnsi="Times New Roman" w:cs="Times New Roman"/>
          <w:color w:val="000000"/>
        </w:rPr>
        <w:t>pripravnika i doprinose za osob</w:t>
      </w:r>
      <w:r w:rsidR="00217223">
        <w:rPr>
          <w:rFonts w:ascii="Times New Roman" w:hAnsi="Times New Roman" w:cs="Times New Roman"/>
          <w:color w:val="000000"/>
        </w:rPr>
        <w:t>u na stručnom osposobljavanju,</w:t>
      </w:r>
      <w:r w:rsidR="00B15688">
        <w:rPr>
          <w:rFonts w:ascii="Times New Roman" w:hAnsi="Times New Roman" w:cs="Times New Roman"/>
          <w:color w:val="000000"/>
        </w:rPr>
        <w:t xml:space="preserve"> višak od skupljenog papira i preplate Fonda za </w:t>
      </w:r>
      <w:r w:rsidR="00410BDC">
        <w:rPr>
          <w:rFonts w:ascii="Times New Roman" w:hAnsi="Times New Roman" w:cs="Times New Roman"/>
          <w:color w:val="000000"/>
        </w:rPr>
        <w:t>zaštitu okoliša će se utrošiti n</w:t>
      </w:r>
      <w:r w:rsidR="00B15688">
        <w:rPr>
          <w:rFonts w:ascii="Times New Roman" w:hAnsi="Times New Roman" w:cs="Times New Roman"/>
          <w:color w:val="000000"/>
        </w:rPr>
        <w:t>a nabavu materijala za nastavu ili drugog uredskog materijala.</w:t>
      </w:r>
      <w:r w:rsidR="0068396F">
        <w:rPr>
          <w:rFonts w:ascii="Times New Roman" w:hAnsi="Times New Roman" w:cs="Times New Roman"/>
          <w:color w:val="000000"/>
        </w:rPr>
        <w:t xml:space="preserve"> Višak od Ministarstva za licence će</w:t>
      </w:r>
      <w:r w:rsidR="006A7EB9">
        <w:rPr>
          <w:rFonts w:ascii="Times New Roman" w:hAnsi="Times New Roman" w:cs="Times New Roman"/>
          <w:color w:val="000000"/>
        </w:rPr>
        <w:t xml:space="preserve"> </w:t>
      </w:r>
      <w:r w:rsidR="0068396F">
        <w:rPr>
          <w:rFonts w:ascii="Times New Roman" w:hAnsi="Times New Roman" w:cs="Times New Roman"/>
          <w:color w:val="000000"/>
        </w:rPr>
        <w:t>se utrošiti za nabavu lic</w:t>
      </w:r>
      <w:r w:rsidR="006A7EB9">
        <w:rPr>
          <w:rFonts w:ascii="Times New Roman" w:hAnsi="Times New Roman" w:cs="Times New Roman"/>
          <w:color w:val="000000"/>
        </w:rPr>
        <w:t>enci. Viškom od prodaje stanova</w:t>
      </w:r>
      <w:r w:rsidR="0096636F">
        <w:rPr>
          <w:rFonts w:ascii="Times New Roman" w:hAnsi="Times New Roman" w:cs="Times New Roman"/>
          <w:color w:val="000000"/>
        </w:rPr>
        <w:t xml:space="preserve"> </w:t>
      </w:r>
      <w:r w:rsidR="006A7EB9">
        <w:rPr>
          <w:rFonts w:ascii="Times New Roman" w:hAnsi="Times New Roman" w:cs="Times New Roman"/>
          <w:color w:val="000000"/>
        </w:rPr>
        <w:t>planiramo financirati uređenje pristupne rampe za invalide, sanaciju ploče iznad glavnog ulaza u školu te sanaciju zida i</w:t>
      </w:r>
      <w:r w:rsidR="00217223">
        <w:rPr>
          <w:rFonts w:ascii="Times New Roman" w:hAnsi="Times New Roman" w:cs="Times New Roman"/>
          <w:color w:val="000000"/>
        </w:rPr>
        <w:t>spred učionica razredne nastave i</w:t>
      </w:r>
      <w:r w:rsidR="006A7EB9">
        <w:rPr>
          <w:rFonts w:ascii="Times New Roman" w:hAnsi="Times New Roman" w:cs="Times New Roman"/>
          <w:color w:val="000000"/>
        </w:rPr>
        <w:t xml:space="preserve"> zamjenu prozora na stanu na Trgu Eugena Kumičića.</w:t>
      </w:r>
    </w:p>
    <w:p w14:paraId="25D6ED84" w14:textId="77777777" w:rsidR="008E3A0E" w:rsidRDefault="008E3A0E" w:rsidP="00172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Viškom prihoda od </w:t>
      </w:r>
      <w:r w:rsidR="00217223">
        <w:rPr>
          <w:rFonts w:ascii="Times New Roman" w:hAnsi="Times New Roman" w:cs="Times New Roman"/>
          <w:color w:val="000000"/>
        </w:rPr>
        <w:t xml:space="preserve">naknade </w:t>
      </w:r>
      <w:r>
        <w:rPr>
          <w:rFonts w:ascii="Times New Roman" w:hAnsi="Times New Roman" w:cs="Times New Roman"/>
          <w:color w:val="000000"/>
        </w:rPr>
        <w:t xml:space="preserve">štete i prihodom od </w:t>
      </w:r>
      <w:r w:rsidR="00217223">
        <w:rPr>
          <w:rFonts w:ascii="Times New Roman" w:hAnsi="Times New Roman" w:cs="Times New Roman"/>
          <w:color w:val="000000"/>
        </w:rPr>
        <w:t xml:space="preserve">naknade štete iz 2019. </w:t>
      </w:r>
      <w:r w:rsidR="00410BDC">
        <w:rPr>
          <w:rFonts w:ascii="Times New Roman" w:hAnsi="Times New Roman" w:cs="Times New Roman"/>
          <w:color w:val="000000"/>
        </w:rPr>
        <w:t>g</w:t>
      </w:r>
      <w:r w:rsidR="00217223">
        <w:rPr>
          <w:rFonts w:ascii="Times New Roman" w:hAnsi="Times New Roman" w:cs="Times New Roman"/>
          <w:color w:val="000000"/>
        </w:rPr>
        <w:t>odine,</w:t>
      </w:r>
      <w:r>
        <w:rPr>
          <w:rFonts w:ascii="Times New Roman" w:hAnsi="Times New Roman" w:cs="Times New Roman"/>
          <w:color w:val="000000"/>
        </w:rPr>
        <w:t xml:space="preserve"> planiramo popraviti klupe koje se nalaze sa sjeverne strane škole. </w:t>
      </w:r>
      <w:r w:rsidR="006E40C1">
        <w:rPr>
          <w:rFonts w:ascii="Times New Roman" w:hAnsi="Times New Roman" w:cs="Times New Roman"/>
          <w:color w:val="000000"/>
        </w:rPr>
        <w:t xml:space="preserve">Manjak prihoda od natjecanja i manjak od HZZ-a smo uvrstili u </w:t>
      </w:r>
      <w:r w:rsidR="000A57A8">
        <w:rPr>
          <w:rFonts w:ascii="Times New Roman" w:hAnsi="Times New Roman" w:cs="Times New Roman"/>
          <w:color w:val="000000"/>
        </w:rPr>
        <w:t>I. izmjene plana</w:t>
      </w:r>
      <w:r w:rsidR="006E40C1">
        <w:rPr>
          <w:rFonts w:ascii="Times New Roman" w:hAnsi="Times New Roman" w:cs="Times New Roman"/>
          <w:color w:val="000000"/>
        </w:rPr>
        <w:t xml:space="preserve"> kao povećanje prihoda.</w:t>
      </w:r>
    </w:p>
    <w:p w14:paraId="41629C5F" w14:textId="77777777" w:rsidR="008E3A0E" w:rsidRDefault="008E3A0E" w:rsidP="00B40E65">
      <w:pPr>
        <w:jc w:val="both"/>
        <w:rPr>
          <w:rFonts w:ascii="Times New Roman" w:hAnsi="Times New Roman" w:cs="Times New Roman"/>
          <w:b/>
          <w:color w:val="000000"/>
        </w:rPr>
      </w:pPr>
    </w:p>
    <w:p w14:paraId="7F15C3EC" w14:textId="77777777" w:rsidR="00631678" w:rsidRDefault="00631678" w:rsidP="00B40E65">
      <w:pPr>
        <w:jc w:val="both"/>
        <w:rPr>
          <w:rFonts w:ascii="Times New Roman" w:hAnsi="Times New Roman" w:cs="Times New Roman"/>
          <w:b/>
          <w:color w:val="000000"/>
        </w:rPr>
      </w:pPr>
    </w:p>
    <w:p w14:paraId="010A25A8" w14:textId="77777777" w:rsidR="00CD4B98" w:rsidRPr="00CD4B98" w:rsidRDefault="00CD4B98" w:rsidP="00CD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D4B98">
        <w:rPr>
          <w:rFonts w:ascii="Times New Roman" w:hAnsi="Times New Roman" w:cs="Times New Roman"/>
          <w:b/>
          <w:color w:val="000000"/>
        </w:rPr>
        <w:t>AKTIVNOST A300330    MENTORSTVO</w:t>
      </w:r>
    </w:p>
    <w:p w14:paraId="7D534750" w14:textId="77777777" w:rsidR="00CD4B98" w:rsidRDefault="00CD4B98" w:rsidP="000B42B2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7EE3CB7C" w14:textId="77777777" w:rsidR="00410BDC" w:rsidRDefault="00CD4B98" w:rsidP="00B40E6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CD4B98">
        <w:rPr>
          <w:rFonts w:ascii="Times New Roman" w:hAnsi="Times New Roman" w:cs="Times New Roman"/>
          <w:color w:val="000000"/>
        </w:rPr>
        <w:t xml:space="preserve">Aktivnost je uvećana za 764,00 kn </w:t>
      </w:r>
      <w:r>
        <w:rPr>
          <w:rFonts w:ascii="Times New Roman" w:hAnsi="Times New Roman" w:cs="Times New Roman"/>
          <w:color w:val="000000"/>
        </w:rPr>
        <w:t xml:space="preserve">kako bi imali dovoljno sredstava za isplatu sredstava za mentoricu razredne nastave za koju još nisu primljena sredstva. Ukupan plan na aktivnosti </w:t>
      </w:r>
      <w:r w:rsidR="00F02E3B">
        <w:rPr>
          <w:rFonts w:ascii="Times New Roman" w:hAnsi="Times New Roman" w:cs="Times New Roman"/>
          <w:color w:val="000000"/>
        </w:rPr>
        <w:t>iznosi 5.950,00 kn.</w:t>
      </w:r>
    </w:p>
    <w:p w14:paraId="0402505B" w14:textId="77777777" w:rsidR="008C7C6B" w:rsidRPr="008C7C6B" w:rsidRDefault="008C7C6B" w:rsidP="00B40E65">
      <w:pPr>
        <w:jc w:val="both"/>
        <w:rPr>
          <w:rFonts w:ascii="Times New Roman" w:hAnsi="Times New Roman" w:cs="Times New Roman"/>
          <w:b/>
          <w:color w:val="000000"/>
        </w:rPr>
      </w:pPr>
      <w:r w:rsidRPr="008C7C6B">
        <w:rPr>
          <w:rFonts w:ascii="Times New Roman" w:hAnsi="Times New Roman" w:cs="Times New Roman"/>
          <w:b/>
          <w:color w:val="000000"/>
        </w:rPr>
        <w:t>AKTIVNOST A300338 ZNANJE KAO DAR</w:t>
      </w:r>
    </w:p>
    <w:p w14:paraId="67D173B8" w14:textId="77777777" w:rsidR="008C7C6B" w:rsidRDefault="008C7C6B" w:rsidP="008C7C6B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Ova aktivnost je uvećana za 12.890,00 kn zbog knjiženja plaće iz 12-tog mjeseca 2018. godine.</w:t>
      </w:r>
    </w:p>
    <w:p w14:paraId="695150AE" w14:textId="77777777" w:rsidR="000F32FE" w:rsidRPr="00E648ED" w:rsidRDefault="000F32FE" w:rsidP="000F32FE">
      <w:pPr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 xml:space="preserve">AKTIVNOST </w:t>
      </w:r>
      <w:r>
        <w:rPr>
          <w:rFonts w:ascii="Times New Roman" w:hAnsi="Times New Roman" w:cs="Times New Roman"/>
          <w:b/>
        </w:rPr>
        <w:t>A300339</w:t>
      </w:r>
      <w:r w:rsidRPr="00E648ED">
        <w:rPr>
          <w:rFonts w:ascii="Times New Roman" w:hAnsi="Times New Roman" w:cs="Times New Roman"/>
          <w:b/>
        </w:rPr>
        <w:t xml:space="preserve"> ODJEK III</w:t>
      </w:r>
      <w:r>
        <w:rPr>
          <w:rFonts w:ascii="Times New Roman" w:hAnsi="Times New Roman" w:cs="Times New Roman"/>
          <w:b/>
        </w:rPr>
        <w:t xml:space="preserve"> – OŠ „BRAĆA RADIĆ“ 2018./2019.</w:t>
      </w:r>
    </w:p>
    <w:p w14:paraId="6F910032" w14:textId="77777777" w:rsidR="000F32FE" w:rsidRPr="00E648ED" w:rsidRDefault="000F32FE" w:rsidP="000F32FE">
      <w:pPr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S godišnjim obračunom smo u manjku poslovanja za pomoćnike u nastavi - projekt Odjek III </w:t>
      </w:r>
      <w:r>
        <w:rPr>
          <w:rFonts w:ascii="Times New Roman" w:hAnsi="Times New Roman" w:cs="Times New Roman"/>
        </w:rPr>
        <w:t xml:space="preserve">2018./2019. </w:t>
      </w:r>
      <w:r w:rsidRPr="00E648ED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4.489,90</w:t>
      </w:r>
      <w:r w:rsidRPr="00E64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– Izvor Grad, 21.551,45 kn – izvor EU i 3.891,22 kn – izvor nacionalno sufinanciranje </w:t>
      </w:r>
      <w:r w:rsidRPr="00E648ED">
        <w:rPr>
          <w:rFonts w:ascii="Times New Roman" w:hAnsi="Times New Roman" w:cs="Times New Roman"/>
        </w:rPr>
        <w:t xml:space="preserve">što smo uvrstili u </w:t>
      </w:r>
      <w:r w:rsidR="00F75989">
        <w:rPr>
          <w:rFonts w:ascii="Times New Roman" w:hAnsi="Times New Roman" w:cs="Times New Roman"/>
        </w:rPr>
        <w:t>dopunu</w:t>
      </w:r>
      <w:r>
        <w:rPr>
          <w:rFonts w:ascii="Times New Roman" w:hAnsi="Times New Roman" w:cs="Times New Roman"/>
        </w:rPr>
        <w:t xml:space="preserve"> plana kao povećanje prihoda,  a odnosi se na plaću za 12.-ti mjesec.</w:t>
      </w:r>
      <w:r w:rsidR="00030924">
        <w:rPr>
          <w:rFonts w:ascii="Times New Roman" w:hAnsi="Times New Roman" w:cs="Times New Roman"/>
        </w:rPr>
        <w:t xml:space="preserve"> Prvotni plan se nije mijenjao i dalje iznosi 193.700,00 kn.</w:t>
      </w:r>
    </w:p>
    <w:p w14:paraId="28C167F7" w14:textId="77777777" w:rsidR="008C7C6B" w:rsidRDefault="00030924" w:rsidP="00B40E65">
      <w:pPr>
        <w:jc w:val="both"/>
        <w:rPr>
          <w:rFonts w:ascii="Times New Roman" w:hAnsi="Times New Roman" w:cs="Times New Roman"/>
          <w:b/>
          <w:color w:val="000000"/>
        </w:rPr>
      </w:pPr>
      <w:r w:rsidRPr="00030924">
        <w:rPr>
          <w:rFonts w:ascii="Times New Roman" w:hAnsi="Times New Roman" w:cs="Times New Roman"/>
          <w:b/>
          <w:color w:val="000000"/>
        </w:rPr>
        <w:t>AKTIVNOST A300340 ODJEK III 2019./2020.</w:t>
      </w:r>
    </w:p>
    <w:p w14:paraId="1EBE347E" w14:textId="77777777" w:rsidR="00030924" w:rsidRPr="00030924" w:rsidRDefault="00030924" w:rsidP="00B40E6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030924">
        <w:rPr>
          <w:rFonts w:ascii="Times New Roman" w:hAnsi="Times New Roman" w:cs="Times New Roman"/>
          <w:color w:val="000000"/>
        </w:rPr>
        <w:t>Plan u ovoj aktivnosti je ostao nepromijenjen</w:t>
      </w:r>
      <w:r w:rsidR="00410BDC">
        <w:rPr>
          <w:rFonts w:ascii="Times New Roman" w:hAnsi="Times New Roman" w:cs="Times New Roman"/>
          <w:color w:val="000000"/>
        </w:rPr>
        <w:t xml:space="preserve"> te dalje iznosi 151.800,00 kn.</w:t>
      </w:r>
      <w:r w:rsidRPr="00030924">
        <w:rPr>
          <w:rFonts w:ascii="Times New Roman" w:hAnsi="Times New Roman" w:cs="Times New Roman"/>
          <w:color w:val="000000"/>
        </w:rPr>
        <w:t xml:space="preserve"> </w:t>
      </w:r>
      <w:r w:rsidR="00410BDC">
        <w:rPr>
          <w:rFonts w:ascii="Times New Roman" w:hAnsi="Times New Roman" w:cs="Times New Roman"/>
          <w:color w:val="000000"/>
        </w:rPr>
        <w:t>P</w:t>
      </w:r>
      <w:r w:rsidRPr="00030924">
        <w:rPr>
          <w:rFonts w:ascii="Times New Roman" w:hAnsi="Times New Roman" w:cs="Times New Roman"/>
          <w:color w:val="000000"/>
        </w:rPr>
        <w:t xml:space="preserve">ovećanje je na poziciji doprinosa za zdravstveno osiguranje i svođenje plana na nulu na poziciji doprinosa za nezapošljavanje </w:t>
      </w:r>
      <w:r w:rsidR="00410BDC">
        <w:rPr>
          <w:rFonts w:ascii="Times New Roman" w:hAnsi="Times New Roman" w:cs="Times New Roman"/>
          <w:color w:val="000000"/>
        </w:rPr>
        <w:t>u istom iznosu, a sve zbog</w:t>
      </w:r>
      <w:r w:rsidRPr="00030924">
        <w:rPr>
          <w:rFonts w:ascii="Times New Roman" w:hAnsi="Times New Roman" w:cs="Times New Roman"/>
          <w:color w:val="000000"/>
        </w:rPr>
        <w:t xml:space="preserve"> novog Kolektivnog ugovora i novog </w:t>
      </w:r>
      <w:r w:rsidR="00E668F8">
        <w:rPr>
          <w:rFonts w:ascii="Times New Roman" w:hAnsi="Times New Roman" w:cs="Times New Roman"/>
          <w:color w:val="000000"/>
        </w:rPr>
        <w:t xml:space="preserve">načina </w:t>
      </w:r>
      <w:r w:rsidRPr="00030924">
        <w:rPr>
          <w:rFonts w:ascii="Times New Roman" w:hAnsi="Times New Roman" w:cs="Times New Roman"/>
          <w:color w:val="000000"/>
        </w:rPr>
        <w:t>obračuna plaća.</w:t>
      </w:r>
    </w:p>
    <w:p w14:paraId="01F07D60" w14:textId="77777777" w:rsidR="00B40E65" w:rsidRPr="00B40E65" w:rsidRDefault="00B40E65" w:rsidP="00B40E65">
      <w:pPr>
        <w:jc w:val="both"/>
        <w:rPr>
          <w:rFonts w:ascii="Times New Roman" w:hAnsi="Times New Roman" w:cs="Times New Roman"/>
          <w:b/>
          <w:color w:val="000000"/>
        </w:rPr>
      </w:pPr>
      <w:r w:rsidRPr="00B40E65">
        <w:rPr>
          <w:rFonts w:ascii="Times New Roman" w:hAnsi="Times New Roman" w:cs="Times New Roman"/>
          <w:b/>
          <w:color w:val="000000"/>
        </w:rPr>
        <w:t>PROGRAM 3015 SOCIJALNI PROGRAM</w:t>
      </w:r>
    </w:p>
    <w:p w14:paraId="020676D0" w14:textId="77777777" w:rsidR="00B40E65" w:rsidRPr="00E648ED" w:rsidRDefault="00B40E65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48ED">
        <w:rPr>
          <w:rFonts w:ascii="Times New Roman" w:hAnsi="Times New Roman" w:cs="Times New Roman"/>
          <w:b/>
        </w:rPr>
        <w:t>AKTIVNOST A301504 POMOĆ ZA PODMIRENJE TROŠKOVA PREHRANE UČENIKA OSNOVNIH ŠKOLA</w:t>
      </w:r>
    </w:p>
    <w:p w14:paraId="4D08C01D" w14:textId="77777777" w:rsidR="00B40E65" w:rsidRPr="003E07A3" w:rsidRDefault="00B40E65" w:rsidP="00172A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 xml:space="preserve">U ovoj aktivnosti </w:t>
      </w:r>
      <w:r w:rsidR="00563801">
        <w:rPr>
          <w:rFonts w:ascii="Times New Roman" w:hAnsi="Times New Roman" w:cs="Times New Roman"/>
        </w:rPr>
        <w:t xml:space="preserve">je </w:t>
      </w:r>
      <w:r w:rsidR="00271AC6">
        <w:rPr>
          <w:rFonts w:ascii="Times New Roman" w:hAnsi="Times New Roman" w:cs="Times New Roman"/>
        </w:rPr>
        <w:t>smanjenje</w:t>
      </w:r>
      <w:r w:rsidR="003E07A3">
        <w:rPr>
          <w:rFonts w:ascii="Times New Roman" w:hAnsi="Times New Roman" w:cs="Times New Roman"/>
        </w:rPr>
        <w:t xml:space="preserve"> sredstava za </w:t>
      </w:r>
      <w:r w:rsidR="00271AC6">
        <w:rPr>
          <w:rFonts w:ascii="Times New Roman" w:hAnsi="Times New Roman" w:cs="Times New Roman"/>
          <w:color w:val="000000"/>
        </w:rPr>
        <w:t>5.424,59</w:t>
      </w:r>
      <w:r w:rsidR="00271AC6" w:rsidRPr="00E648ED">
        <w:rPr>
          <w:rFonts w:ascii="Times New Roman" w:hAnsi="Times New Roman" w:cs="Times New Roman"/>
          <w:color w:val="000000"/>
        </w:rPr>
        <w:t xml:space="preserve"> kn</w:t>
      </w:r>
      <w:r w:rsidR="00271AC6" w:rsidRPr="00E648ED">
        <w:rPr>
          <w:rFonts w:ascii="Times New Roman" w:hAnsi="Times New Roman" w:cs="Times New Roman"/>
        </w:rPr>
        <w:t xml:space="preserve"> </w:t>
      </w:r>
      <w:r w:rsidRPr="00E648ED">
        <w:rPr>
          <w:rFonts w:ascii="Times New Roman" w:hAnsi="Times New Roman" w:cs="Times New Roman"/>
        </w:rPr>
        <w:t xml:space="preserve">zbog uključivanja </w:t>
      </w:r>
      <w:r w:rsidR="00271AC6">
        <w:rPr>
          <w:rFonts w:ascii="Times New Roman" w:hAnsi="Times New Roman" w:cs="Times New Roman"/>
        </w:rPr>
        <w:t>manjka</w:t>
      </w:r>
      <w:r w:rsidRPr="00E648ED">
        <w:rPr>
          <w:rFonts w:ascii="Times New Roman" w:hAnsi="Times New Roman" w:cs="Times New Roman"/>
        </w:rPr>
        <w:t xml:space="preserve"> od školske kuhinje po godišnjem obračunu.</w:t>
      </w:r>
      <w:r w:rsidR="00271AC6">
        <w:rPr>
          <w:rFonts w:ascii="Times New Roman" w:hAnsi="Times New Roman" w:cs="Times New Roman"/>
        </w:rPr>
        <w:t xml:space="preserve"> Po Odluci o raspodjeli rezultata je napravljeno </w:t>
      </w:r>
      <w:proofErr w:type="spellStart"/>
      <w:r w:rsidR="00271AC6">
        <w:rPr>
          <w:rFonts w:ascii="Times New Roman" w:hAnsi="Times New Roman" w:cs="Times New Roman"/>
        </w:rPr>
        <w:t>preknjiženje</w:t>
      </w:r>
      <w:proofErr w:type="spellEnd"/>
      <w:r w:rsidR="00271AC6">
        <w:rPr>
          <w:rFonts w:ascii="Times New Roman" w:hAnsi="Times New Roman" w:cs="Times New Roman"/>
        </w:rPr>
        <w:t xml:space="preserve"> viška </w:t>
      </w:r>
      <w:proofErr w:type="spellStart"/>
      <w:r w:rsidR="00271AC6">
        <w:rPr>
          <w:rFonts w:ascii="Times New Roman" w:hAnsi="Times New Roman" w:cs="Times New Roman"/>
        </w:rPr>
        <w:t>nef</w:t>
      </w:r>
      <w:proofErr w:type="spellEnd"/>
      <w:r w:rsidR="00271AC6">
        <w:rPr>
          <w:rFonts w:ascii="Times New Roman" w:hAnsi="Times New Roman" w:cs="Times New Roman"/>
        </w:rPr>
        <w:t>. imovine – izvor vlastiti prihodi</w:t>
      </w:r>
      <w:r w:rsidR="00174FAD">
        <w:rPr>
          <w:rFonts w:ascii="Times New Roman" w:hAnsi="Times New Roman" w:cs="Times New Roman"/>
        </w:rPr>
        <w:t xml:space="preserve"> od kuhinje</w:t>
      </w:r>
      <w:r w:rsidR="00271AC6">
        <w:rPr>
          <w:rFonts w:ascii="Times New Roman" w:hAnsi="Times New Roman" w:cs="Times New Roman"/>
        </w:rPr>
        <w:t xml:space="preserve"> na višak prihoda poslovanja-izvor vlastiti prihodi</w:t>
      </w:r>
      <w:r w:rsidR="00174FAD">
        <w:rPr>
          <w:rFonts w:ascii="Times New Roman" w:hAnsi="Times New Roman" w:cs="Times New Roman"/>
        </w:rPr>
        <w:t xml:space="preserve"> od kuhinje</w:t>
      </w:r>
      <w:r w:rsidR="00217223">
        <w:rPr>
          <w:rFonts w:ascii="Times New Roman" w:hAnsi="Times New Roman" w:cs="Times New Roman"/>
        </w:rPr>
        <w:t xml:space="preserve"> u iznosu od 30.000,00 kn. S tim viškom je </w:t>
      </w:r>
      <w:r w:rsidR="00271AC6">
        <w:rPr>
          <w:rFonts w:ascii="Times New Roman" w:hAnsi="Times New Roman" w:cs="Times New Roman"/>
        </w:rPr>
        <w:t>podmiren manjak od</w:t>
      </w:r>
      <w:r w:rsidR="00217223">
        <w:rPr>
          <w:rFonts w:ascii="Times New Roman" w:hAnsi="Times New Roman" w:cs="Times New Roman"/>
        </w:rPr>
        <w:t xml:space="preserve"> kuhinje u iznosu od 5.424,59 kn, a s ostatkom je uvećan plan na poziciji rashoda za nabavu namirnica</w:t>
      </w:r>
      <w:r w:rsidR="00271AC6">
        <w:rPr>
          <w:rFonts w:ascii="Times New Roman" w:hAnsi="Times New Roman" w:cs="Times New Roman"/>
        </w:rPr>
        <w:t xml:space="preserve">. </w:t>
      </w:r>
      <w:r w:rsidR="000B0D56">
        <w:rPr>
          <w:rFonts w:ascii="Times New Roman" w:hAnsi="Times New Roman" w:cs="Times New Roman"/>
        </w:rPr>
        <w:t>U plan je uvršten i metodolo</w:t>
      </w:r>
      <w:r w:rsidR="00D8496F">
        <w:rPr>
          <w:rFonts w:ascii="Times New Roman" w:hAnsi="Times New Roman" w:cs="Times New Roman"/>
        </w:rPr>
        <w:t xml:space="preserve">ški manjak u iznosu od </w:t>
      </w:r>
      <w:r w:rsidR="00271AC6">
        <w:rPr>
          <w:rFonts w:ascii="Times New Roman" w:hAnsi="Times New Roman" w:cs="Times New Roman"/>
        </w:rPr>
        <w:t>1.563,13</w:t>
      </w:r>
      <w:r w:rsidR="000B0D56">
        <w:rPr>
          <w:rFonts w:ascii="Times New Roman" w:hAnsi="Times New Roman" w:cs="Times New Roman"/>
        </w:rPr>
        <w:t xml:space="preserve"> kn</w:t>
      </w:r>
      <w:r w:rsidR="003E07A3">
        <w:rPr>
          <w:rFonts w:ascii="Times New Roman" w:hAnsi="Times New Roman" w:cs="Times New Roman"/>
        </w:rPr>
        <w:t xml:space="preserve"> (za račune </w:t>
      </w:r>
      <w:r w:rsidR="00217223">
        <w:rPr>
          <w:rFonts w:ascii="Times New Roman" w:hAnsi="Times New Roman" w:cs="Times New Roman"/>
        </w:rPr>
        <w:t xml:space="preserve">kuhinje </w:t>
      </w:r>
      <w:r w:rsidR="003E07A3">
        <w:rPr>
          <w:rFonts w:ascii="Times New Roman" w:hAnsi="Times New Roman" w:cs="Times New Roman"/>
        </w:rPr>
        <w:t xml:space="preserve">čiji </w:t>
      </w:r>
      <w:r w:rsidR="00E977ED">
        <w:rPr>
          <w:rFonts w:ascii="Times New Roman" w:hAnsi="Times New Roman" w:cs="Times New Roman"/>
        </w:rPr>
        <w:t xml:space="preserve">je </w:t>
      </w:r>
      <w:r w:rsidR="003E07A3">
        <w:rPr>
          <w:rFonts w:ascii="Times New Roman" w:hAnsi="Times New Roman" w:cs="Times New Roman"/>
        </w:rPr>
        <w:t>izvor financiranja Grad)</w:t>
      </w:r>
      <w:r w:rsidR="00271AC6">
        <w:rPr>
          <w:rFonts w:ascii="Times New Roman" w:hAnsi="Times New Roman" w:cs="Times New Roman"/>
        </w:rPr>
        <w:t xml:space="preserve">, </w:t>
      </w:r>
      <w:r w:rsidR="000B0D56">
        <w:rPr>
          <w:rFonts w:ascii="Times New Roman" w:hAnsi="Times New Roman" w:cs="Times New Roman"/>
        </w:rPr>
        <w:t>manjak nenadležnog proračuna za Shemu voća/mlijeka</w:t>
      </w:r>
      <w:r w:rsidR="00271AC6">
        <w:rPr>
          <w:rFonts w:ascii="Times New Roman" w:hAnsi="Times New Roman" w:cs="Times New Roman"/>
        </w:rPr>
        <w:t xml:space="preserve"> šk. godina 2017./2018.</w:t>
      </w:r>
      <w:r w:rsidR="000B0D56">
        <w:rPr>
          <w:rFonts w:ascii="Times New Roman" w:hAnsi="Times New Roman" w:cs="Times New Roman"/>
        </w:rPr>
        <w:t xml:space="preserve"> u iznosu od </w:t>
      </w:r>
      <w:r w:rsidR="00271AC6">
        <w:rPr>
          <w:rFonts w:ascii="Times New Roman" w:hAnsi="Times New Roman" w:cs="Times New Roman"/>
        </w:rPr>
        <w:t>15.925,11</w:t>
      </w:r>
      <w:r w:rsidR="000B0D56">
        <w:rPr>
          <w:rFonts w:ascii="Times New Roman" w:hAnsi="Times New Roman" w:cs="Times New Roman"/>
        </w:rPr>
        <w:t xml:space="preserve"> kn</w:t>
      </w:r>
      <w:r w:rsidR="00271AC6">
        <w:rPr>
          <w:rFonts w:ascii="Times New Roman" w:hAnsi="Times New Roman" w:cs="Times New Roman"/>
        </w:rPr>
        <w:t xml:space="preserve"> te manjak za shemu voća/mlijeka u šk. godini 2018./2019. u iznosu od 3.923,25 kn</w:t>
      </w:r>
      <w:r w:rsidR="000B0D56">
        <w:rPr>
          <w:rFonts w:ascii="Times New Roman" w:hAnsi="Times New Roman" w:cs="Times New Roman"/>
        </w:rPr>
        <w:t>.</w:t>
      </w:r>
    </w:p>
    <w:p w14:paraId="63BEEC00" w14:textId="77777777" w:rsidR="00AD7C6D" w:rsidRDefault="00AD7C6D" w:rsidP="00316F3B">
      <w:pPr>
        <w:spacing w:after="0"/>
        <w:rPr>
          <w:rFonts w:ascii="Times New Roman" w:hAnsi="Times New Roman" w:cs="Times New Roman"/>
        </w:rPr>
      </w:pPr>
    </w:p>
    <w:p w14:paraId="2E709B89" w14:textId="77777777" w:rsidR="00316F3B" w:rsidRPr="00341E30" w:rsidRDefault="00480F38" w:rsidP="00316F3B">
      <w:pPr>
        <w:spacing w:after="0"/>
        <w:rPr>
          <w:rFonts w:ascii="Times New Roman" w:hAnsi="Times New Roman" w:cs="Times New Roman"/>
        </w:rPr>
      </w:pPr>
      <w:r w:rsidRPr="00341E30">
        <w:rPr>
          <w:rFonts w:ascii="Times New Roman" w:hAnsi="Times New Roman" w:cs="Times New Roman"/>
        </w:rPr>
        <w:t xml:space="preserve">Koprivnica, </w:t>
      </w:r>
      <w:r w:rsidR="00341E30" w:rsidRPr="00341E30">
        <w:rPr>
          <w:rFonts w:ascii="Times New Roman" w:hAnsi="Times New Roman" w:cs="Times New Roman"/>
        </w:rPr>
        <w:t>19.06.2019.</w:t>
      </w:r>
    </w:p>
    <w:p w14:paraId="310BA0F3" w14:textId="77777777" w:rsidR="00172A79" w:rsidRPr="00341E30" w:rsidRDefault="00172A79" w:rsidP="00316F3B">
      <w:pPr>
        <w:spacing w:after="0"/>
        <w:rPr>
          <w:rFonts w:ascii="Times New Roman" w:hAnsi="Times New Roman" w:cs="Times New Roman"/>
        </w:rPr>
      </w:pPr>
    </w:p>
    <w:p w14:paraId="262A5D60" w14:textId="77777777" w:rsidR="00316F3B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341E30">
        <w:rPr>
          <w:rFonts w:ascii="Times New Roman" w:hAnsi="Times New Roman" w:cs="Times New Roman"/>
        </w:rPr>
        <w:t>Izradila:</w:t>
      </w:r>
      <w:r w:rsidRPr="00341E30">
        <w:rPr>
          <w:rFonts w:ascii="Times New Roman" w:hAnsi="Times New Roman" w:cs="Times New Roman"/>
        </w:rPr>
        <w:tab/>
      </w:r>
      <w:r w:rsidRPr="00341E30">
        <w:rPr>
          <w:rFonts w:ascii="Times New Roman" w:hAnsi="Times New Roman" w:cs="Times New Roman"/>
        </w:rPr>
        <w:tab/>
      </w:r>
      <w:r w:rsidRPr="00341E30">
        <w:rPr>
          <w:rFonts w:ascii="Times New Roman" w:hAnsi="Times New Roman" w:cs="Times New Roman"/>
        </w:rPr>
        <w:tab/>
      </w:r>
      <w:r w:rsidRPr="00341E30">
        <w:rPr>
          <w:rFonts w:ascii="Times New Roman" w:hAnsi="Times New Roman" w:cs="Times New Roman"/>
        </w:rPr>
        <w:tab/>
      </w:r>
      <w:r w:rsidRPr="00341E30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316F3B">
        <w:rPr>
          <w:rFonts w:ascii="Times New Roman" w:hAnsi="Times New Roman" w:cs="Times New Roman"/>
        </w:rPr>
        <w:t xml:space="preserve">   </w:t>
      </w:r>
      <w:r w:rsidRPr="00E648ED">
        <w:rPr>
          <w:rFonts w:ascii="Times New Roman" w:hAnsi="Times New Roman" w:cs="Times New Roman"/>
        </w:rPr>
        <w:t>Ravnatelj:</w:t>
      </w:r>
    </w:p>
    <w:p w14:paraId="424CF036" w14:textId="77777777" w:rsidR="008231AC" w:rsidRPr="00E648ED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E648ED">
        <w:rPr>
          <w:rFonts w:ascii="Times New Roman" w:hAnsi="Times New Roman" w:cs="Times New Roman"/>
        </w:rPr>
        <w:t>Andreja Eršetić</w:t>
      </w:r>
      <w:r w:rsidRPr="00E648ED">
        <w:rPr>
          <w:rFonts w:ascii="Times New Roman" w:hAnsi="Times New Roman" w:cs="Times New Roman"/>
        </w:rPr>
        <w:tab/>
      </w:r>
      <w:r w:rsidR="00747173">
        <w:rPr>
          <w:rFonts w:ascii="Times New Roman" w:hAnsi="Times New Roman" w:cs="Times New Roman"/>
        </w:rPr>
        <w:t xml:space="preserve"> </w:t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Pr="00E648ED">
        <w:rPr>
          <w:rFonts w:ascii="Times New Roman" w:hAnsi="Times New Roman" w:cs="Times New Roman"/>
        </w:rPr>
        <w:tab/>
      </w:r>
      <w:r w:rsidR="00B808A5">
        <w:rPr>
          <w:rFonts w:ascii="Times New Roman" w:hAnsi="Times New Roman" w:cs="Times New Roman"/>
        </w:rPr>
        <w:t xml:space="preserve">   Krešo </w:t>
      </w:r>
      <w:proofErr w:type="spellStart"/>
      <w:r w:rsidR="00B808A5">
        <w:rPr>
          <w:rFonts w:ascii="Times New Roman" w:hAnsi="Times New Roman" w:cs="Times New Roman"/>
        </w:rPr>
        <w:t>Grgac</w:t>
      </w:r>
      <w:proofErr w:type="spellEnd"/>
      <w:r w:rsidR="00B808A5">
        <w:rPr>
          <w:rFonts w:ascii="Times New Roman" w:hAnsi="Times New Roman" w:cs="Times New Roman"/>
        </w:rPr>
        <w:t xml:space="preserve">, prof. </w:t>
      </w:r>
    </w:p>
    <w:sectPr w:rsidR="008231AC" w:rsidRPr="00E6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1AC"/>
    <w:rsid w:val="000064B8"/>
    <w:rsid w:val="00021CD7"/>
    <w:rsid w:val="00027AD0"/>
    <w:rsid w:val="00030924"/>
    <w:rsid w:val="00047BC4"/>
    <w:rsid w:val="00067A2B"/>
    <w:rsid w:val="0007379F"/>
    <w:rsid w:val="000A57A8"/>
    <w:rsid w:val="000B0D56"/>
    <w:rsid w:val="000B42B2"/>
    <w:rsid w:val="000C0697"/>
    <w:rsid w:val="000C3C2B"/>
    <w:rsid w:val="000D68CD"/>
    <w:rsid w:val="000F32FE"/>
    <w:rsid w:val="00122C8A"/>
    <w:rsid w:val="0015011F"/>
    <w:rsid w:val="00160922"/>
    <w:rsid w:val="00172A79"/>
    <w:rsid w:val="001747F0"/>
    <w:rsid w:val="00174FAD"/>
    <w:rsid w:val="001861EF"/>
    <w:rsid w:val="001870FF"/>
    <w:rsid w:val="001913B9"/>
    <w:rsid w:val="001D4F88"/>
    <w:rsid w:val="001F7691"/>
    <w:rsid w:val="00217223"/>
    <w:rsid w:val="00271AC6"/>
    <w:rsid w:val="002C2552"/>
    <w:rsid w:val="002C6050"/>
    <w:rsid w:val="002C7AD0"/>
    <w:rsid w:val="002D121C"/>
    <w:rsid w:val="002D4800"/>
    <w:rsid w:val="002E453B"/>
    <w:rsid w:val="00316F3B"/>
    <w:rsid w:val="003178C1"/>
    <w:rsid w:val="00341589"/>
    <w:rsid w:val="00341E30"/>
    <w:rsid w:val="0035216A"/>
    <w:rsid w:val="003601FC"/>
    <w:rsid w:val="0039307B"/>
    <w:rsid w:val="003B0A8B"/>
    <w:rsid w:val="003D3238"/>
    <w:rsid w:val="003E07A3"/>
    <w:rsid w:val="00410BDC"/>
    <w:rsid w:val="004131D8"/>
    <w:rsid w:val="0042075B"/>
    <w:rsid w:val="00421458"/>
    <w:rsid w:val="00434C93"/>
    <w:rsid w:val="00435FC1"/>
    <w:rsid w:val="00466FA3"/>
    <w:rsid w:val="00480F38"/>
    <w:rsid w:val="004A212D"/>
    <w:rsid w:val="004D7226"/>
    <w:rsid w:val="004E1D01"/>
    <w:rsid w:val="00502D58"/>
    <w:rsid w:val="005209E5"/>
    <w:rsid w:val="00547555"/>
    <w:rsid w:val="00563801"/>
    <w:rsid w:val="005639B5"/>
    <w:rsid w:val="00574453"/>
    <w:rsid w:val="00584BAB"/>
    <w:rsid w:val="005B5C08"/>
    <w:rsid w:val="005E10BF"/>
    <w:rsid w:val="005F518C"/>
    <w:rsid w:val="00604575"/>
    <w:rsid w:val="00613CCB"/>
    <w:rsid w:val="00614B37"/>
    <w:rsid w:val="0062641B"/>
    <w:rsid w:val="00631678"/>
    <w:rsid w:val="00636149"/>
    <w:rsid w:val="0068396F"/>
    <w:rsid w:val="006A6CAD"/>
    <w:rsid w:val="006A7EB9"/>
    <w:rsid w:val="006B2DE2"/>
    <w:rsid w:val="006C5FB2"/>
    <w:rsid w:val="006E40C1"/>
    <w:rsid w:val="00721437"/>
    <w:rsid w:val="00737616"/>
    <w:rsid w:val="007449A5"/>
    <w:rsid w:val="00744DF1"/>
    <w:rsid w:val="00747173"/>
    <w:rsid w:val="00752A4B"/>
    <w:rsid w:val="00764A10"/>
    <w:rsid w:val="00774F48"/>
    <w:rsid w:val="007A208E"/>
    <w:rsid w:val="007A777D"/>
    <w:rsid w:val="007B0FCA"/>
    <w:rsid w:val="007E32B0"/>
    <w:rsid w:val="00803803"/>
    <w:rsid w:val="00817D76"/>
    <w:rsid w:val="008212EE"/>
    <w:rsid w:val="00822167"/>
    <w:rsid w:val="008231AC"/>
    <w:rsid w:val="00823661"/>
    <w:rsid w:val="008410B4"/>
    <w:rsid w:val="00887651"/>
    <w:rsid w:val="008B5242"/>
    <w:rsid w:val="008C0C48"/>
    <w:rsid w:val="008C5A12"/>
    <w:rsid w:val="008C7C6B"/>
    <w:rsid w:val="008D206B"/>
    <w:rsid w:val="008E3A0E"/>
    <w:rsid w:val="008E6B43"/>
    <w:rsid w:val="0091198D"/>
    <w:rsid w:val="009231B8"/>
    <w:rsid w:val="009359CE"/>
    <w:rsid w:val="00960CF1"/>
    <w:rsid w:val="009624DE"/>
    <w:rsid w:val="0096636F"/>
    <w:rsid w:val="00977E69"/>
    <w:rsid w:val="00980D38"/>
    <w:rsid w:val="00990D22"/>
    <w:rsid w:val="0099325D"/>
    <w:rsid w:val="009A77C3"/>
    <w:rsid w:val="009B32EF"/>
    <w:rsid w:val="009D0276"/>
    <w:rsid w:val="00A24538"/>
    <w:rsid w:val="00A24DED"/>
    <w:rsid w:val="00A53453"/>
    <w:rsid w:val="00A754CD"/>
    <w:rsid w:val="00A83D53"/>
    <w:rsid w:val="00A923D6"/>
    <w:rsid w:val="00A95123"/>
    <w:rsid w:val="00AC0C49"/>
    <w:rsid w:val="00AC0C4E"/>
    <w:rsid w:val="00AC1671"/>
    <w:rsid w:val="00AC4270"/>
    <w:rsid w:val="00AC64E1"/>
    <w:rsid w:val="00AD1F01"/>
    <w:rsid w:val="00AD7C6D"/>
    <w:rsid w:val="00B14438"/>
    <w:rsid w:val="00B15688"/>
    <w:rsid w:val="00B165ED"/>
    <w:rsid w:val="00B22342"/>
    <w:rsid w:val="00B24845"/>
    <w:rsid w:val="00B26FC1"/>
    <w:rsid w:val="00B40E65"/>
    <w:rsid w:val="00B43AA3"/>
    <w:rsid w:val="00B46E2F"/>
    <w:rsid w:val="00B57570"/>
    <w:rsid w:val="00B62AFC"/>
    <w:rsid w:val="00B66985"/>
    <w:rsid w:val="00B6794D"/>
    <w:rsid w:val="00B705C0"/>
    <w:rsid w:val="00B74018"/>
    <w:rsid w:val="00B75CBE"/>
    <w:rsid w:val="00B808A5"/>
    <w:rsid w:val="00B847AA"/>
    <w:rsid w:val="00B94288"/>
    <w:rsid w:val="00BB1AC6"/>
    <w:rsid w:val="00BB1E85"/>
    <w:rsid w:val="00BB2CA2"/>
    <w:rsid w:val="00BC015D"/>
    <w:rsid w:val="00BC5333"/>
    <w:rsid w:val="00BD6DFA"/>
    <w:rsid w:val="00BE5E53"/>
    <w:rsid w:val="00BF1017"/>
    <w:rsid w:val="00C15A72"/>
    <w:rsid w:val="00C22678"/>
    <w:rsid w:val="00C32579"/>
    <w:rsid w:val="00C66D89"/>
    <w:rsid w:val="00C81431"/>
    <w:rsid w:val="00CA10BD"/>
    <w:rsid w:val="00CA2754"/>
    <w:rsid w:val="00CB3880"/>
    <w:rsid w:val="00CC16F6"/>
    <w:rsid w:val="00CD2355"/>
    <w:rsid w:val="00CD4B98"/>
    <w:rsid w:val="00CE1F37"/>
    <w:rsid w:val="00CE2806"/>
    <w:rsid w:val="00CE33B9"/>
    <w:rsid w:val="00CE6BA4"/>
    <w:rsid w:val="00D27216"/>
    <w:rsid w:val="00D3394E"/>
    <w:rsid w:val="00D409F1"/>
    <w:rsid w:val="00D40AD8"/>
    <w:rsid w:val="00D42B63"/>
    <w:rsid w:val="00D676AC"/>
    <w:rsid w:val="00D71B20"/>
    <w:rsid w:val="00D8496F"/>
    <w:rsid w:val="00DA42C9"/>
    <w:rsid w:val="00DB5B7D"/>
    <w:rsid w:val="00DC2044"/>
    <w:rsid w:val="00DD3330"/>
    <w:rsid w:val="00DD3708"/>
    <w:rsid w:val="00E04D69"/>
    <w:rsid w:val="00E37AB7"/>
    <w:rsid w:val="00E427D3"/>
    <w:rsid w:val="00E648ED"/>
    <w:rsid w:val="00E668F8"/>
    <w:rsid w:val="00E977ED"/>
    <w:rsid w:val="00EB5A0A"/>
    <w:rsid w:val="00EC462D"/>
    <w:rsid w:val="00EF51A5"/>
    <w:rsid w:val="00F02E3B"/>
    <w:rsid w:val="00F03FB9"/>
    <w:rsid w:val="00F75989"/>
    <w:rsid w:val="00F82106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6DEF"/>
  <w15:docId w15:val="{F35AA1EE-1AFE-498E-AF92-21EAD92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8342-90B2-4DB2-82B3-A119FFB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 Eršetić</cp:lastModifiedBy>
  <cp:revision>2</cp:revision>
  <cp:lastPrinted>2019-05-08T10:40:00Z</cp:lastPrinted>
  <dcterms:created xsi:type="dcterms:W3CDTF">2021-03-15T12:38:00Z</dcterms:created>
  <dcterms:modified xsi:type="dcterms:W3CDTF">2021-03-15T12:38:00Z</dcterms:modified>
</cp:coreProperties>
</file>