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96A" w:rsidRPr="00C119B1" w:rsidRDefault="000F15D5" w:rsidP="00F6596A">
      <w:pPr>
        <w:jc w:val="both"/>
      </w:pPr>
      <w:r w:rsidRPr="00AA3FDB">
        <w:t>Na temelju članka 107. stavka 1. Zakona o odgoju i obrazovanju u osnovnoj i srednjoj školi („Narodne novine“ 87/08, 86/09, 92/10,105/10, 90/11, 5/12, 16/12, 86/12, 126/12,  94/13, 152/14, 7/17, 68/18, 98/19</w:t>
      </w:r>
      <w:r w:rsidR="00683DE7" w:rsidRPr="00AA3FDB">
        <w:t xml:space="preserve">, </w:t>
      </w:r>
      <w:r w:rsidRPr="00AA3FDB">
        <w:t>64/20</w:t>
      </w:r>
      <w:r w:rsidR="00683DE7" w:rsidRPr="00AA3FDB">
        <w:t>, 151/22</w:t>
      </w:r>
      <w:r w:rsidR="00A60538" w:rsidRPr="00AA3FDB">
        <w:t>, 155/23, 156/23</w:t>
      </w:r>
      <w:r w:rsidRPr="00AA3FDB">
        <w:t>)</w:t>
      </w:r>
      <w:r w:rsidR="00C119B1">
        <w:t xml:space="preserve">, članka 21. Zakona o osobnoj asistenciji („Narodne novine </w:t>
      </w:r>
      <w:proofErr w:type="spellStart"/>
      <w:r w:rsidR="00C119B1">
        <w:t>br</w:t>
      </w:r>
      <w:proofErr w:type="spellEnd"/>
      <w:r w:rsidR="00C119B1">
        <w:t xml:space="preserve">, 71/23) </w:t>
      </w:r>
      <w:r w:rsidRPr="00AA3FDB">
        <w:t xml:space="preserve"> </w:t>
      </w:r>
      <w:bookmarkStart w:id="0" w:name="_Hlk100212916"/>
      <w:r w:rsidR="00AA3FDB" w:rsidRPr="00AA3FDB">
        <w:rPr>
          <w:rFonts w:eastAsia="Calibri"/>
          <w:lang w:eastAsia="en-US"/>
        </w:rPr>
        <w:t xml:space="preserve">i Rješenja o priznavanju prava na </w:t>
      </w:r>
      <w:r w:rsidR="003F2269">
        <w:rPr>
          <w:rFonts w:eastAsia="Calibri"/>
          <w:lang w:eastAsia="en-US"/>
        </w:rPr>
        <w:t xml:space="preserve"> potporu </w:t>
      </w:r>
      <w:r w:rsidR="001B2AEC">
        <w:rPr>
          <w:rFonts w:eastAsia="Calibri"/>
          <w:lang w:eastAsia="en-US"/>
        </w:rPr>
        <w:t>pomoćnika u nastavi</w:t>
      </w:r>
      <w:r w:rsidR="00C119B1">
        <w:rPr>
          <w:rFonts w:eastAsia="Calibri"/>
          <w:lang w:eastAsia="en-US"/>
        </w:rPr>
        <w:t xml:space="preserve"> </w:t>
      </w:r>
      <w:r w:rsidR="00AA3FDB" w:rsidRPr="00AA3FDB">
        <w:rPr>
          <w:rFonts w:eastAsia="Calibri"/>
          <w:lang w:eastAsia="en-US"/>
        </w:rPr>
        <w:t xml:space="preserve">  u Osnovnoj školi „Braća Radić“ Koprivnica</w:t>
      </w:r>
      <w:bookmarkEnd w:id="0"/>
      <w:r w:rsidR="00AA3FDB" w:rsidRPr="00AA3FDB">
        <w:rPr>
          <w:rFonts w:eastAsia="Calibri"/>
          <w:lang w:eastAsia="en-US"/>
        </w:rPr>
        <w:t xml:space="preserve"> </w:t>
      </w:r>
      <w:r w:rsidR="00F6596A">
        <w:rPr>
          <w:rFonts w:eastAsia="Calibri"/>
          <w:lang w:eastAsia="en-US"/>
        </w:rPr>
        <w:t xml:space="preserve">Osnovna škola „Braća Radić“ Koprivnica </w:t>
      </w:r>
      <w:r w:rsidR="00A6273B">
        <w:rPr>
          <w:rFonts w:eastAsia="Calibri"/>
          <w:lang w:eastAsia="en-US"/>
        </w:rPr>
        <w:t xml:space="preserve"> dana </w:t>
      </w:r>
      <w:r w:rsidR="001B2AEC">
        <w:rPr>
          <w:rFonts w:eastAsia="Calibri"/>
          <w:lang w:eastAsia="en-US"/>
        </w:rPr>
        <w:t xml:space="preserve"> </w:t>
      </w:r>
      <w:r w:rsidR="00FE5D1D">
        <w:rPr>
          <w:rFonts w:eastAsia="Calibri"/>
          <w:lang w:eastAsia="en-US"/>
        </w:rPr>
        <w:t xml:space="preserve">26.02.2026. </w:t>
      </w:r>
      <w:r w:rsidR="00A6273B">
        <w:rPr>
          <w:rFonts w:eastAsia="Calibri"/>
          <w:lang w:eastAsia="en-US"/>
        </w:rPr>
        <w:t xml:space="preserve">godine  </w:t>
      </w:r>
      <w:r w:rsidR="00F6596A">
        <w:rPr>
          <w:rFonts w:eastAsia="Calibri"/>
          <w:lang w:eastAsia="en-US"/>
        </w:rPr>
        <w:t xml:space="preserve">objavljuje </w:t>
      </w:r>
    </w:p>
    <w:p w:rsidR="00505D39" w:rsidRDefault="00505D39" w:rsidP="00F6596A">
      <w:pPr>
        <w:jc w:val="both"/>
        <w:rPr>
          <w:rFonts w:eastAsia="Calibri"/>
          <w:lang w:eastAsia="en-US"/>
        </w:rPr>
      </w:pPr>
    </w:p>
    <w:p w:rsidR="00C1288E" w:rsidRPr="006A4D49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 xml:space="preserve">JAVNI POZIV </w:t>
      </w:r>
    </w:p>
    <w:p w:rsidR="00F6596A" w:rsidRPr="006A4D49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za prijavu kandidata za obavljanje poslova</w:t>
      </w:r>
      <w:r w:rsidR="00460864">
        <w:rPr>
          <w:rFonts w:eastAsia="Calibri"/>
          <w:b/>
          <w:lang w:eastAsia="en-US"/>
        </w:rPr>
        <w:t xml:space="preserve"> pomoćnika u nastavi </w:t>
      </w:r>
      <w:r w:rsidRPr="006A4D49">
        <w:rPr>
          <w:rFonts w:eastAsia="Calibri"/>
          <w:b/>
          <w:lang w:eastAsia="en-US"/>
        </w:rPr>
        <w:t xml:space="preserve">u </w:t>
      </w:r>
    </w:p>
    <w:p w:rsidR="00F6596A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Osnovnoj školi „</w:t>
      </w:r>
      <w:r>
        <w:rPr>
          <w:rFonts w:eastAsia="Calibri"/>
          <w:b/>
          <w:lang w:eastAsia="en-US"/>
        </w:rPr>
        <w:t>Braća Radić</w:t>
      </w:r>
      <w:r w:rsidRPr="006A4D49">
        <w:rPr>
          <w:rFonts w:eastAsia="Calibri"/>
          <w:b/>
          <w:lang w:eastAsia="en-US"/>
        </w:rPr>
        <w:t xml:space="preserve">“ Koprivnica  </w:t>
      </w:r>
    </w:p>
    <w:p w:rsidR="00F6596A" w:rsidRDefault="00F6596A" w:rsidP="00F6596A">
      <w:pPr>
        <w:jc w:val="center"/>
        <w:rPr>
          <w:rFonts w:eastAsia="Calibri"/>
          <w:b/>
          <w:lang w:eastAsia="en-US"/>
        </w:rPr>
      </w:pPr>
    </w:p>
    <w:p w:rsidR="000F15D5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I.</w:t>
      </w:r>
    </w:p>
    <w:p w:rsidR="00C1288E" w:rsidRPr="006A4D49" w:rsidRDefault="00C1288E" w:rsidP="00F6596A">
      <w:pPr>
        <w:jc w:val="center"/>
        <w:rPr>
          <w:rFonts w:eastAsia="Calibri"/>
          <w:b/>
          <w:lang w:eastAsia="en-US"/>
        </w:rPr>
      </w:pPr>
    </w:p>
    <w:p w:rsidR="00F6596A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 xml:space="preserve"> OPĆI PODACI</w:t>
      </w:r>
    </w:p>
    <w:p w:rsidR="00F6596A" w:rsidRPr="006A4D49" w:rsidRDefault="00F6596A" w:rsidP="00F6596A">
      <w:pPr>
        <w:jc w:val="center"/>
        <w:rPr>
          <w:rFonts w:eastAsia="Calibri"/>
          <w:b/>
          <w:lang w:eastAsia="en-US"/>
        </w:rPr>
      </w:pP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  <w:r w:rsidRPr="006358BA">
        <w:rPr>
          <w:rFonts w:eastAsia="Calibri"/>
          <w:lang w:eastAsia="en-US"/>
        </w:rPr>
        <w:sym w:font="Symbol" w:char="F0B7"/>
      </w:r>
      <w:r w:rsidRPr="006358BA">
        <w:rPr>
          <w:rFonts w:eastAsia="Calibri"/>
          <w:lang w:eastAsia="en-US"/>
        </w:rPr>
        <w:t xml:space="preserve"> Broj traženih osoba:</w:t>
      </w:r>
      <w:r w:rsidRPr="00460864">
        <w:rPr>
          <w:rFonts w:eastAsia="Calibri"/>
          <w:b/>
          <w:lang w:eastAsia="en-US"/>
        </w:rPr>
        <w:t xml:space="preserve"> </w:t>
      </w:r>
      <w:r w:rsidR="001B2AEC">
        <w:rPr>
          <w:rFonts w:eastAsia="Calibri"/>
          <w:b/>
          <w:lang w:eastAsia="en-US"/>
        </w:rPr>
        <w:t>1</w:t>
      </w: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sym w:font="Symbol" w:char="F0B7"/>
      </w:r>
      <w:r w:rsidRPr="006A4D49">
        <w:rPr>
          <w:rFonts w:eastAsia="Calibri"/>
          <w:lang w:eastAsia="en-US"/>
        </w:rPr>
        <w:t xml:space="preserve"> Mjesto rada: Osnovna škola „</w:t>
      </w:r>
      <w:r>
        <w:rPr>
          <w:rFonts w:eastAsia="Calibri"/>
          <w:lang w:eastAsia="en-US"/>
        </w:rPr>
        <w:t>Braća Radić</w:t>
      </w:r>
      <w:r w:rsidRPr="006A4D49">
        <w:rPr>
          <w:rFonts w:eastAsia="Calibri"/>
          <w:lang w:eastAsia="en-US"/>
        </w:rPr>
        <w:t>“ Koprivnica</w:t>
      </w:r>
      <w:r w:rsidR="00B63810">
        <w:rPr>
          <w:rFonts w:eastAsia="Calibri"/>
          <w:lang w:eastAsia="en-US"/>
        </w:rPr>
        <w:t xml:space="preserve">, </w:t>
      </w:r>
      <w:proofErr w:type="spellStart"/>
      <w:r w:rsidR="00B63810">
        <w:rPr>
          <w:rFonts w:eastAsia="Calibri"/>
          <w:lang w:eastAsia="en-US"/>
        </w:rPr>
        <w:t>Mikli</w:t>
      </w:r>
      <w:r w:rsidR="00827BB8">
        <w:rPr>
          <w:rFonts w:eastAsia="Calibri"/>
          <w:lang w:eastAsia="en-US"/>
        </w:rPr>
        <w:t>novec</w:t>
      </w:r>
      <w:proofErr w:type="spellEnd"/>
      <w:r w:rsidR="00B63810">
        <w:rPr>
          <w:rFonts w:eastAsia="Calibri"/>
          <w:lang w:eastAsia="en-US"/>
        </w:rPr>
        <w:t xml:space="preserve"> 6a, Koprivnica </w:t>
      </w:r>
    </w:p>
    <w:p w:rsidR="00931461" w:rsidRPr="006A4D49" w:rsidRDefault="00F6596A" w:rsidP="00F6596A">
      <w:pPr>
        <w:rPr>
          <w:rFonts w:eastAsia="Calibri"/>
          <w:lang w:eastAsia="en-US"/>
        </w:rPr>
      </w:pPr>
      <w:r w:rsidRPr="006358BA">
        <w:rPr>
          <w:rFonts w:eastAsia="Calibri"/>
          <w:lang w:eastAsia="en-US"/>
        </w:rPr>
        <w:sym w:font="Symbol" w:char="F0B7"/>
      </w:r>
      <w:r w:rsidRPr="006358BA">
        <w:rPr>
          <w:rFonts w:eastAsia="Calibri"/>
          <w:lang w:eastAsia="en-US"/>
        </w:rPr>
        <w:t xml:space="preserve"> Radno vrijeme: nepuno radno vrijeme</w:t>
      </w:r>
      <w:r w:rsidR="00931461">
        <w:rPr>
          <w:rFonts w:eastAsia="Calibri"/>
          <w:lang w:eastAsia="en-US"/>
        </w:rPr>
        <w:t xml:space="preserve"> od </w:t>
      </w:r>
      <w:r w:rsidR="00FE5D1D">
        <w:rPr>
          <w:rFonts w:eastAsia="Calibri"/>
          <w:lang w:eastAsia="en-US"/>
        </w:rPr>
        <w:t>29 sati</w:t>
      </w:r>
    </w:p>
    <w:p w:rsidR="00F6596A" w:rsidRPr="006A4D49" w:rsidRDefault="00F6596A" w:rsidP="00F6596A">
      <w:pPr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sym w:font="Symbol" w:char="F0B7"/>
      </w:r>
      <w:r w:rsidRPr="006A4D49">
        <w:rPr>
          <w:rFonts w:eastAsia="Calibri"/>
          <w:lang w:eastAsia="en-US"/>
        </w:rPr>
        <w:t xml:space="preserve"> Prijevoz na rad: ovisno o udaljenosti mjesta stanovanja</w:t>
      </w:r>
    </w:p>
    <w:p w:rsidR="00F6596A" w:rsidRPr="006A4D49" w:rsidRDefault="00F6596A" w:rsidP="00F6596A">
      <w:pPr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sym w:font="Symbol" w:char="F0B7"/>
      </w:r>
      <w:r w:rsidRPr="006A4D49">
        <w:rPr>
          <w:rFonts w:eastAsia="Calibri"/>
          <w:lang w:eastAsia="en-US"/>
        </w:rPr>
        <w:t xml:space="preserve"> Vrsta ugovora: ugovor o radu na određeno vrijeme, </w:t>
      </w:r>
      <w:r w:rsidR="00F6424E">
        <w:rPr>
          <w:rFonts w:eastAsia="Calibri"/>
          <w:lang w:eastAsia="en-US"/>
        </w:rPr>
        <w:t xml:space="preserve">upražnjeno radno mjesto </w:t>
      </w:r>
    </w:p>
    <w:p w:rsidR="00F6596A" w:rsidRPr="006A4D49" w:rsidRDefault="00F6596A" w:rsidP="00F6596A">
      <w:pPr>
        <w:rPr>
          <w:rFonts w:eastAsia="Calibri"/>
          <w:b/>
          <w:lang w:eastAsia="en-US"/>
        </w:rPr>
      </w:pPr>
    </w:p>
    <w:p w:rsidR="00C1288E" w:rsidRDefault="00C1288E" w:rsidP="00F6596A">
      <w:pPr>
        <w:jc w:val="center"/>
        <w:rPr>
          <w:rFonts w:eastAsia="Calibri"/>
          <w:b/>
          <w:lang w:eastAsia="en-US"/>
        </w:rPr>
      </w:pPr>
    </w:p>
    <w:p w:rsidR="00F6596A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 xml:space="preserve">II. </w:t>
      </w:r>
    </w:p>
    <w:p w:rsidR="000F15D5" w:rsidRPr="006A4D49" w:rsidRDefault="000F15D5" w:rsidP="00F6596A">
      <w:pPr>
        <w:jc w:val="center"/>
        <w:rPr>
          <w:rFonts w:eastAsia="Calibri"/>
          <w:b/>
          <w:lang w:eastAsia="en-US"/>
        </w:rPr>
      </w:pPr>
    </w:p>
    <w:p w:rsidR="000E5222" w:rsidRDefault="000E5222" w:rsidP="000E5222">
      <w:pPr>
        <w:pStyle w:val="Odlomakpopisa"/>
        <w:numPr>
          <w:ilvl w:val="0"/>
          <w:numId w:val="4"/>
        </w:num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Iz članka 2</w:t>
      </w:r>
      <w:r w:rsidR="00460864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. Zakona o osobnoj asistenciji:</w:t>
      </w:r>
    </w:p>
    <w:p w:rsidR="000E5222" w:rsidRDefault="000E5222" w:rsidP="000E5222">
      <w:pPr>
        <w:jc w:val="center"/>
        <w:rPr>
          <w:rFonts w:eastAsia="Calibri"/>
          <w:b/>
          <w:lang w:eastAsia="en-US"/>
        </w:rPr>
      </w:pPr>
    </w:p>
    <w:p w:rsidR="00460864" w:rsidRPr="00460864" w:rsidRDefault="00460864" w:rsidP="00460864">
      <w:pPr>
        <w:shd w:val="clear" w:color="auto" w:fill="FFFFFF"/>
        <w:spacing w:after="48"/>
        <w:ind w:firstLine="408"/>
        <w:textAlignment w:val="baseline"/>
        <w:rPr>
          <w:b/>
          <w:color w:val="231F20"/>
        </w:rPr>
      </w:pPr>
      <w:r w:rsidRPr="00460864">
        <w:rPr>
          <w:color w:val="231F20"/>
        </w:rPr>
        <w:t xml:space="preserve">(1) Pomoćnik u nastavi mora biti punoljetna zdravstveno sposobna osoba koja ima </w:t>
      </w:r>
      <w:r w:rsidRPr="00460864">
        <w:rPr>
          <w:b/>
          <w:color w:val="231F20"/>
        </w:rPr>
        <w:t>završen program obrazovanja odraslih (osposobljavanja) za pomoćnika u nastavi i najmanje razinu obrazovanja 4.2 HKO-a.</w:t>
      </w:r>
      <w:r>
        <w:rPr>
          <w:b/>
          <w:color w:val="231F20"/>
        </w:rPr>
        <w:t xml:space="preserve"> (četverogodišnja srednja škola )</w:t>
      </w:r>
    </w:p>
    <w:p w:rsidR="00460864" w:rsidRPr="00460864" w:rsidRDefault="00460864" w:rsidP="00460864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460864">
        <w:rPr>
          <w:color w:val="231F20"/>
        </w:rPr>
        <w:t>(2) Iznimno od stavka 1. ovoga članka, pomoćnik u nastavi može biti osoba koja ne ispunjava uvjet završenog programa obrazovanja odraslih (osposobljavanja) za pomoćnika u nastavi iz stavka 1. ovoga članka ako je do dana stupanja na snagu ovoga Zakona završila edukaciju za pomoćnika u nastavi u trajanju od najmanje 20 sati i ispunjava ostale uvjete za pomoćnika u nastavi propisane ovim Zakonom.</w:t>
      </w:r>
    </w:p>
    <w:p w:rsidR="00460864" w:rsidRPr="00460864" w:rsidRDefault="00460864" w:rsidP="00460864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460864">
        <w:rPr>
          <w:color w:val="231F20"/>
        </w:rPr>
        <w:t>(3) Iznimno od stavka 1. ovoga članka, 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:rsidR="00460864" w:rsidRPr="00460864" w:rsidRDefault="00460864" w:rsidP="00460864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460864">
        <w:rPr>
          <w:color w:val="231F20"/>
        </w:rPr>
        <w:t>(4) 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0E5222" w:rsidRDefault="000E5222" w:rsidP="000E5222">
      <w:pPr>
        <w:pStyle w:val="Odlomakpopisa"/>
        <w:numPr>
          <w:ilvl w:val="0"/>
          <w:numId w:val="4"/>
        </w:numPr>
        <w:jc w:val="both"/>
      </w:pPr>
      <w:r w:rsidRPr="00460864">
        <w:rPr>
          <w:rFonts w:eastAsia="Calibri"/>
          <w:b/>
          <w:lang w:eastAsia="en-US"/>
        </w:rPr>
        <w:t>nepostojanje zapreka za zasnivanje radnog odnosa u školskoj ustanovi iz članka 106. Zakona o odgoju i obrazovanju u osnovnoj i srednjoj školi</w:t>
      </w:r>
      <w:r>
        <w:rPr>
          <w:rFonts w:eastAsia="Calibri"/>
          <w:lang w:eastAsia="en-US"/>
        </w:rPr>
        <w:t xml:space="preserve"> </w:t>
      </w:r>
      <w:r>
        <w:t>(„Narodne novine“ 87/08, 86/09, 92/10,105/10, 90/11, 5/12, 16/12, 86/12, 126/12,  94/13, 152/14, 7/17, 68/18, 98/19, 64/20, 151/22, 155/23, 156/23).</w:t>
      </w:r>
    </w:p>
    <w:p w:rsidR="000E5222" w:rsidRPr="00460864" w:rsidRDefault="000E5222" w:rsidP="000E5222">
      <w:pPr>
        <w:pStyle w:val="Odlomakpopisa"/>
        <w:numPr>
          <w:ilvl w:val="0"/>
          <w:numId w:val="4"/>
        </w:numPr>
        <w:jc w:val="both"/>
        <w:rPr>
          <w:b/>
        </w:rPr>
      </w:pPr>
      <w:r w:rsidRPr="00460864">
        <w:rPr>
          <w:b/>
        </w:rPr>
        <w:t xml:space="preserve">zdravstvena sposobnost za obavljanje poslova </w:t>
      </w:r>
      <w:r w:rsidR="000A26E3">
        <w:rPr>
          <w:b/>
        </w:rPr>
        <w:t xml:space="preserve">pomoćnika u nastavi </w:t>
      </w:r>
      <w:r w:rsidRPr="00460864">
        <w:rPr>
          <w:b/>
        </w:rPr>
        <w:t xml:space="preserve">- dokaz se obvezno dostavlja prije početka rada </w:t>
      </w:r>
    </w:p>
    <w:p w:rsidR="000E5222" w:rsidRDefault="000E5222" w:rsidP="000E5222">
      <w:pPr>
        <w:jc w:val="center"/>
        <w:rPr>
          <w:rFonts w:eastAsia="Calibri"/>
          <w:b/>
          <w:lang w:eastAsia="en-US"/>
        </w:rPr>
      </w:pPr>
    </w:p>
    <w:p w:rsidR="000E5222" w:rsidRDefault="000E5222" w:rsidP="000E5222">
      <w:pPr>
        <w:jc w:val="center"/>
        <w:rPr>
          <w:rFonts w:eastAsia="Calibri"/>
          <w:b/>
          <w:lang w:eastAsia="en-US"/>
        </w:rPr>
      </w:pPr>
    </w:p>
    <w:p w:rsidR="000E5222" w:rsidRDefault="00186884" w:rsidP="000E5222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</w:r>
      <w:r w:rsidR="000E5222">
        <w:rPr>
          <w:rFonts w:eastAsia="Calibri"/>
          <w:bCs/>
          <w:lang w:eastAsia="en-US"/>
        </w:rPr>
        <w:t xml:space="preserve">Pod istim uvjetima prednost će imati kandidati koji imaju iskustvo u radu na poslovima </w:t>
      </w:r>
      <w:r>
        <w:rPr>
          <w:rFonts w:eastAsia="Calibri"/>
          <w:bCs/>
          <w:lang w:eastAsia="en-US"/>
        </w:rPr>
        <w:t>stručnog komunikacijskog posrednika.</w:t>
      </w:r>
    </w:p>
    <w:p w:rsidR="00F6596A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 xml:space="preserve">III. </w:t>
      </w:r>
    </w:p>
    <w:p w:rsidR="000F15D5" w:rsidRPr="006A4D49" w:rsidRDefault="000F15D5" w:rsidP="00F6596A">
      <w:pPr>
        <w:jc w:val="center"/>
        <w:rPr>
          <w:rFonts w:eastAsia="Calibri"/>
          <w:b/>
          <w:lang w:eastAsia="en-US"/>
        </w:rPr>
      </w:pPr>
    </w:p>
    <w:p w:rsidR="00F76085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OPIS POSLOVA</w:t>
      </w:r>
    </w:p>
    <w:p w:rsidR="00F76085" w:rsidRPr="006A4D49" w:rsidRDefault="00F76085" w:rsidP="00F6596A">
      <w:pPr>
        <w:jc w:val="center"/>
        <w:rPr>
          <w:rFonts w:eastAsia="Calibri"/>
          <w:b/>
          <w:lang w:eastAsia="en-US"/>
        </w:rPr>
      </w:pPr>
    </w:p>
    <w:p w:rsidR="00F6596A" w:rsidRPr="006A4D49" w:rsidRDefault="004158D5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 xml:space="preserve">Osnovna je zadaća </w:t>
      </w:r>
      <w:r w:rsidR="00C119B1">
        <w:rPr>
          <w:rFonts w:eastAsia="Calibri"/>
          <w:lang w:eastAsia="en-US"/>
        </w:rPr>
        <w:t xml:space="preserve">pomoćnika </w:t>
      </w:r>
      <w:r w:rsidR="00AA3FDB">
        <w:rPr>
          <w:rFonts w:eastAsia="Calibri"/>
          <w:lang w:eastAsia="en-US"/>
        </w:rPr>
        <w:t xml:space="preserve"> </w:t>
      </w:r>
      <w:r w:rsidR="00F6596A" w:rsidRPr="006A4D49">
        <w:rPr>
          <w:rFonts w:eastAsia="Calibri"/>
          <w:lang w:eastAsia="en-US"/>
        </w:rPr>
        <w:t xml:space="preserve">u nastavi pružanje neposredne potpore učenicima s teškoćama u razvoju tijekom odgojno – obrazovnog procesa prema izrađenom individualnom programu rada u skladu s potrebama svakog pojedinog učenika s teškoćama u razvoju. </w:t>
      </w: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</w:p>
    <w:p w:rsidR="00F6596A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IV.</w:t>
      </w:r>
    </w:p>
    <w:p w:rsidR="000F15D5" w:rsidRPr="006A4D49" w:rsidRDefault="000F15D5" w:rsidP="00F6596A">
      <w:pPr>
        <w:jc w:val="center"/>
        <w:rPr>
          <w:rFonts w:eastAsia="Calibri"/>
          <w:b/>
          <w:lang w:eastAsia="en-US"/>
        </w:rPr>
      </w:pPr>
    </w:p>
    <w:p w:rsidR="00F6596A" w:rsidRDefault="004158D5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 xml:space="preserve">Odabir kandidata koji će obavljati poslove </w:t>
      </w:r>
      <w:r w:rsidR="00C119B1">
        <w:rPr>
          <w:rFonts w:eastAsia="Calibri"/>
          <w:lang w:eastAsia="en-US"/>
        </w:rPr>
        <w:t>pomoćnika u</w:t>
      </w:r>
      <w:r w:rsidR="00AA3FDB">
        <w:rPr>
          <w:rFonts w:eastAsia="Calibri"/>
          <w:lang w:eastAsia="en-US"/>
        </w:rPr>
        <w:t xml:space="preserve"> </w:t>
      </w:r>
      <w:r w:rsidR="00F6596A" w:rsidRPr="006A4D49">
        <w:rPr>
          <w:rFonts w:eastAsia="Calibri"/>
          <w:lang w:eastAsia="en-US"/>
        </w:rPr>
        <w:t xml:space="preserve">u nastavi izvršit će Stručno povjerenstvo imenovano od strane ravnatelja </w:t>
      </w:r>
      <w:r w:rsidR="00F6596A">
        <w:rPr>
          <w:rFonts w:eastAsia="Calibri"/>
          <w:lang w:eastAsia="en-US"/>
        </w:rPr>
        <w:t>Osnovne škole „Braća Radić“ Koprivnica</w:t>
      </w:r>
      <w:r w:rsidR="00F6596A" w:rsidRPr="006A4D49">
        <w:rPr>
          <w:rFonts w:eastAsia="Calibri"/>
          <w:lang w:eastAsia="en-US"/>
        </w:rPr>
        <w:t xml:space="preserve">, u sastavu od 3 člana, stručnih djelatnika škole. </w:t>
      </w:r>
    </w:p>
    <w:p w:rsidR="00F6424E" w:rsidRPr="006A4D49" w:rsidRDefault="00F6424E" w:rsidP="00F6596A">
      <w:pPr>
        <w:jc w:val="both"/>
        <w:rPr>
          <w:rFonts w:eastAsia="Calibri"/>
          <w:lang w:eastAsia="en-US"/>
        </w:rPr>
      </w:pP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</w:p>
    <w:p w:rsidR="00F6596A" w:rsidRPr="006A4D49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V.</w:t>
      </w:r>
    </w:p>
    <w:p w:rsidR="00F6596A" w:rsidRPr="006A4D49" w:rsidRDefault="004158D5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>S odabranim kandidat</w:t>
      </w:r>
      <w:r w:rsidR="00AA3FDB">
        <w:rPr>
          <w:rFonts w:eastAsia="Calibri"/>
          <w:lang w:eastAsia="en-US"/>
        </w:rPr>
        <w:t>om</w:t>
      </w:r>
      <w:r w:rsidR="00F6596A" w:rsidRPr="006A4D49">
        <w:rPr>
          <w:rFonts w:eastAsia="Calibri"/>
          <w:lang w:eastAsia="en-US"/>
        </w:rPr>
        <w:t xml:space="preserve">, </w:t>
      </w:r>
      <w:r w:rsidR="00F6596A">
        <w:rPr>
          <w:rFonts w:eastAsia="Calibri"/>
          <w:lang w:eastAsia="en-US"/>
        </w:rPr>
        <w:t>Osnovna škola „Braća Radić“ Koprivnica</w:t>
      </w:r>
      <w:r w:rsidR="00F6596A" w:rsidRPr="006A4D49">
        <w:rPr>
          <w:rFonts w:eastAsia="Calibri"/>
          <w:lang w:eastAsia="en-US"/>
        </w:rPr>
        <w:t>, sklopit</w:t>
      </w:r>
      <w:r w:rsidR="00F6596A">
        <w:rPr>
          <w:rFonts w:eastAsia="Calibri"/>
          <w:lang w:eastAsia="en-US"/>
        </w:rPr>
        <w:t>i</w:t>
      </w:r>
      <w:r w:rsidR="00F6596A" w:rsidRPr="006A4D49">
        <w:rPr>
          <w:rFonts w:eastAsia="Calibri"/>
          <w:lang w:eastAsia="en-US"/>
        </w:rPr>
        <w:t xml:space="preserve"> će ugovor o radu na određeno vrijeme kojim će se definirati zadaće </w:t>
      </w:r>
      <w:r w:rsidR="00C119B1">
        <w:rPr>
          <w:rFonts w:eastAsia="Calibri"/>
          <w:lang w:eastAsia="en-US"/>
        </w:rPr>
        <w:t>pomoćnika u nastavi</w:t>
      </w:r>
      <w:r w:rsidR="00F6596A" w:rsidRPr="006A4D49">
        <w:rPr>
          <w:rFonts w:eastAsia="Calibri"/>
          <w:lang w:eastAsia="en-US"/>
        </w:rPr>
        <w:t>, trajanje, kao i međusobna prava, obveze i odgovornos</w:t>
      </w:r>
      <w:r w:rsidR="00F6596A" w:rsidRPr="00B1784E">
        <w:rPr>
          <w:rFonts w:eastAsia="Calibri"/>
          <w:lang w:eastAsia="en-US"/>
        </w:rPr>
        <w:t>ti. P</w:t>
      </w:r>
      <w:r w:rsidR="000423E4">
        <w:rPr>
          <w:rFonts w:eastAsia="Calibri"/>
          <w:lang w:eastAsia="en-US"/>
        </w:rPr>
        <w:t>rije</w:t>
      </w:r>
      <w:r w:rsidR="00F6596A" w:rsidRPr="00B1784E">
        <w:rPr>
          <w:rFonts w:eastAsia="Calibri"/>
          <w:lang w:eastAsia="en-US"/>
        </w:rPr>
        <w:t xml:space="preserve"> sklapanj</w:t>
      </w:r>
      <w:r w:rsidR="000423E4">
        <w:rPr>
          <w:rFonts w:eastAsia="Calibri"/>
          <w:lang w:eastAsia="en-US"/>
        </w:rPr>
        <w:t>a</w:t>
      </w:r>
      <w:r w:rsidR="00F6596A" w:rsidRPr="00B1784E">
        <w:rPr>
          <w:rFonts w:eastAsia="Calibri"/>
          <w:lang w:eastAsia="en-US"/>
        </w:rPr>
        <w:t xml:space="preserve"> ugovora o radu, kandida</w:t>
      </w:r>
      <w:r w:rsidR="00AA3FDB">
        <w:rPr>
          <w:rFonts w:eastAsia="Calibri"/>
          <w:lang w:eastAsia="en-US"/>
        </w:rPr>
        <w:t>t</w:t>
      </w:r>
      <w:r w:rsidR="00F6596A" w:rsidRPr="00B1784E">
        <w:rPr>
          <w:rFonts w:eastAsia="Calibri"/>
          <w:lang w:eastAsia="en-US"/>
        </w:rPr>
        <w:t xml:space="preserve"> </w:t>
      </w:r>
      <w:r w:rsidR="000423E4">
        <w:rPr>
          <w:rFonts w:eastAsia="Calibri"/>
          <w:lang w:eastAsia="en-US"/>
        </w:rPr>
        <w:t>je obvezan dostaviti dokaz o zdravstvenoj sposobnosti.</w:t>
      </w: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</w:p>
    <w:p w:rsidR="00F6596A" w:rsidRPr="006A4D49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VI.</w:t>
      </w:r>
    </w:p>
    <w:p w:rsidR="00F6596A" w:rsidRPr="006A4D49" w:rsidRDefault="004158D5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>Uz prijavu na Javni poziv, kandidat</w:t>
      </w:r>
      <w:r w:rsidR="00AA3FDB">
        <w:rPr>
          <w:rFonts w:eastAsia="Calibri"/>
          <w:lang w:eastAsia="en-US"/>
        </w:rPr>
        <w:t xml:space="preserve">i </w:t>
      </w:r>
      <w:r w:rsidR="00F6596A" w:rsidRPr="006A4D49">
        <w:rPr>
          <w:rFonts w:eastAsia="Calibri"/>
          <w:lang w:eastAsia="en-US"/>
        </w:rPr>
        <w:t xml:space="preserve">za </w:t>
      </w:r>
      <w:r w:rsidR="00C119B1">
        <w:rPr>
          <w:rFonts w:eastAsia="Calibri"/>
          <w:lang w:eastAsia="en-US"/>
        </w:rPr>
        <w:t xml:space="preserve">pomoćnika u nastavi </w:t>
      </w:r>
      <w:r w:rsidR="00AA3FDB">
        <w:rPr>
          <w:rFonts w:eastAsia="Calibri"/>
          <w:lang w:eastAsia="en-US"/>
        </w:rPr>
        <w:t xml:space="preserve"> </w:t>
      </w:r>
      <w:r w:rsidR="00F6596A" w:rsidRPr="006A4D49">
        <w:rPr>
          <w:rFonts w:eastAsia="Calibri"/>
          <w:lang w:eastAsia="en-US"/>
        </w:rPr>
        <w:t>dužni su navesti svoje osobne podatke (ime i prezime, datum i mjesto rođenja, adresu stanovanja, broj telefona i e-mail adresu), sve za potrebe provođenja postupka,  te dostaviti sve priloge kako slijedi:</w:t>
      </w:r>
    </w:p>
    <w:p w:rsidR="00F6596A" w:rsidRPr="006A4D49" w:rsidRDefault="00F6596A" w:rsidP="00F6596A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t xml:space="preserve">životopis, </w:t>
      </w:r>
    </w:p>
    <w:p w:rsidR="00F6596A" w:rsidRPr="006A4D49" w:rsidRDefault="00F6596A" w:rsidP="00F6596A">
      <w:pPr>
        <w:numPr>
          <w:ilvl w:val="0"/>
          <w:numId w:val="1"/>
        </w:numPr>
        <w:tabs>
          <w:tab w:val="left" w:pos="284"/>
        </w:tabs>
        <w:spacing w:after="200"/>
        <w:contextualSpacing/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t>motivacijsko pismo,</w:t>
      </w:r>
    </w:p>
    <w:p w:rsidR="00F6596A" w:rsidRPr="006A4D49" w:rsidRDefault="00F6596A" w:rsidP="00F6596A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t xml:space="preserve">dokaz o stručnoj spremi (neovjerena preslika svjedodžbe/diplome), </w:t>
      </w:r>
    </w:p>
    <w:p w:rsidR="00F6596A" w:rsidRPr="006A4D49" w:rsidRDefault="00F6596A" w:rsidP="00F6596A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t xml:space="preserve">dokaz o hrvatskom državljanstvu (preslika osobne iskaznice, a ako je kandidat nema može priložiti i presliku domovnice), </w:t>
      </w:r>
    </w:p>
    <w:p w:rsidR="00F6596A" w:rsidRPr="006A4D49" w:rsidRDefault="00F6596A" w:rsidP="00F6596A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t>uvjerenje nadležnog suda da se protiv kandidata ne vodi kazneni postupak (ne starije od 6 mjeseci),</w:t>
      </w:r>
    </w:p>
    <w:p w:rsidR="00D86210" w:rsidRDefault="00F6596A" w:rsidP="00D86210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t>potvrda o podacima evidentiranim u matičnoj evidenciji Hrvatskog zavoda za mirovinsko osiguranje odnosno elektronički zapis</w:t>
      </w:r>
      <w:r w:rsidR="00D86210">
        <w:rPr>
          <w:rFonts w:eastAsia="Calibri"/>
          <w:lang w:eastAsia="en-US"/>
        </w:rPr>
        <w:t>,</w:t>
      </w:r>
    </w:p>
    <w:p w:rsidR="00D86210" w:rsidRPr="00C1288E" w:rsidRDefault="00D86210" w:rsidP="00D86210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eastAsia="en-US"/>
        </w:rPr>
      </w:pPr>
      <w:r>
        <w:rPr>
          <w:color w:val="201F1E"/>
          <w:shd w:val="clear" w:color="auto" w:fill="FFFFFF"/>
        </w:rPr>
        <w:t>p</w:t>
      </w:r>
      <w:r w:rsidRPr="00D86210">
        <w:rPr>
          <w:color w:val="201F1E"/>
          <w:shd w:val="clear" w:color="auto" w:fill="FFFFFF"/>
        </w:rPr>
        <w:t>otvrdu o završenom osposobljavanju</w:t>
      </w:r>
      <w:r>
        <w:rPr>
          <w:color w:val="201F1E"/>
          <w:shd w:val="clear" w:color="auto" w:fill="FFFFFF"/>
        </w:rPr>
        <w:t xml:space="preserve"> za pomoćnika u nastavi </w:t>
      </w:r>
      <w:r w:rsidR="00F2629D">
        <w:rPr>
          <w:color w:val="201F1E"/>
          <w:shd w:val="clear" w:color="auto" w:fill="FFFFFF"/>
        </w:rPr>
        <w:t xml:space="preserve">(potvrda mora sadržavati popis tema za osposobljavanje) </w:t>
      </w:r>
    </w:p>
    <w:p w:rsidR="00C1288E" w:rsidRPr="00D86210" w:rsidRDefault="00C1288E" w:rsidP="00C1288E">
      <w:pPr>
        <w:spacing w:after="200"/>
        <w:ind w:left="720"/>
        <w:contextualSpacing/>
        <w:jc w:val="both"/>
        <w:rPr>
          <w:rFonts w:eastAsia="Calibri"/>
          <w:lang w:eastAsia="en-US"/>
        </w:rPr>
      </w:pP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Osnovna škola „Braća Radić“ Koprivnica</w:t>
      </w:r>
      <w:r w:rsidRPr="006A4D49">
        <w:rPr>
          <w:rFonts w:eastAsia="Calibri"/>
          <w:lang w:eastAsia="en-US"/>
        </w:rPr>
        <w:t xml:space="preserve"> zadržava pravo uvida u originale dokumenata. </w:t>
      </w:r>
    </w:p>
    <w:p w:rsidR="00F6596A" w:rsidRDefault="00F6596A" w:rsidP="00F6596A">
      <w:pPr>
        <w:ind w:left="360"/>
        <w:jc w:val="both"/>
        <w:rPr>
          <w:rFonts w:eastAsia="Calibri"/>
          <w:lang w:eastAsia="en-US"/>
        </w:rPr>
      </w:pPr>
    </w:p>
    <w:p w:rsidR="00C1288E" w:rsidRPr="00E31754" w:rsidRDefault="00C1288E" w:rsidP="00C1288E">
      <w:pPr>
        <w:ind w:left="-284" w:right="-284"/>
      </w:pPr>
      <w:r w:rsidRPr="00D65834">
        <w:t>Na natječaj se mogu javiti muške i ženske osobe u skladu sa Zakonom o ravnopravnosti spolova (Narodne novine 82/08. i 69/17.)</w:t>
      </w:r>
    </w:p>
    <w:p w:rsidR="00C1288E" w:rsidRDefault="00C1288E" w:rsidP="00C1288E">
      <w:pPr>
        <w:ind w:left="-284" w:right="-284"/>
        <w:jc w:val="both"/>
      </w:pPr>
    </w:p>
    <w:p w:rsidR="00C1288E" w:rsidRPr="003F1506" w:rsidRDefault="00C1288E" w:rsidP="00C1288E">
      <w:pPr>
        <w:ind w:left="-284" w:right="-284"/>
        <w:jc w:val="both"/>
      </w:pPr>
      <w:r>
        <w:tab/>
      </w:r>
      <w:r w:rsidRPr="003F1506">
        <w:t>Osobe koje se pozivaju na pravo prednosti sukladno članku 102. Zakona o hrvatskim braniteljima iz Domovinskog rata i članovima njihovih obitelji (Narodne novine 121/17, 98/19, 84/21</w:t>
      </w:r>
      <w:r>
        <w:t>, 156/23</w:t>
      </w:r>
      <w:r w:rsidRPr="003F1506"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</w:t>
      </w:r>
      <w:r w:rsidRPr="003F1506">
        <w:lastRenderedPageBreak/>
        <w:t xml:space="preserve">84/21), dužne su u prijavi na javni </w:t>
      </w:r>
      <w:r w:rsidR="000E5222">
        <w:t>poziv pozvati</w:t>
      </w:r>
      <w:r w:rsidRPr="003F1506">
        <w:t xml:space="preserve"> se na to pravo i uz prijavu priložiti svu propisanu dokumentaciju prema posebnom zakonu, a  imaju prednost u odnosu na ostale kandidate samo pod jednakim uvjetima.</w:t>
      </w:r>
    </w:p>
    <w:p w:rsidR="00C1288E" w:rsidRDefault="00C1288E" w:rsidP="00C1288E">
      <w:pPr>
        <w:ind w:left="-284" w:right="-284"/>
        <w:jc w:val="both"/>
      </w:pPr>
    </w:p>
    <w:p w:rsidR="00C1288E" w:rsidRPr="00E31754" w:rsidRDefault="003F2269" w:rsidP="00C1288E">
      <w:pPr>
        <w:ind w:left="-284" w:right="-284"/>
        <w:jc w:val="both"/>
      </w:pPr>
      <w:r>
        <w:tab/>
      </w:r>
      <w:r w:rsidR="00C1288E" w:rsidRPr="00E31754">
        <w:t>Osobe koje ostvaruju pravo prednosti pri zapošljavanju u skladu s člankom 102. Zakona o hrvatskim braniteljima iz Domovinskog rata i članovima njihovih obitelji (Narodne novine broj  121/17, 98/19, 84/21</w:t>
      </w:r>
      <w:r w:rsidR="00C1288E">
        <w:t>, 156/23</w:t>
      </w:r>
      <w:r w:rsidR="00C1288E" w:rsidRPr="00E31754">
        <w:t>), uz prijavu na</w:t>
      </w:r>
      <w:r w:rsidR="000E5222">
        <w:t xml:space="preserve"> javni poziv</w:t>
      </w:r>
      <w:r w:rsidR="00C1288E" w:rsidRPr="00E31754">
        <w:t xml:space="preserve"> dužne su priložiti i dokaze propisane člankom 103. stavak 1. Zakona o hrvatskim braniteljima iz Domovinskog rata i članovima njihovih obitelji </w:t>
      </w:r>
    </w:p>
    <w:p w:rsidR="00C1288E" w:rsidRPr="00E31754" w:rsidRDefault="00C1288E" w:rsidP="00C1288E">
      <w:pPr>
        <w:ind w:left="-284" w:right="-284"/>
        <w:jc w:val="both"/>
      </w:pPr>
      <w:r w:rsidRPr="00E31754">
        <w:t xml:space="preserve">Poveznica na internetsku stranicu Ministarstva hrvatskih branitelja s popisom dokaza potrebnih za ostvarivanja prava prednosti: </w:t>
      </w:r>
    </w:p>
    <w:p w:rsidR="00C1288E" w:rsidRPr="00E31754" w:rsidRDefault="00FE5D1D" w:rsidP="00C1288E">
      <w:pPr>
        <w:ind w:left="-284" w:right="-284"/>
        <w:jc w:val="both"/>
      </w:pPr>
      <w:hyperlink r:id="rId5" w:history="1">
        <w:r w:rsidR="00C1288E" w:rsidRPr="00E3175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C1288E" w:rsidRPr="00E31754" w:rsidRDefault="00C1288E" w:rsidP="00C1288E">
      <w:pPr>
        <w:ind w:left="-284" w:right="-284"/>
        <w:jc w:val="both"/>
      </w:pPr>
    </w:p>
    <w:p w:rsidR="00C1288E" w:rsidRPr="00E31754" w:rsidRDefault="003F2269" w:rsidP="00C1288E">
      <w:pPr>
        <w:ind w:left="-284" w:right="-284"/>
      </w:pPr>
      <w:r>
        <w:tab/>
      </w:r>
      <w:r w:rsidR="00C1288E" w:rsidRPr="00E31754">
        <w:t>Osobe koje ostvaruju pravo prednosti pri zapošljavanju u skladu s člankom 48. Zakona o civilnim stradalnicima iz Domovinskog rata (Narodne novine broj  84/21), uz prijavu na natječaj dužne su u prijavi na</w:t>
      </w:r>
      <w:r w:rsidR="00F76085">
        <w:t xml:space="preserve"> javni pozi </w:t>
      </w:r>
      <w:r w:rsidR="00C1288E" w:rsidRPr="00E31754">
        <w:t xml:space="preserve"> pozvati se na to pravo i uz prijavu dostaviti i dokaze iz stavka 1. članka 49. Zakona o civilnim stradalnicima iz Domovinskog rata </w:t>
      </w:r>
    </w:p>
    <w:p w:rsidR="00C1288E" w:rsidRPr="00E31754" w:rsidRDefault="00C1288E" w:rsidP="00C1288E">
      <w:pPr>
        <w:ind w:left="-284" w:right="-284"/>
      </w:pPr>
      <w:r w:rsidRPr="00E31754">
        <w:t>Poveznica na internetsku stranicu Ministarstva hrvatskih branitelja s popisom dokaza potrebnih za ostvarivanja</w:t>
      </w:r>
      <w:r>
        <w:t xml:space="preserve"> </w:t>
      </w:r>
      <w:r w:rsidRPr="00E31754">
        <w:t>prava</w:t>
      </w:r>
      <w:r>
        <w:t xml:space="preserve"> </w:t>
      </w:r>
      <w:r w:rsidRPr="00E31754">
        <w:t>prednosti:</w:t>
      </w:r>
      <w:r>
        <w:t xml:space="preserve"> </w:t>
      </w:r>
      <w:bookmarkStart w:id="1" w:name="_Hlk179787202"/>
      <w:r>
        <w:rPr>
          <w:rStyle w:val="Hiperveza"/>
        </w:rPr>
        <w:fldChar w:fldCharType="begin"/>
      </w:r>
      <w:r>
        <w:rPr>
          <w:rStyle w:val="Hiperveza"/>
        </w:rP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rPr>
          <w:rStyle w:val="Hiperveza"/>
        </w:rPr>
        <w:fldChar w:fldCharType="separate"/>
      </w:r>
      <w:r w:rsidRPr="00E31754">
        <w:rPr>
          <w:rStyle w:val="Hiperveza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Hiperveza"/>
        </w:rPr>
        <w:fldChar w:fldCharType="end"/>
      </w:r>
      <w:bookmarkEnd w:id="1"/>
    </w:p>
    <w:p w:rsidR="00C1288E" w:rsidRDefault="00C1288E" w:rsidP="00C1288E">
      <w:pPr>
        <w:ind w:left="-284" w:right="-284"/>
        <w:jc w:val="both"/>
        <w:rPr>
          <w:rStyle w:val="Hiperveza"/>
        </w:rPr>
      </w:pPr>
    </w:p>
    <w:p w:rsidR="00C1288E" w:rsidRPr="006A4D49" w:rsidRDefault="00C1288E" w:rsidP="00F6596A">
      <w:pPr>
        <w:ind w:left="360"/>
        <w:jc w:val="both"/>
        <w:rPr>
          <w:rFonts w:eastAsia="Calibri"/>
          <w:lang w:eastAsia="en-US"/>
        </w:rPr>
      </w:pPr>
    </w:p>
    <w:p w:rsidR="00F6596A" w:rsidRPr="006A4D49" w:rsidRDefault="00F6596A" w:rsidP="00F6596A">
      <w:pPr>
        <w:jc w:val="center"/>
        <w:rPr>
          <w:rFonts w:eastAsia="Calibri"/>
          <w:b/>
          <w:lang w:eastAsia="en-US"/>
        </w:rPr>
      </w:pPr>
      <w:r w:rsidRPr="006A4D49">
        <w:rPr>
          <w:rFonts w:eastAsia="Calibri"/>
          <w:b/>
          <w:lang w:eastAsia="en-US"/>
        </w:rPr>
        <w:t>VII.</w:t>
      </w:r>
    </w:p>
    <w:p w:rsidR="00F6596A" w:rsidRPr="006A4D49" w:rsidRDefault="004158D5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 xml:space="preserve">Prijave se podnose preporučeno poštom ili predaju osobno u zatvorenoj omotnici na sljedeću adresu: </w:t>
      </w:r>
      <w:r w:rsidR="00F6596A">
        <w:rPr>
          <w:rFonts w:eastAsia="Calibri"/>
          <w:lang w:eastAsia="en-US"/>
        </w:rPr>
        <w:t>Osnovna škola „Braća Radić“ Koprivnica, Miklinovec 6a, 48000 Koprivnica,</w:t>
      </w:r>
      <w:r w:rsidR="00F6596A" w:rsidRPr="006A4D49">
        <w:rPr>
          <w:rFonts w:eastAsia="Calibri"/>
          <w:lang w:eastAsia="en-US"/>
        </w:rPr>
        <w:t xml:space="preserve"> s naznakom</w:t>
      </w:r>
      <w:r w:rsidR="00F6596A">
        <w:rPr>
          <w:rFonts w:eastAsia="Calibri"/>
          <w:lang w:eastAsia="en-US"/>
        </w:rPr>
        <w:t xml:space="preserve"> </w:t>
      </w:r>
      <w:r w:rsidR="00F6596A" w:rsidRPr="006A4D49">
        <w:rPr>
          <w:rFonts w:eastAsia="Calibri"/>
          <w:lang w:eastAsia="en-US"/>
        </w:rPr>
        <w:t xml:space="preserve">„Prijava za pomoćnike u nastavi“. </w:t>
      </w:r>
    </w:p>
    <w:p w:rsidR="00F6596A" w:rsidRPr="006A4D49" w:rsidRDefault="00241BE4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>Rok za podnošenje prijava je 8 dana od dana objave Javnog poziva na web stranicama Hrvatskog zavoda za zapošljavanje</w:t>
      </w:r>
      <w:r w:rsidR="00F6596A">
        <w:rPr>
          <w:rFonts w:eastAsia="Calibri"/>
          <w:lang w:eastAsia="en-US"/>
        </w:rPr>
        <w:t xml:space="preserve"> i Škole. </w:t>
      </w:r>
      <w:r w:rsidR="00F76085">
        <w:rPr>
          <w:rFonts w:eastAsia="Calibri"/>
          <w:lang w:eastAsia="en-US"/>
        </w:rPr>
        <w:t xml:space="preserve"> </w:t>
      </w:r>
      <w:r w:rsidR="00CC0E1A">
        <w:rPr>
          <w:rFonts w:eastAsia="Calibri"/>
          <w:lang w:eastAsia="en-US"/>
        </w:rPr>
        <w:t>Poziv je objavljen</w:t>
      </w:r>
      <w:r w:rsidR="00F76085">
        <w:rPr>
          <w:rFonts w:eastAsia="Calibri"/>
          <w:lang w:eastAsia="en-US"/>
        </w:rPr>
        <w:t xml:space="preserve"> </w:t>
      </w:r>
      <w:r w:rsidR="00FE5D1D">
        <w:rPr>
          <w:rFonts w:eastAsia="Calibri"/>
          <w:lang w:eastAsia="en-US"/>
        </w:rPr>
        <w:t>26.</w:t>
      </w:r>
      <w:bookmarkStart w:id="2" w:name="_GoBack"/>
      <w:bookmarkEnd w:id="2"/>
      <w:r w:rsidR="00FE5D1D">
        <w:rPr>
          <w:rFonts w:eastAsia="Calibri"/>
          <w:lang w:eastAsia="en-US"/>
        </w:rPr>
        <w:t>2.2026.</w:t>
      </w:r>
      <w:r w:rsidR="001B2AEC">
        <w:rPr>
          <w:rFonts w:eastAsia="Calibri"/>
          <w:lang w:eastAsia="en-US"/>
        </w:rPr>
        <w:t xml:space="preserve"> </w:t>
      </w:r>
      <w:r w:rsidR="003C363D">
        <w:rPr>
          <w:rFonts w:eastAsia="Calibri"/>
          <w:lang w:eastAsia="en-US"/>
        </w:rPr>
        <w:t xml:space="preserve"> godine. </w:t>
      </w:r>
      <w:r w:rsidR="00CC0E1A">
        <w:rPr>
          <w:rFonts w:eastAsia="Calibri"/>
          <w:lang w:eastAsia="en-US"/>
        </w:rPr>
        <w:t xml:space="preserve"> </w:t>
      </w:r>
      <w:r w:rsidR="00F76085">
        <w:rPr>
          <w:rFonts w:eastAsia="Calibri"/>
          <w:lang w:eastAsia="en-US"/>
        </w:rPr>
        <w:t xml:space="preserve"> </w:t>
      </w:r>
      <w:r w:rsidR="00CC0E1A">
        <w:rPr>
          <w:rFonts w:eastAsia="Calibri"/>
          <w:lang w:eastAsia="en-US"/>
        </w:rPr>
        <w:t>Zadnji rok za podnošenje prijava jest</w:t>
      </w:r>
      <w:r w:rsidR="00785569">
        <w:rPr>
          <w:rFonts w:eastAsia="Calibri"/>
          <w:lang w:eastAsia="en-US"/>
        </w:rPr>
        <w:t xml:space="preserve"> </w:t>
      </w:r>
      <w:r w:rsidR="00BA0BB7">
        <w:rPr>
          <w:rFonts w:eastAsia="Calibri"/>
          <w:lang w:eastAsia="en-US"/>
        </w:rPr>
        <w:t xml:space="preserve"> </w:t>
      </w:r>
      <w:r w:rsidR="00FE5D1D">
        <w:rPr>
          <w:rFonts w:eastAsia="Calibri"/>
          <w:lang w:eastAsia="en-US"/>
        </w:rPr>
        <w:t>6.3.2026.</w:t>
      </w:r>
      <w:r w:rsidR="000A26E3">
        <w:rPr>
          <w:rFonts w:eastAsia="Calibri"/>
          <w:lang w:eastAsia="en-US"/>
        </w:rPr>
        <w:t xml:space="preserve"> </w:t>
      </w:r>
      <w:r w:rsidR="00CC0E1A">
        <w:rPr>
          <w:rFonts w:eastAsia="Calibri"/>
          <w:lang w:eastAsia="en-US"/>
        </w:rPr>
        <w:t>godine.</w:t>
      </w: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</w:p>
    <w:p w:rsidR="00F6596A" w:rsidRPr="006A4D49" w:rsidRDefault="004158D5" w:rsidP="00F659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 xml:space="preserve">Ovaj Javni poziv objavit će se na web stranici </w:t>
      </w:r>
      <w:r w:rsidR="00F6596A">
        <w:rPr>
          <w:rFonts w:eastAsia="Calibri"/>
          <w:lang w:eastAsia="en-US"/>
        </w:rPr>
        <w:t>Osnovne škole „Braća Radić“ Koprivnica</w:t>
      </w:r>
      <w:r w:rsidR="00F6596A" w:rsidRPr="006A4D49">
        <w:rPr>
          <w:rFonts w:eastAsia="Calibri"/>
          <w:lang w:eastAsia="en-US"/>
        </w:rPr>
        <w:t xml:space="preserve"> i Hrvatskog zavoda za zapošljavanje.</w:t>
      </w: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  <w:r w:rsidRPr="006A4D49">
        <w:rPr>
          <w:rFonts w:eastAsia="Calibri"/>
          <w:lang w:eastAsia="en-US"/>
        </w:rPr>
        <w:br/>
      </w:r>
      <w:r w:rsidR="004158D5">
        <w:rPr>
          <w:rFonts w:eastAsia="Calibri"/>
          <w:lang w:eastAsia="en-US"/>
        </w:rPr>
        <w:tab/>
      </w:r>
      <w:r w:rsidRPr="006A4D49">
        <w:rPr>
          <w:rFonts w:eastAsia="Calibri"/>
          <w:lang w:eastAsia="en-US"/>
        </w:rPr>
        <w:t xml:space="preserve">Nepotpune i nepravodobne prijave neće se razmatrati. </w:t>
      </w:r>
    </w:p>
    <w:p w:rsidR="00F6596A" w:rsidRPr="006A4D49" w:rsidRDefault="00F6596A" w:rsidP="00F6596A">
      <w:pPr>
        <w:jc w:val="both"/>
        <w:rPr>
          <w:rFonts w:eastAsia="Calibri"/>
          <w:lang w:eastAsia="en-US"/>
        </w:rPr>
      </w:pPr>
    </w:p>
    <w:p w:rsidR="00F6596A" w:rsidRPr="006A4D49" w:rsidRDefault="004158D5" w:rsidP="00F6596A">
      <w:pPr>
        <w:jc w:val="both"/>
        <w:rPr>
          <w:rFonts w:eastAsia="Calibri"/>
        </w:rPr>
      </w:pPr>
      <w:r>
        <w:rPr>
          <w:rFonts w:eastAsia="Calibri"/>
        </w:rPr>
        <w:tab/>
      </w:r>
      <w:r w:rsidR="00F6596A" w:rsidRPr="006A4D49">
        <w:rPr>
          <w:rFonts w:eastAsia="Calibri"/>
        </w:rPr>
        <w:t>S kandidatima čije su prijave potpune i pravodobne provest će se intervju. U slučaju da se kandidat ne odazove pozivu na intervju, smatrat će se da je odustao od prijave.</w:t>
      </w:r>
    </w:p>
    <w:p w:rsidR="00F6596A" w:rsidRPr="006A4D49" w:rsidRDefault="00F6596A" w:rsidP="00F6596A">
      <w:pPr>
        <w:jc w:val="both"/>
        <w:rPr>
          <w:rFonts w:eastAsia="Calibri"/>
        </w:rPr>
      </w:pPr>
    </w:p>
    <w:p w:rsidR="00F6596A" w:rsidRPr="006A4D49" w:rsidRDefault="004158D5" w:rsidP="00F6596A">
      <w:pPr>
        <w:jc w:val="both"/>
      </w:pPr>
      <w:r>
        <w:rPr>
          <w:rFonts w:eastAsia="Calibri"/>
          <w:lang w:eastAsia="en-US"/>
        </w:rPr>
        <w:tab/>
      </w:r>
      <w:r w:rsidR="00F6596A" w:rsidRPr="006A4D49">
        <w:rPr>
          <w:rFonts w:eastAsia="Calibri"/>
          <w:lang w:eastAsia="en-US"/>
        </w:rPr>
        <w:t>Pojmovi koji se koriste u ovom Javnom pozivu, a imaju rodno značenje, bez obzira na to koriste li se u ženskom ili muškom rodu, obuhvaćaju na jednak način ženski i muški rod.</w:t>
      </w:r>
    </w:p>
    <w:p w:rsidR="00F6596A" w:rsidRDefault="00F6596A" w:rsidP="00F6596A">
      <w:pPr>
        <w:rPr>
          <w:rFonts w:eastAsia="Calibri"/>
          <w:lang w:eastAsia="en-US"/>
        </w:rPr>
      </w:pPr>
    </w:p>
    <w:p w:rsidR="00F6596A" w:rsidRDefault="00F6596A" w:rsidP="00F6596A">
      <w:pPr>
        <w:rPr>
          <w:rFonts w:eastAsia="Calibri"/>
          <w:lang w:eastAsia="en-US"/>
        </w:rPr>
      </w:pPr>
    </w:p>
    <w:p w:rsidR="00F6596A" w:rsidRDefault="00F6596A" w:rsidP="00F6596A">
      <w:pPr>
        <w:ind w:left="4248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Osnovna škola „Braća Radić“ Koprivnica</w:t>
      </w:r>
    </w:p>
    <w:p w:rsidR="00F6596A" w:rsidRDefault="00F6596A" w:rsidP="00F6596A">
      <w:pPr>
        <w:ind w:left="4248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RAVNATELJ ŠKOLE:</w:t>
      </w:r>
    </w:p>
    <w:p w:rsidR="00F6596A" w:rsidRDefault="00F6596A" w:rsidP="00F6596A">
      <w:pPr>
        <w:ind w:left="4248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Krešo Grgac, prof. </w:t>
      </w:r>
    </w:p>
    <w:p w:rsidR="00F6596A" w:rsidRDefault="00F6596A" w:rsidP="00F6596A">
      <w:pPr>
        <w:ind w:left="4248" w:firstLine="708"/>
        <w:rPr>
          <w:rFonts w:eastAsia="Calibri"/>
          <w:lang w:eastAsia="en-US"/>
        </w:rPr>
      </w:pPr>
    </w:p>
    <w:p w:rsidR="00D86210" w:rsidRPr="00985F9A" w:rsidRDefault="00D86210" w:rsidP="00D86210">
      <w:pPr>
        <w:jc w:val="both"/>
        <w:rPr>
          <w:rFonts w:eastAsia="Calibri"/>
          <w:sz w:val="22"/>
          <w:szCs w:val="22"/>
          <w:lang w:eastAsia="en-US"/>
        </w:rPr>
      </w:pPr>
      <w:r w:rsidRPr="00985F9A">
        <w:rPr>
          <w:rFonts w:eastAsia="Calibri"/>
          <w:sz w:val="22"/>
          <w:szCs w:val="22"/>
          <w:lang w:eastAsia="en-US"/>
        </w:rPr>
        <w:t>KLASA: 112-</w:t>
      </w:r>
      <w:r>
        <w:rPr>
          <w:rFonts w:eastAsia="Calibri"/>
          <w:sz w:val="22"/>
          <w:szCs w:val="22"/>
          <w:lang w:eastAsia="en-US"/>
        </w:rPr>
        <w:t>04/</w:t>
      </w:r>
      <w:r w:rsidR="000A26E3">
        <w:rPr>
          <w:rFonts w:eastAsia="Calibri"/>
          <w:sz w:val="22"/>
          <w:szCs w:val="22"/>
          <w:lang w:eastAsia="en-US"/>
        </w:rPr>
        <w:t>26-01/</w:t>
      </w:r>
      <w:r w:rsidR="00FE5D1D">
        <w:rPr>
          <w:rFonts w:eastAsia="Calibri"/>
          <w:sz w:val="22"/>
          <w:szCs w:val="22"/>
          <w:lang w:eastAsia="en-US"/>
        </w:rPr>
        <w:t>7</w:t>
      </w:r>
    </w:p>
    <w:p w:rsidR="00D86210" w:rsidRPr="00985F9A" w:rsidRDefault="00D86210" w:rsidP="00D86210">
      <w:pPr>
        <w:jc w:val="both"/>
        <w:rPr>
          <w:rFonts w:eastAsia="Calibri"/>
          <w:sz w:val="22"/>
          <w:szCs w:val="22"/>
          <w:lang w:eastAsia="en-US"/>
        </w:rPr>
      </w:pPr>
      <w:r w:rsidRPr="00985F9A">
        <w:rPr>
          <w:rFonts w:eastAsia="Calibri"/>
          <w:sz w:val="22"/>
          <w:szCs w:val="22"/>
          <w:lang w:eastAsia="en-US"/>
        </w:rPr>
        <w:t>URBROJ: 2137-30-</w:t>
      </w:r>
      <w:r w:rsidR="000A26E3">
        <w:rPr>
          <w:rFonts w:eastAsia="Calibri"/>
          <w:sz w:val="22"/>
          <w:szCs w:val="22"/>
          <w:lang w:eastAsia="en-US"/>
        </w:rPr>
        <w:t>26-3</w:t>
      </w:r>
    </w:p>
    <w:p w:rsidR="00F6596A" w:rsidRPr="00B31D6F" w:rsidRDefault="00D86210" w:rsidP="00B31D6F">
      <w:pPr>
        <w:jc w:val="both"/>
        <w:rPr>
          <w:rFonts w:eastAsia="Calibri"/>
          <w:sz w:val="22"/>
          <w:szCs w:val="22"/>
          <w:lang w:eastAsia="en-US"/>
        </w:rPr>
      </w:pPr>
      <w:r w:rsidRPr="00985F9A">
        <w:rPr>
          <w:rFonts w:eastAsia="Calibri"/>
          <w:sz w:val="22"/>
          <w:szCs w:val="22"/>
          <w:lang w:eastAsia="en-US"/>
        </w:rPr>
        <w:t xml:space="preserve">Koprivnica, </w:t>
      </w:r>
      <w:r w:rsidR="00FE5D1D">
        <w:rPr>
          <w:rFonts w:eastAsia="Calibri"/>
          <w:sz w:val="22"/>
          <w:szCs w:val="22"/>
          <w:lang w:eastAsia="en-US"/>
        </w:rPr>
        <w:t>26.02.2026.</w:t>
      </w:r>
      <w:r w:rsidR="00460864">
        <w:rPr>
          <w:rFonts w:eastAsia="Calibri"/>
          <w:sz w:val="22"/>
          <w:szCs w:val="22"/>
          <w:lang w:eastAsia="en-US"/>
        </w:rPr>
        <w:t xml:space="preserve"> </w:t>
      </w:r>
      <w:r w:rsidR="00C119B1">
        <w:rPr>
          <w:rFonts w:eastAsia="Calibri"/>
          <w:sz w:val="22"/>
          <w:szCs w:val="22"/>
          <w:lang w:eastAsia="en-US"/>
        </w:rPr>
        <w:t xml:space="preserve"> </w:t>
      </w:r>
      <w:r w:rsidR="00505D3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godine </w:t>
      </w:r>
    </w:p>
    <w:sectPr w:rsidR="00F6596A" w:rsidRPr="00B31D6F" w:rsidSect="004608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627"/>
    <w:multiLevelType w:val="hybridMultilevel"/>
    <w:tmpl w:val="F2B84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35D2"/>
    <w:multiLevelType w:val="hybridMultilevel"/>
    <w:tmpl w:val="02F26FF4"/>
    <w:lvl w:ilvl="0" w:tplc="041A000F">
      <w:start w:val="1"/>
      <w:numFmt w:val="decimal"/>
      <w:lvlText w:val="%1."/>
      <w:lvlJc w:val="left"/>
      <w:pPr>
        <w:ind w:left="1426" w:hanging="360"/>
      </w:pPr>
    </w:lvl>
    <w:lvl w:ilvl="1" w:tplc="041A0019" w:tentative="1">
      <w:start w:val="1"/>
      <w:numFmt w:val="lowerLetter"/>
      <w:lvlText w:val="%2."/>
      <w:lvlJc w:val="left"/>
      <w:pPr>
        <w:ind w:left="2146" w:hanging="360"/>
      </w:pPr>
    </w:lvl>
    <w:lvl w:ilvl="2" w:tplc="041A001B" w:tentative="1">
      <w:start w:val="1"/>
      <w:numFmt w:val="lowerRoman"/>
      <w:lvlText w:val="%3."/>
      <w:lvlJc w:val="right"/>
      <w:pPr>
        <w:ind w:left="2866" w:hanging="180"/>
      </w:pPr>
    </w:lvl>
    <w:lvl w:ilvl="3" w:tplc="041A000F" w:tentative="1">
      <w:start w:val="1"/>
      <w:numFmt w:val="decimal"/>
      <w:lvlText w:val="%4."/>
      <w:lvlJc w:val="left"/>
      <w:pPr>
        <w:ind w:left="3586" w:hanging="360"/>
      </w:pPr>
    </w:lvl>
    <w:lvl w:ilvl="4" w:tplc="041A0019" w:tentative="1">
      <w:start w:val="1"/>
      <w:numFmt w:val="lowerLetter"/>
      <w:lvlText w:val="%5."/>
      <w:lvlJc w:val="left"/>
      <w:pPr>
        <w:ind w:left="4306" w:hanging="360"/>
      </w:pPr>
    </w:lvl>
    <w:lvl w:ilvl="5" w:tplc="041A001B" w:tentative="1">
      <w:start w:val="1"/>
      <w:numFmt w:val="lowerRoman"/>
      <w:lvlText w:val="%6."/>
      <w:lvlJc w:val="right"/>
      <w:pPr>
        <w:ind w:left="5026" w:hanging="180"/>
      </w:pPr>
    </w:lvl>
    <w:lvl w:ilvl="6" w:tplc="041A000F" w:tentative="1">
      <w:start w:val="1"/>
      <w:numFmt w:val="decimal"/>
      <w:lvlText w:val="%7."/>
      <w:lvlJc w:val="left"/>
      <w:pPr>
        <w:ind w:left="5746" w:hanging="360"/>
      </w:pPr>
    </w:lvl>
    <w:lvl w:ilvl="7" w:tplc="041A0019" w:tentative="1">
      <w:start w:val="1"/>
      <w:numFmt w:val="lowerLetter"/>
      <w:lvlText w:val="%8."/>
      <w:lvlJc w:val="left"/>
      <w:pPr>
        <w:ind w:left="6466" w:hanging="360"/>
      </w:pPr>
    </w:lvl>
    <w:lvl w:ilvl="8" w:tplc="0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41E94575"/>
    <w:multiLevelType w:val="hybridMultilevel"/>
    <w:tmpl w:val="CE2AA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0EBC"/>
    <w:multiLevelType w:val="hybridMultilevel"/>
    <w:tmpl w:val="C40C8E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98"/>
    <w:rsid w:val="000423E4"/>
    <w:rsid w:val="000A26E3"/>
    <w:rsid w:val="000E5222"/>
    <w:rsid w:val="000F15D5"/>
    <w:rsid w:val="00155D3D"/>
    <w:rsid w:val="00186884"/>
    <w:rsid w:val="001B2AEC"/>
    <w:rsid w:val="001D40F6"/>
    <w:rsid w:val="00241BE4"/>
    <w:rsid w:val="002508F4"/>
    <w:rsid w:val="002C1277"/>
    <w:rsid w:val="003317DA"/>
    <w:rsid w:val="003C363D"/>
    <w:rsid w:val="003E7B80"/>
    <w:rsid w:val="003F2269"/>
    <w:rsid w:val="004158D5"/>
    <w:rsid w:val="004474C1"/>
    <w:rsid w:val="00460864"/>
    <w:rsid w:val="00480812"/>
    <w:rsid w:val="00505D39"/>
    <w:rsid w:val="005431FE"/>
    <w:rsid w:val="00547347"/>
    <w:rsid w:val="00607B21"/>
    <w:rsid w:val="0061599C"/>
    <w:rsid w:val="006358BA"/>
    <w:rsid w:val="00683DE7"/>
    <w:rsid w:val="00693D7D"/>
    <w:rsid w:val="0078536D"/>
    <w:rsid w:val="00785569"/>
    <w:rsid w:val="00827BB8"/>
    <w:rsid w:val="00872898"/>
    <w:rsid w:val="00931461"/>
    <w:rsid w:val="00993B8B"/>
    <w:rsid w:val="00A60538"/>
    <w:rsid w:val="00A6273B"/>
    <w:rsid w:val="00AA3FDB"/>
    <w:rsid w:val="00B31D6F"/>
    <w:rsid w:val="00B63810"/>
    <w:rsid w:val="00B67BB8"/>
    <w:rsid w:val="00BA0BB7"/>
    <w:rsid w:val="00BB59E0"/>
    <w:rsid w:val="00BE1755"/>
    <w:rsid w:val="00C119B1"/>
    <w:rsid w:val="00C1288E"/>
    <w:rsid w:val="00C24B72"/>
    <w:rsid w:val="00C32D84"/>
    <w:rsid w:val="00CC0E1A"/>
    <w:rsid w:val="00CD5E77"/>
    <w:rsid w:val="00D86210"/>
    <w:rsid w:val="00E47487"/>
    <w:rsid w:val="00F2629D"/>
    <w:rsid w:val="00F6424E"/>
    <w:rsid w:val="00F6596A"/>
    <w:rsid w:val="00F76085"/>
    <w:rsid w:val="00FB14E6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FBC2"/>
  <w15:chartTrackingRefBased/>
  <w15:docId w15:val="{C78FDE81-7514-48F1-B045-DC9A1975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15D5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C119B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119B1"/>
    <w:pPr>
      <w:ind w:left="720"/>
      <w:contextualSpacing/>
    </w:pPr>
  </w:style>
  <w:style w:type="paragraph" w:customStyle="1" w:styleId="box474489">
    <w:name w:val="box_474489"/>
    <w:basedOn w:val="Normal"/>
    <w:rsid w:val="00827BB8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A62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Anita Brković</cp:lastModifiedBy>
  <cp:revision>2</cp:revision>
  <cp:lastPrinted>2025-06-17T08:56:00Z</cp:lastPrinted>
  <dcterms:created xsi:type="dcterms:W3CDTF">2026-02-26T09:13:00Z</dcterms:created>
  <dcterms:modified xsi:type="dcterms:W3CDTF">2026-02-26T09:13:00Z</dcterms:modified>
</cp:coreProperties>
</file>