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519F86" w14:textId="04F91607" w:rsidR="00B1452C" w:rsidRPr="006736CF" w:rsidRDefault="0040396A" w:rsidP="00B1452C">
      <w:pPr>
        <w:rPr>
          <w:rFonts w:ascii="Times New Roman" w:hAnsi="Times New Roman" w:cs="Times New Roman"/>
        </w:rPr>
      </w:pPr>
      <w:r w:rsidRPr="006736CF">
        <w:rPr>
          <w:rFonts w:ascii="Times New Roman" w:hAnsi="Times New Roman" w:cs="Times New Roman"/>
        </w:rPr>
        <w:t xml:space="preserve">      </w:t>
      </w:r>
      <w:r w:rsidR="00C77F1D" w:rsidRPr="006736CF">
        <w:rPr>
          <w:rFonts w:ascii="Times New Roman" w:hAnsi="Times New Roman" w:cs="Times New Roman"/>
        </w:rPr>
        <w:t xml:space="preserve">           </w:t>
      </w:r>
      <w:r w:rsidRPr="006736CF">
        <w:rPr>
          <w:rFonts w:ascii="Times New Roman" w:hAnsi="Times New Roman" w:cs="Times New Roman"/>
        </w:rPr>
        <w:t xml:space="preserve">  </w:t>
      </w:r>
      <w:r w:rsidR="00C77F1D" w:rsidRPr="006736CF">
        <w:rPr>
          <w:noProof/>
          <w:lang w:eastAsia="hr-HR"/>
        </w:rPr>
        <w:drawing>
          <wp:inline distT="0" distB="0" distL="0" distR="0" wp14:anchorId="11CD8A0B" wp14:editId="26B449CB">
            <wp:extent cx="485140" cy="652145"/>
            <wp:effectExtent l="0" t="0" r="0" b="0"/>
            <wp:docPr id="2" name="Slika 2" descr="Hrvatsk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rvatski 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140" cy="652145"/>
                    </a:xfrm>
                    <a:prstGeom prst="rect">
                      <a:avLst/>
                    </a:prstGeom>
                    <a:noFill/>
                    <a:ln>
                      <a:noFill/>
                    </a:ln>
                  </pic:spPr>
                </pic:pic>
              </a:graphicData>
            </a:graphic>
          </wp:inline>
        </w:drawing>
      </w:r>
      <w:r w:rsidRPr="006736CF">
        <w:rPr>
          <w:rFonts w:ascii="Times New Roman" w:hAnsi="Times New Roman" w:cs="Times New Roman"/>
        </w:rPr>
        <w:t xml:space="preserve"> </w:t>
      </w:r>
      <w:r w:rsidR="002508AA" w:rsidRPr="006736CF">
        <w:rPr>
          <w:rFonts w:ascii="Times New Roman" w:hAnsi="Times New Roman" w:cs="Times New Roman"/>
        </w:rPr>
        <w:t xml:space="preserve"> </w:t>
      </w:r>
      <w:r w:rsidR="00B1452C" w:rsidRPr="006736CF">
        <w:rPr>
          <w:rFonts w:ascii="Times New Roman" w:hAnsi="Times New Roman" w:cs="Times New Roman"/>
          <w:noProof/>
          <w:lang w:eastAsia="hr-HR"/>
        </w:rPr>
        <w:drawing>
          <wp:inline distT="0" distB="0" distL="0" distR="0" wp14:anchorId="7CFAA6C7" wp14:editId="0257FFB3">
            <wp:extent cx="728207" cy="624177"/>
            <wp:effectExtent l="0" t="0" r="0" b="5080"/>
            <wp:docPr id="1" name="Slika 2" descr="Image result for logo oš braća radi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Image result for logo oš braća radić"/>
                    <pic:cNvPicPr>
                      <a:picLocks noChangeAspect="1" noChangeArrowheads="1"/>
                    </pic:cNvPicPr>
                  </pic:nvPicPr>
                  <pic:blipFill>
                    <a:blip r:embed="rId9" cstate="print">
                      <a:extLst>
                        <a:ext uri="{28A0092B-C50C-407E-A947-70E740481C1C}">
                          <a14:useLocalDpi xmlns:a14="http://schemas.microsoft.com/office/drawing/2010/main" val="0"/>
                        </a:ext>
                      </a:extLst>
                    </a:blip>
                    <a:srcRect r="72746"/>
                    <a:stretch>
                      <a:fillRect/>
                    </a:stretch>
                  </pic:blipFill>
                  <pic:spPr bwMode="auto">
                    <a:xfrm>
                      <a:off x="0" y="0"/>
                      <a:ext cx="736251" cy="631072"/>
                    </a:xfrm>
                    <a:prstGeom prst="rect">
                      <a:avLst/>
                    </a:prstGeom>
                    <a:noFill/>
                    <a:ln>
                      <a:noFill/>
                    </a:ln>
                  </pic:spPr>
                </pic:pic>
              </a:graphicData>
            </a:graphic>
          </wp:inline>
        </w:drawing>
      </w:r>
    </w:p>
    <w:p w14:paraId="67CB6F45" w14:textId="7408A8B3" w:rsidR="002508AA" w:rsidRPr="006736CF" w:rsidRDefault="002508AA" w:rsidP="0040396A">
      <w:pPr>
        <w:spacing w:after="0"/>
        <w:ind w:left="708"/>
        <w:rPr>
          <w:rFonts w:ascii="Times New Roman" w:hAnsi="Times New Roman" w:cs="Times New Roman"/>
        </w:rPr>
      </w:pPr>
      <w:r w:rsidRPr="006736CF">
        <w:rPr>
          <w:rFonts w:ascii="Times New Roman" w:hAnsi="Times New Roman" w:cs="Times New Roman"/>
        </w:rPr>
        <w:t xml:space="preserve">REPUBLIKA HRVATSKA </w:t>
      </w:r>
    </w:p>
    <w:p w14:paraId="02789A2A" w14:textId="77777777" w:rsidR="002508AA" w:rsidRPr="006736CF" w:rsidRDefault="002508AA" w:rsidP="002508AA">
      <w:pPr>
        <w:spacing w:after="0"/>
        <w:rPr>
          <w:rFonts w:ascii="Times New Roman" w:hAnsi="Times New Roman" w:cs="Times New Roman"/>
        </w:rPr>
      </w:pPr>
      <w:r w:rsidRPr="006736CF">
        <w:rPr>
          <w:rFonts w:ascii="Times New Roman" w:hAnsi="Times New Roman" w:cs="Times New Roman"/>
        </w:rPr>
        <w:t>KOPRIVNIČKO-KRIŽEVAČKA ŽUPANIJA</w:t>
      </w:r>
    </w:p>
    <w:p w14:paraId="67BEE68B" w14:textId="6549C4F3" w:rsidR="002508AA" w:rsidRPr="006736CF" w:rsidRDefault="0040396A" w:rsidP="002508AA">
      <w:pPr>
        <w:spacing w:after="0"/>
        <w:rPr>
          <w:rFonts w:ascii="Times New Roman" w:hAnsi="Times New Roman" w:cs="Times New Roman"/>
          <w:b/>
        </w:rPr>
      </w:pPr>
      <w:r w:rsidRPr="006736CF">
        <w:rPr>
          <w:rFonts w:ascii="Times New Roman" w:hAnsi="Times New Roman" w:cs="Times New Roman"/>
          <w:b/>
        </w:rPr>
        <w:t xml:space="preserve">   </w:t>
      </w:r>
      <w:r w:rsidR="002508AA" w:rsidRPr="006736CF">
        <w:rPr>
          <w:rFonts w:ascii="Times New Roman" w:hAnsi="Times New Roman" w:cs="Times New Roman"/>
          <w:b/>
        </w:rPr>
        <w:t>OSNOVNA ŠKOLA „BRAĆA RADIĆ“</w:t>
      </w:r>
    </w:p>
    <w:p w14:paraId="456BF16E" w14:textId="2F60E64E" w:rsidR="002508AA" w:rsidRPr="006736CF" w:rsidRDefault="0040396A" w:rsidP="002508AA">
      <w:pPr>
        <w:spacing w:after="0"/>
        <w:rPr>
          <w:rFonts w:ascii="Times New Roman" w:hAnsi="Times New Roman" w:cs="Times New Roman"/>
          <w:b/>
        </w:rPr>
      </w:pPr>
      <w:r w:rsidRPr="006736CF">
        <w:rPr>
          <w:rFonts w:ascii="Times New Roman" w:hAnsi="Times New Roman" w:cs="Times New Roman"/>
          <w:b/>
        </w:rPr>
        <w:t xml:space="preserve">                    </w:t>
      </w:r>
      <w:r w:rsidR="002508AA" w:rsidRPr="006736CF">
        <w:rPr>
          <w:rFonts w:ascii="Times New Roman" w:hAnsi="Times New Roman" w:cs="Times New Roman"/>
          <w:b/>
        </w:rPr>
        <w:t>KOPRIVNICA</w:t>
      </w:r>
    </w:p>
    <w:p w14:paraId="0FD2C84D" w14:textId="77777777" w:rsidR="00F361E4" w:rsidRPr="006736CF" w:rsidRDefault="00F361E4" w:rsidP="00FE7828">
      <w:pPr>
        <w:spacing w:after="0" w:line="240" w:lineRule="auto"/>
        <w:rPr>
          <w:rFonts w:ascii="Times New Roman" w:eastAsia="Times New Roman" w:hAnsi="Times New Roman" w:cs="Times New Roman"/>
          <w:lang w:eastAsia="hr-HR"/>
        </w:rPr>
      </w:pPr>
    </w:p>
    <w:p w14:paraId="182187BF" w14:textId="75D72A6C" w:rsidR="00FE7828" w:rsidRPr="006736CF" w:rsidRDefault="00FE7828" w:rsidP="005B1D1C">
      <w:pPr>
        <w:spacing w:after="0" w:line="240" w:lineRule="auto"/>
        <w:jc w:val="center"/>
        <w:rPr>
          <w:rFonts w:ascii="Times New Roman" w:eastAsia="Times New Roman" w:hAnsi="Times New Roman" w:cs="Times New Roman"/>
          <w:b/>
          <w:lang w:eastAsia="hr-HR"/>
        </w:rPr>
      </w:pPr>
      <w:r w:rsidRPr="006736CF">
        <w:rPr>
          <w:rFonts w:ascii="Times New Roman" w:eastAsia="Times New Roman" w:hAnsi="Times New Roman" w:cs="Times New Roman"/>
          <w:b/>
          <w:lang w:eastAsia="hr-HR"/>
        </w:rPr>
        <w:t xml:space="preserve">Obrazloženje </w:t>
      </w:r>
      <w:r w:rsidR="00236EFE" w:rsidRPr="006736CF">
        <w:rPr>
          <w:rFonts w:ascii="Times New Roman" w:eastAsia="Times New Roman" w:hAnsi="Times New Roman" w:cs="Times New Roman"/>
          <w:b/>
          <w:lang w:eastAsia="hr-HR"/>
        </w:rPr>
        <w:t xml:space="preserve">I. izmjena i dopuna </w:t>
      </w:r>
      <w:r w:rsidR="00432747" w:rsidRPr="006736CF">
        <w:rPr>
          <w:rFonts w:ascii="Times New Roman" w:eastAsia="Times New Roman" w:hAnsi="Times New Roman" w:cs="Times New Roman"/>
          <w:b/>
          <w:lang w:eastAsia="hr-HR"/>
        </w:rPr>
        <w:t>F</w:t>
      </w:r>
      <w:r w:rsidRPr="006736CF">
        <w:rPr>
          <w:rFonts w:ascii="Times New Roman" w:eastAsia="Times New Roman" w:hAnsi="Times New Roman" w:cs="Times New Roman"/>
          <w:b/>
          <w:lang w:eastAsia="hr-HR"/>
        </w:rPr>
        <w:t>inancijskog plana</w:t>
      </w:r>
      <w:r w:rsidR="00464122" w:rsidRPr="006736CF">
        <w:rPr>
          <w:rFonts w:ascii="Times New Roman" w:eastAsia="Times New Roman" w:hAnsi="Times New Roman" w:cs="Times New Roman"/>
          <w:b/>
          <w:lang w:eastAsia="hr-HR"/>
        </w:rPr>
        <w:t xml:space="preserve"> Osnovne škole </w:t>
      </w:r>
      <w:r w:rsidR="00623BC3">
        <w:rPr>
          <w:rFonts w:ascii="Times New Roman" w:eastAsia="Times New Roman" w:hAnsi="Times New Roman" w:cs="Times New Roman"/>
          <w:b/>
          <w:lang w:eastAsia="hr-HR"/>
        </w:rPr>
        <w:t xml:space="preserve">                                     </w:t>
      </w:r>
      <w:r w:rsidR="00464122" w:rsidRPr="006736CF">
        <w:rPr>
          <w:rFonts w:ascii="Times New Roman" w:eastAsia="Times New Roman" w:hAnsi="Times New Roman" w:cs="Times New Roman"/>
          <w:b/>
          <w:lang w:eastAsia="hr-HR"/>
        </w:rPr>
        <w:t>„Braća Radić“ Koprivnica</w:t>
      </w:r>
      <w:r w:rsidR="00756463" w:rsidRPr="006736CF">
        <w:rPr>
          <w:rFonts w:ascii="Times New Roman" w:eastAsia="Times New Roman" w:hAnsi="Times New Roman" w:cs="Times New Roman"/>
          <w:b/>
          <w:lang w:eastAsia="hr-HR"/>
        </w:rPr>
        <w:t xml:space="preserve"> za 202</w:t>
      </w:r>
      <w:r w:rsidR="00831BF4">
        <w:rPr>
          <w:rFonts w:ascii="Times New Roman" w:eastAsia="Times New Roman" w:hAnsi="Times New Roman" w:cs="Times New Roman"/>
          <w:b/>
          <w:lang w:eastAsia="hr-HR"/>
        </w:rPr>
        <w:t>6</w:t>
      </w:r>
      <w:r w:rsidR="00756463" w:rsidRPr="006736CF">
        <w:rPr>
          <w:rFonts w:ascii="Times New Roman" w:eastAsia="Times New Roman" w:hAnsi="Times New Roman" w:cs="Times New Roman"/>
          <w:b/>
          <w:lang w:eastAsia="hr-HR"/>
        </w:rPr>
        <w:t>.</w:t>
      </w:r>
      <w:r w:rsidR="005E747A" w:rsidRPr="006736CF">
        <w:rPr>
          <w:rFonts w:ascii="Times New Roman" w:eastAsia="Times New Roman" w:hAnsi="Times New Roman" w:cs="Times New Roman"/>
          <w:b/>
          <w:lang w:eastAsia="hr-HR"/>
        </w:rPr>
        <w:t>g</w:t>
      </w:r>
      <w:r w:rsidR="00F32C69" w:rsidRPr="006736CF">
        <w:rPr>
          <w:rFonts w:ascii="Times New Roman" w:eastAsia="Times New Roman" w:hAnsi="Times New Roman" w:cs="Times New Roman"/>
          <w:b/>
          <w:lang w:eastAsia="hr-HR"/>
        </w:rPr>
        <w:t>odinu</w:t>
      </w:r>
    </w:p>
    <w:p w14:paraId="4DEAAC68" w14:textId="77777777" w:rsidR="00F361E4" w:rsidRPr="006736CF" w:rsidRDefault="00F361E4" w:rsidP="00F361E4">
      <w:pPr>
        <w:spacing w:after="0" w:line="240" w:lineRule="auto"/>
        <w:rPr>
          <w:rFonts w:ascii="Times New Roman" w:eastAsia="Times New Roman" w:hAnsi="Times New Roman" w:cs="Times New Roman"/>
          <w:b/>
          <w:lang w:eastAsia="hr-HR"/>
        </w:rPr>
      </w:pPr>
    </w:p>
    <w:p w14:paraId="0878726C" w14:textId="4F9C727D" w:rsidR="00520B92" w:rsidRPr="006736CF" w:rsidRDefault="00FE447F" w:rsidP="00520B92">
      <w:pPr>
        <w:pStyle w:val="Odlomakpopisa"/>
        <w:numPr>
          <w:ilvl w:val="0"/>
          <w:numId w:val="20"/>
        </w:numPr>
        <w:jc w:val="both"/>
        <w:rPr>
          <w:b/>
          <w:sz w:val="22"/>
          <w:szCs w:val="22"/>
        </w:rPr>
      </w:pPr>
      <w:r w:rsidRPr="006736CF">
        <w:rPr>
          <w:b/>
          <w:sz w:val="22"/>
          <w:szCs w:val="22"/>
        </w:rPr>
        <w:t>SADRŽAJ DJELOKRUGA RADA PRORAČUNSKOG KORISNIKA</w:t>
      </w:r>
    </w:p>
    <w:p w14:paraId="3F9DB5FF" w14:textId="77777777" w:rsidR="00831BF4" w:rsidRPr="00831BF4" w:rsidRDefault="00831BF4" w:rsidP="00831BF4">
      <w:pPr>
        <w:spacing w:after="0" w:line="240" w:lineRule="auto"/>
        <w:ind w:firstLine="360"/>
        <w:jc w:val="both"/>
        <w:rPr>
          <w:rFonts w:ascii="Times New Roman" w:eastAsia="Times New Roman" w:hAnsi="Times New Roman" w:cs="Times New Roman"/>
          <w:color w:val="000000"/>
          <w:lang w:eastAsia="hr-HR"/>
        </w:rPr>
      </w:pPr>
      <w:r w:rsidRPr="00831BF4">
        <w:rPr>
          <w:rFonts w:ascii="Times New Roman" w:eastAsia="Times New Roman" w:hAnsi="Times New Roman" w:cs="Times New Roman"/>
          <w:color w:val="000000"/>
          <w:lang w:eastAsia="hr-HR"/>
        </w:rPr>
        <w:t>Osnovna škola „Braća Radić“ MB: 3009556, OIB: 13567291238 ima predmet poslovanja – djelatnosti: odgoj i osnovno školovanje djece, osnovno školovanje za darovitu djecu i za djecu s teškoćama u razvoju prema posebno propisanim nastavnim planovima i programima, organizacija aktivnosti djece u sklopu različitih udruga te učeničkih klubova i društava.</w:t>
      </w:r>
    </w:p>
    <w:p w14:paraId="205BC929" w14:textId="77777777" w:rsidR="00831BF4" w:rsidRPr="00831BF4" w:rsidRDefault="00831BF4" w:rsidP="00831BF4">
      <w:pPr>
        <w:spacing w:after="0" w:line="240" w:lineRule="auto"/>
        <w:ind w:firstLine="360"/>
        <w:jc w:val="both"/>
        <w:rPr>
          <w:rFonts w:ascii="Times New Roman" w:eastAsia="Times New Roman" w:hAnsi="Times New Roman" w:cs="Times New Roman"/>
          <w:color w:val="000000"/>
          <w:lang w:eastAsia="hr-HR"/>
        </w:rPr>
      </w:pPr>
      <w:r w:rsidRPr="00831BF4">
        <w:rPr>
          <w:rFonts w:ascii="Times New Roman" w:eastAsia="Times New Roman" w:hAnsi="Times New Roman" w:cs="Times New Roman"/>
          <w:color w:val="000000"/>
          <w:lang w:eastAsia="hr-HR"/>
        </w:rPr>
        <w:t>Nastava je organizirana u dvije smjene. Prva smjena počinje u 8:00 h i završava u 13:10 h dok druga smjena počinje u 13:15 h i završava u 18:25 h.  Nastava, redovna, izborna, dopunska i dodatna izvodi se prema nastavnim planovima i programima koje je donijelo Ministarstvo znanosti, obrazovanja i mladih i  Godišnjem  planu i programu rada škole.</w:t>
      </w:r>
    </w:p>
    <w:p w14:paraId="7C40F558" w14:textId="77777777" w:rsidR="00831BF4" w:rsidRPr="00831BF4" w:rsidRDefault="00831BF4" w:rsidP="00831BF4">
      <w:pPr>
        <w:spacing w:after="0" w:line="240" w:lineRule="auto"/>
        <w:ind w:firstLine="360"/>
        <w:jc w:val="both"/>
        <w:rPr>
          <w:rFonts w:ascii="Times New Roman" w:eastAsia="Times New Roman" w:hAnsi="Times New Roman" w:cs="Times New Roman"/>
          <w:lang w:eastAsia="hr-HR"/>
        </w:rPr>
      </w:pPr>
      <w:r w:rsidRPr="00831BF4">
        <w:rPr>
          <w:rFonts w:ascii="Times New Roman" w:eastAsia="Times New Roman" w:hAnsi="Times New Roman" w:cs="Times New Roman"/>
          <w:lang w:eastAsia="hr-HR"/>
        </w:rPr>
        <w:t xml:space="preserve">Matična škola u Koprivnici sagrađena je 1989. godine. U školskoj godini 2024./2025. nastavu polazi 758 učenika  u  36 razrednih  odjela, a u školskoj godini 2025./2026. nastavu polazi 726 učenika  u  36 razrednih  odjela. Školska zgrada u Starigradu sagrađena je 1954. godine, a nastava je organizirana za 60 učenika  u 4 razredna odjela.  Područna škola </w:t>
      </w:r>
      <w:proofErr w:type="spellStart"/>
      <w:r w:rsidRPr="00831BF4">
        <w:rPr>
          <w:rFonts w:ascii="Times New Roman" w:eastAsia="Times New Roman" w:hAnsi="Times New Roman" w:cs="Times New Roman"/>
          <w:lang w:eastAsia="hr-HR"/>
        </w:rPr>
        <w:t>Bakovčica</w:t>
      </w:r>
      <w:proofErr w:type="spellEnd"/>
      <w:r w:rsidRPr="00831BF4">
        <w:rPr>
          <w:rFonts w:ascii="Times New Roman" w:eastAsia="Times New Roman" w:hAnsi="Times New Roman" w:cs="Times New Roman"/>
          <w:lang w:eastAsia="hr-HR"/>
        </w:rPr>
        <w:t xml:space="preserve"> je darovnim ugovorom pripala našem Osnivaču Gradu Koprivnici u rujnu 2023. godine.</w:t>
      </w:r>
    </w:p>
    <w:p w14:paraId="63112DCC" w14:textId="77777777" w:rsidR="00831BF4" w:rsidRPr="00831BF4" w:rsidRDefault="00831BF4" w:rsidP="00831BF4">
      <w:pPr>
        <w:spacing w:after="0" w:line="240" w:lineRule="auto"/>
        <w:jc w:val="both"/>
        <w:rPr>
          <w:rFonts w:ascii="Times New Roman" w:eastAsia="Times New Roman" w:hAnsi="Times New Roman" w:cs="Times New Roman"/>
          <w:lang w:eastAsia="hr-HR"/>
        </w:rPr>
      </w:pPr>
      <w:r w:rsidRPr="00831BF4">
        <w:rPr>
          <w:rFonts w:ascii="Times New Roman" w:eastAsia="Times New Roman" w:hAnsi="Times New Roman" w:cs="Times New Roman"/>
          <w:lang w:eastAsia="hr-HR"/>
        </w:rPr>
        <w:t xml:space="preserve">       U Matičnoj školi rad se odvija u 25 učionica od kojih su 5 specijalizirane. Uz ove učionice nastava se odvija i u školskoj sportskoj dvorani, knjižnici i na sportskom igralištu. Područna škola Starigrad, na žalost, nema sportsku dvoranu ni odgovarajuće sportsko igralište.   </w:t>
      </w:r>
    </w:p>
    <w:p w14:paraId="2516DCA1" w14:textId="77777777" w:rsidR="00831BF4" w:rsidRPr="00831BF4" w:rsidRDefault="00831BF4" w:rsidP="00831BF4">
      <w:pPr>
        <w:spacing w:after="0" w:line="240" w:lineRule="auto"/>
        <w:ind w:left="-15" w:firstLine="723"/>
        <w:jc w:val="both"/>
        <w:rPr>
          <w:rFonts w:ascii="Times New Roman" w:eastAsia="Calibri" w:hAnsi="Times New Roman" w:cs="Times New Roman"/>
          <w:color w:val="000000"/>
        </w:rPr>
      </w:pPr>
      <w:r w:rsidRPr="00831BF4">
        <w:rPr>
          <w:rFonts w:ascii="Times New Roman" w:eastAsia="Calibri" w:hAnsi="Times New Roman" w:cs="Times New Roman"/>
        </w:rPr>
        <w:t xml:space="preserve">Osnovna škola „Braća Radić“ na početku šk. god. 2024./2025. broji 99 djelatnika, od toga 22 učitelja razredne nastave, 44 učitelja predmetne nastave, 4 stručna suradnika,11 pomoćnika u nastavi i 1 stručno komunikacijskog posrednika te 17 ostalih djelatnika. Imamo 1 učiteljicu savjetnicu, 4 učiteljice izvrsne savjetnice, 1 stručnu suradnicu izvrsnu savjetnicu, 4 učiteljice mentorice i 6 voditelja Županijskih stručnih vijeća (matematike, vjeronauka, engleskoga jezika, knjižnice, razredne nastave te ravnatelja osnovnih škola). Naknadno smo u listopadu zaposlili još jednog stručno komunikacijskog posrednika. Na početku šk. god. 2025./2026. </w:t>
      </w:r>
      <w:r w:rsidRPr="00831BF4">
        <w:rPr>
          <w:rFonts w:ascii="Times New Roman" w:eastAsia="Calibri" w:hAnsi="Times New Roman" w:cs="Times New Roman"/>
          <w:color w:val="000000"/>
        </w:rPr>
        <w:t xml:space="preserve">broji 104 djelatnika, od toga 22 učitelja razredne nastave, 43 učitelja predmetne nastave, 4 stručna suradnika,16 pomoćnika u nastavi, te 19 ostalih djelatnika. Imamo 2 pripravnika, 1 učiteljicu savjetnicu, 5 učitelja izvrsnih savjetnika, 4 učitelja mentora i 6 voditelja Županijskih stručnih vijeća (matematike, vjeronauka, engleskoga jezika, knjižnice, razredne nastave te ravnatelja osnovnih škola). </w:t>
      </w:r>
    </w:p>
    <w:p w14:paraId="23F1A83D" w14:textId="77777777" w:rsidR="004305C0" w:rsidRPr="006736CF" w:rsidRDefault="004305C0" w:rsidP="00F017C6">
      <w:pPr>
        <w:spacing w:after="0" w:line="240" w:lineRule="auto"/>
        <w:jc w:val="both"/>
        <w:rPr>
          <w:rFonts w:ascii="Times New Roman" w:eastAsia="Times New Roman" w:hAnsi="Times New Roman" w:cs="Times New Roman"/>
          <w:lang w:eastAsia="hr-HR"/>
        </w:rPr>
      </w:pPr>
    </w:p>
    <w:p w14:paraId="08B76DFE" w14:textId="1DAA71B6" w:rsidR="00121E6F" w:rsidRPr="006736CF" w:rsidRDefault="00121E6F" w:rsidP="00551208">
      <w:pPr>
        <w:pStyle w:val="Odlomakpopisa"/>
        <w:numPr>
          <w:ilvl w:val="0"/>
          <w:numId w:val="20"/>
        </w:numPr>
        <w:jc w:val="both"/>
        <w:rPr>
          <w:sz w:val="22"/>
          <w:szCs w:val="22"/>
        </w:rPr>
      </w:pPr>
      <w:r w:rsidRPr="006736CF">
        <w:rPr>
          <w:sz w:val="22"/>
          <w:szCs w:val="22"/>
        </w:rPr>
        <w:t>OBRAZLOŽENJE OPĆEG DIJELA FINANCIJSKOG PLANA</w:t>
      </w:r>
    </w:p>
    <w:p w14:paraId="1F7841E6" w14:textId="169BB7F7" w:rsidR="00121E6F" w:rsidRPr="006736CF" w:rsidRDefault="00121E6F" w:rsidP="00551208">
      <w:pPr>
        <w:spacing w:after="0" w:line="240" w:lineRule="auto"/>
        <w:ind w:left="720"/>
        <w:jc w:val="both"/>
        <w:rPr>
          <w:rFonts w:ascii="Times New Roman" w:eastAsia="Times New Roman" w:hAnsi="Times New Roman" w:cs="Times New Roman"/>
          <w:lang w:eastAsia="hr-HR"/>
        </w:rPr>
      </w:pPr>
    </w:p>
    <w:p w14:paraId="52AA1229" w14:textId="40395F24" w:rsidR="00836453" w:rsidRPr="006736CF" w:rsidRDefault="00836453" w:rsidP="00682890">
      <w:pPr>
        <w:spacing w:after="0" w:line="240" w:lineRule="auto"/>
        <w:ind w:left="720"/>
        <w:jc w:val="both"/>
        <w:rPr>
          <w:rFonts w:ascii="Times New Roman" w:eastAsia="Times New Roman" w:hAnsi="Times New Roman" w:cs="Times New Roman"/>
          <w:lang w:eastAsia="hr-HR"/>
        </w:rPr>
      </w:pPr>
      <w:r w:rsidRPr="006736CF">
        <w:rPr>
          <w:rFonts w:ascii="Times New Roman" w:eastAsia="Times New Roman" w:hAnsi="Times New Roman" w:cs="Times New Roman"/>
          <w:lang w:eastAsia="hr-HR"/>
        </w:rPr>
        <w:t>OBRAZLOŽENJE PRIHODA/PRIMITAKA</w:t>
      </w:r>
    </w:p>
    <w:p w14:paraId="7403AFC8" w14:textId="77777777" w:rsidR="00682890" w:rsidRPr="006736CF" w:rsidRDefault="00682890" w:rsidP="00682890">
      <w:pPr>
        <w:spacing w:after="0" w:line="240" w:lineRule="auto"/>
        <w:ind w:left="720"/>
        <w:jc w:val="both"/>
        <w:rPr>
          <w:rFonts w:ascii="Times New Roman" w:eastAsia="Times New Roman" w:hAnsi="Times New Roman" w:cs="Times New Roman"/>
          <w:lang w:eastAsia="hr-HR"/>
        </w:rPr>
      </w:pPr>
    </w:p>
    <w:p w14:paraId="799B79D3" w14:textId="57883DEE" w:rsidR="00121E6F" w:rsidRPr="006736CF" w:rsidRDefault="00F056AA" w:rsidP="00551208">
      <w:pPr>
        <w:spacing w:after="0" w:line="240" w:lineRule="auto"/>
        <w:ind w:left="720"/>
        <w:jc w:val="both"/>
        <w:rPr>
          <w:rFonts w:ascii="Times New Roman" w:eastAsia="Times New Roman" w:hAnsi="Times New Roman" w:cs="Times New Roman"/>
          <w:b/>
          <w:bCs/>
          <w:lang w:eastAsia="hr-HR"/>
        </w:rPr>
      </w:pPr>
      <w:r w:rsidRPr="006736CF">
        <w:rPr>
          <w:rFonts w:ascii="Times New Roman" w:eastAsia="Times New Roman" w:hAnsi="Times New Roman" w:cs="Times New Roman"/>
          <w:b/>
          <w:bCs/>
          <w:lang w:eastAsia="hr-HR"/>
        </w:rPr>
        <w:t>PRIHODI POSLOVANJA</w:t>
      </w:r>
    </w:p>
    <w:p w14:paraId="48307A59" w14:textId="77777777" w:rsidR="00F056AA" w:rsidRPr="006736CF" w:rsidRDefault="00F056AA" w:rsidP="00551208">
      <w:pPr>
        <w:spacing w:after="0" w:line="240" w:lineRule="auto"/>
        <w:ind w:left="720"/>
        <w:jc w:val="both"/>
        <w:rPr>
          <w:rFonts w:ascii="Times New Roman" w:eastAsia="Times New Roman" w:hAnsi="Times New Roman" w:cs="Times New Roman"/>
          <w:lang w:eastAsia="hr-HR"/>
        </w:rPr>
      </w:pPr>
    </w:p>
    <w:p w14:paraId="5630054C" w14:textId="261A8037" w:rsidR="00B75460" w:rsidRPr="006736CF" w:rsidRDefault="00551208" w:rsidP="009839AB">
      <w:pPr>
        <w:spacing w:after="0" w:line="240" w:lineRule="auto"/>
        <w:ind w:firstLine="360"/>
        <w:jc w:val="both"/>
        <w:rPr>
          <w:rFonts w:ascii="Times New Roman" w:eastAsia="Times New Roman" w:hAnsi="Times New Roman" w:cs="Times New Roman"/>
          <w:lang w:eastAsia="hr-HR"/>
        </w:rPr>
      </w:pPr>
      <w:r w:rsidRPr="006736CF">
        <w:rPr>
          <w:rFonts w:ascii="Times New Roman" w:eastAsia="Times New Roman" w:hAnsi="Times New Roman" w:cs="Times New Roman"/>
          <w:lang w:eastAsia="hr-HR"/>
        </w:rPr>
        <w:t xml:space="preserve">U Prijedlogu I. izmjena i dopuna Financijskog plana je ukupno povećanje prihoda </w:t>
      </w:r>
      <w:r w:rsidR="007673D1" w:rsidRPr="006736CF">
        <w:rPr>
          <w:rFonts w:ascii="Times New Roman" w:eastAsia="Times New Roman" w:hAnsi="Times New Roman" w:cs="Times New Roman"/>
          <w:lang w:eastAsia="hr-HR"/>
        </w:rPr>
        <w:t xml:space="preserve">za </w:t>
      </w:r>
      <w:r w:rsidR="00F933D3">
        <w:rPr>
          <w:rFonts w:ascii="Times New Roman" w:eastAsia="Times New Roman" w:hAnsi="Times New Roman" w:cs="Times New Roman"/>
          <w:lang w:eastAsia="hr-HR"/>
        </w:rPr>
        <w:t>253.775,00</w:t>
      </w:r>
      <w:r w:rsidR="006E7BB9">
        <w:rPr>
          <w:rFonts w:ascii="Times New Roman" w:eastAsia="Times New Roman" w:hAnsi="Times New Roman" w:cs="Times New Roman"/>
          <w:lang w:eastAsia="hr-HR"/>
        </w:rPr>
        <w:t xml:space="preserve"> </w:t>
      </w:r>
      <w:r w:rsidRPr="006736CF">
        <w:rPr>
          <w:rFonts w:ascii="Times New Roman" w:eastAsia="Times New Roman" w:hAnsi="Times New Roman" w:cs="Times New Roman"/>
          <w:lang w:eastAsia="hr-HR"/>
        </w:rPr>
        <w:t xml:space="preserve">EUR te je prijedlog novog plana </w:t>
      </w:r>
      <w:r w:rsidR="00F933D3">
        <w:rPr>
          <w:rFonts w:ascii="Times New Roman" w:eastAsia="Times New Roman" w:hAnsi="Times New Roman" w:cs="Times New Roman"/>
          <w:lang w:eastAsia="hr-HR"/>
        </w:rPr>
        <w:t>4.692.915,00</w:t>
      </w:r>
      <w:r w:rsidR="008908DE">
        <w:rPr>
          <w:rFonts w:ascii="Times New Roman" w:eastAsia="Times New Roman" w:hAnsi="Times New Roman" w:cs="Times New Roman"/>
          <w:lang w:eastAsia="hr-HR"/>
        </w:rPr>
        <w:t xml:space="preserve"> </w:t>
      </w:r>
      <w:r w:rsidRPr="006736CF">
        <w:rPr>
          <w:rFonts w:ascii="Times New Roman" w:eastAsia="Times New Roman" w:hAnsi="Times New Roman" w:cs="Times New Roman"/>
          <w:lang w:eastAsia="hr-HR"/>
        </w:rPr>
        <w:t>EUR.</w:t>
      </w:r>
    </w:p>
    <w:p w14:paraId="1C202B6F" w14:textId="77777777" w:rsidR="00E36B98" w:rsidRPr="006736CF" w:rsidRDefault="00E36B98" w:rsidP="00D215A4">
      <w:pPr>
        <w:spacing w:after="0" w:line="240" w:lineRule="auto"/>
        <w:jc w:val="both"/>
        <w:rPr>
          <w:rFonts w:ascii="Times New Roman" w:eastAsia="Times New Roman" w:hAnsi="Times New Roman" w:cs="Times New Roman"/>
          <w:lang w:eastAsia="hr-HR"/>
        </w:rPr>
      </w:pPr>
    </w:p>
    <w:p w14:paraId="70DCBE53" w14:textId="0F3C6050" w:rsidR="00551208" w:rsidRPr="006736CF" w:rsidRDefault="00551208" w:rsidP="00D215A4">
      <w:pPr>
        <w:pStyle w:val="Naslov2"/>
        <w:numPr>
          <w:ilvl w:val="0"/>
          <w:numId w:val="3"/>
        </w:numPr>
        <w:shd w:val="clear" w:color="auto" w:fill="FFFFFF"/>
        <w:jc w:val="both"/>
        <w:textAlignment w:val="baseline"/>
        <w:rPr>
          <w:rFonts w:ascii="Minion Pro" w:eastAsia="Times New Roman" w:hAnsi="Minion Pro"/>
          <w:b w:val="0"/>
          <w:bCs w:val="0"/>
          <w:sz w:val="22"/>
          <w:szCs w:val="22"/>
        </w:rPr>
      </w:pPr>
      <w:r w:rsidRPr="006736CF">
        <w:rPr>
          <w:rFonts w:eastAsia="Times New Roman"/>
          <w:sz w:val="22"/>
          <w:szCs w:val="22"/>
        </w:rPr>
        <w:t>Skupina 63</w:t>
      </w:r>
      <w:r w:rsidRPr="006736CF">
        <w:rPr>
          <w:rFonts w:eastAsia="Times New Roman"/>
          <w:b w:val="0"/>
          <w:bCs w:val="0"/>
          <w:sz w:val="22"/>
          <w:szCs w:val="22"/>
        </w:rPr>
        <w:t xml:space="preserve"> </w:t>
      </w:r>
      <w:r w:rsidRPr="006736CF">
        <w:rPr>
          <w:rFonts w:eastAsia="Times New Roman"/>
          <w:sz w:val="22"/>
          <w:szCs w:val="22"/>
        </w:rPr>
        <w:t>Pomoći iz inozemstva i od subjekata unutar općeg proračuna</w:t>
      </w:r>
      <w:r w:rsidRPr="006736CF">
        <w:rPr>
          <w:rFonts w:eastAsia="Times New Roman"/>
          <w:b w:val="0"/>
          <w:bCs w:val="0"/>
          <w:sz w:val="22"/>
          <w:szCs w:val="22"/>
        </w:rPr>
        <w:t xml:space="preserve"> bilježi korekciju na više u iznosu od </w:t>
      </w:r>
      <w:r w:rsidR="006E7BB9">
        <w:rPr>
          <w:rFonts w:eastAsia="Times New Roman"/>
          <w:b w:val="0"/>
          <w:bCs w:val="0"/>
          <w:sz w:val="22"/>
          <w:szCs w:val="22"/>
        </w:rPr>
        <w:t>38.117,00</w:t>
      </w:r>
      <w:r w:rsidR="007673D1" w:rsidRPr="006736CF">
        <w:rPr>
          <w:rFonts w:eastAsia="Times New Roman"/>
          <w:b w:val="0"/>
          <w:bCs w:val="0"/>
          <w:sz w:val="22"/>
          <w:szCs w:val="22"/>
        </w:rPr>
        <w:t xml:space="preserve"> </w:t>
      </w:r>
      <w:r w:rsidRPr="006736CF">
        <w:rPr>
          <w:rFonts w:eastAsia="Times New Roman"/>
          <w:b w:val="0"/>
          <w:bCs w:val="0"/>
          <w:sz w:val="22"/>
          <w:szCs w:val="22"/>
        </w:rPr>
        <w:t xml:space="preserve">EUR te ukupni plan iznosi </w:t>
      </w:r>
      <w:r w:rsidR="006E7BB9">
        <w:rPr>
          <w:rFonts w:eastAsia="Times New Roman"/>
          <w:b w:val="0"/>
          <w:bCs w:val="0"/>
          <w:sz w:val="22"/>
          <w:szCs w:val="22"/>
        </w:rPr>
        <w:t xml:space="preserve">3.579.932,00 </w:t>
      </w:r>
      <w:r w:rsidRPr="006736CF">
        <w:rPr>
          <w:rFonts w:eastAsia="Times New Roman"/>
          <w:b w:val="0"/>
          <w:bCs w:val="0"/>
          <w:sz w:val="22"/>
          <w:szCs w:val="22"/>
        </w:rPr>
        <w:t xml:space="preserve">EUR. Najveće povećanje </w:t>
      </w:r>
      <w:r w:rsidR="002424D4">
        <w:rPr>
          <w:rFonts w:eastAsia="Times New Roman"/>
          <w:b w:val="0"/>
          <w:bCs w:val="0"/>
          <w:sz w:val="22"/>
          <w:szCs w:val="22"/>
        </w:rPr>
        <w:t>na toj skupini odnosi se na</w:t>
      </w:r>
      <w:r w:rsidR="006F7FD8">
        <w:rPr>
          <w:rFonts w:eastAsia="Times New Roman"/>
          <w:b w:val="0"/>
          <w:bCs w:val="0"/>
          <w:sz w:val="22"/>
          <w:szCs w:val="22"/>
        </w:rPr>
        <w:t xml:space="preserve"> povećanje plaće za pomoćnike u nastavi te </w:t>
      </w:r>
      <w:r w:rsidR="002424D4">
        <w:rPr>
          <w:rFonts w:eastAsia="Times New Roman"/>
          <w:b w:val="0"/>
          <w:bCs w:val="0"/>
          <w:sz w:val="22"/>
          <w:szCs w:val="22"/>
        </w:rPr>
        <w:t xml:space="preserve">manjkove koje smo </w:t>
      </w:r>
      <w:r w:rsidR="002424D4">
        <w:rPr>
          <w:rFonts w:eastAsia="Times New Roman"/>
          <w:b w:val="0"/>
          <w:bCs w:val="0"/>
          <w:sz w:val="22"/>
          <w:szCs w:val="22"/>
        </w:rPr>
        <w:lastRenderedPageBreak/>
        <w:t xml:space="preserve">prikazali na godišnjem obračunu, a koje nismo planirali u Financijskom planu. </w:t>
      </w:r>
      <w:r w:rsidRPr="006736CF">
        <w:rPr>
          <w:rFonts w:eastAsia="Times New Roman"/>
          <w:b w:val="0"/>
          <w:bCs w:val="0"/>
          <w:sz w:val="22"/>
          <w:szCs w:val="22"/>
        </w:rPr>
        <w:t xml:space="preserve">Unutar te skupine se knjiže i </w:t>
      </w:r>
      <w:r w:rsidR="00B20F19" w:rsidRPr="006736CF">
        <w:rPr>
          <w:rFonts w:eastAsia="Times New Roman"/>
          <w:b w:val="0"/>
          <w:bCs w:val="0"/>
          <w:sz w:val="22"/>
          <w:szCs w:val="22"/>
        </w:rPr>
        <w:t xml:space="preserve">prihodi za </w:t>
      </w:r>
      <w:r w:rsidRPr="006736CF">
        <w:rPr>
          <w:rFonts w:eastAsia="Times New Roman"/>
          <w:b w:val="0"/>
          <w:bCs w:val="0"/>
          <w:sz w:val="22"/>
          <w:szCs w:val="22"/>
        </w:rPr>
        <w:t>županijska natjecanja, plać</w:t>
      </w:r>
      <w:r w:rsidR="009839AB" w:rsidRPr="006736CF">
        <w:rPr>
          <w:rFonts w:eastAsia="Times New Roman"/>
          <w:b w:val="0"/>
          <w:bCs w:val="0"/>
          <w:sz w:val="22"/>
          <w:szCs w:val="22"/>
        </w:rPr>
        <w:t>a</w:t>
      </w:r>
      <w:r w:rsidRPr="006736CF">
        <w:rPr>
          <w:rFonts w:eastAsia="Times New Roman"/>
          <w:b w:val="0"/>
          <w:bCs w:val="0"/>
          <w:sz w:val="22"/>
          <w:szCs w:val="22"/>
        </w:rPr>
        <w:t xml:space="preserve"> za pomoćnike u nastavi</w:t>
      </w:r>
      <w:r w:rsidRPr="006736CF">
        <w:rPr>
          <w:b w:val="0"/>
          <w:bCs w:val="0"/>
          <w:sz w:val="22"/>
          <w:szCs w:val="22"/>
        </w:rPr>
        <w:t xml:space="preserve"> i shem</w:t>
      </w:r>
      <w:r w:rsidR="009839AB" w:rsidRPr="006736CF">
        <w:rPr>
          <w:b w:val="0"/>
          <w:bCs w:val="0"/>
          <w:sz w:val="22"/>
          <w:szCs w:val="22"/>
        </w:rPr>
        <w:t>a</w:t>
      </w:r>
      <w:r w:rsidRPr="006736CF">
        <w:rPr>
          <w:b w:val="0"/>
          <w:bCs w:val="0"/>
          <w:sz w:val="22"/>
          <w:szCs w:val="22"/>
        </w:rPr>
        <w:t xml:space="preserve"> voća, udžbeni</w:t>
      </w:r>
      <w:r w:rsidR="009839AB" w:rsidRPr="006736CF">
        <w:rPr>
          <w:b w:val="0"/>
          <w:bCs w:val="0"/>
          <w:sz w:val="22"/>
          <w:szCs w:val="22"/>
        </w:rPr>
        <w:t>ci</w:t>
      </w:r>
      <w:r w:rsidRPr="006736CF">
        <w:rPr>
          <w:b w:val="0"/>
          <w:bCs w:val="0"/>
          <w:sz w:val="22"/>
          <w:szCs w:val="22"/>
        </w:rPr>
        <w:t xml:space="preserve"> za učenike škole, knjige u školskoj knjižnici, </w:t>
      </w:r>
      <w:r w:rsidR="00B20F19" w:rsidRPr="006736CF">
        <w:rPr>
          <w:b w:val="0"/>
          <w:bCs w:val="0"/>
          <w:sz w:val="22"/>
          <w:szCs w:val="22"/>
        </w:rPr>
        <w:t>prihod za</w:t>
      </w:r>
      <w:r w:rsidRPr="006736CF">
        <w:rPr>
          <w:b w:val="0"/>
          <w:bCs w:val="0"/>
          <w:sz w:val="22"/>
          <w:szCs w:val="22"/>
        </w:rPr>
        <w:t xml:space="preserve"> </w:t>
      </w:r>
      <w:r w:rsidR="00B20F19" w:rsidRPr="006736CF">
        <w:rPr>
          <w:b w:val="0"/>
          <w:bCs w:val="0"/>
          <w:sz w:val="22"/>
          <w:szCs w:val="22"/>
        </w:rPr>
        <w:t xml:space="preserve">voditelje </w:t>
      </w:r>
      <w:r w:rsidRPr="006736CF">
        <w:rPr>
          <w:b w:val="0"/>
          <w:bCs w:val="0"/>
          <w:sz w:val="22"/>
          <w:szCs w:val="22"/>
        </w:rPr>
        <w:t xml:space="preserve">Županijskih stručnih vijeća  (6 voditelja), </w:t>
      </w:r>
      <w:r w:rsidR="009839AB" w:rsidRPr="006736CF">
        <w:rPr>
          <w:b w:val="0"/>
          <w:bCs w:val="0"/>
          <w:sz w:val="22"/>
          <w:szCs w:val="22"/>
        </w:rPr>
        <w:t>prehrana učenika</w:t>
      </w:r>
      <w:r w:rsidRPr="006736CF">
        <w:rPr>
          <w:b w:val="0"/>
          <w:bCs w:val="0"/>
          <w:sz w:val="22"/>
          <w:szCs w:val="22"/>
        </w:rPr>
        <w:t>, EU projekt</w:t>
      </w:r>
      <w:r w:rsidR="009839AB" w:rsidRPr="006736CF">
        <w:rPr>
          <w:b w:val="0"/>
          <w:bCs w:val="0"/>
          <w:sz w:val="22"/>
          <w:szCs w:val="22"/>
        </w:rPr>
        <w:t>i</w:t>
      </w:r>
      <w:r w:rsidRPr="006736CF">
        <w:rPr>
          <w:b w:val="0"/>
          <w:bCs w:val="0"/>
          <w:sz w:val="22"/>
          <w:szCs w:val="22"/>
        </w:rPr>
        <w:t xml:space="preserve"> i naknad</w:t>
      </w:r>
      <w:r w:rsidR="009839AB" w:rsidRPr="006736CF">
        <w:rPr>
          <w:b w:val="0"/>
          <w:bCs w:val="0"/>
          <w:sz w:val="22"/>
          <w:szCs w:val="22"/>
        </w:rPr>
        <w:t>a</w:t>
      </w:r>
      <w:r w:rsidRPr="006736CF">
        <w:rPr>
          <w:b w:val="0"/>
          <w:bCs w:val="0"/>
          <w:sz w:val="22"/>
          <w:szCs w:val="22"/>
        </w:rPr>
        <w:t xml:space="preserve"> za  mentore.</w:t>
      </w:r>
    </w:p>
    <w:p w14:paraId="5F7E7A8D" w14:textId="26F8BD77" w:rsidR="00551208" w:rsidRPr="005513D2" w:rsidRDefault="00551208" w:rsidP="00551208">
      <w:pPr>
        <w:numPr>
          <w:ilvl w:val="0"/>
          <w:numId w:val="3"/>
        </w:numPr>
        <w:spacing w:after="0" w:line="240" w:lineRule="auto"/>
        <w:jc w:val="both"/>
        <w:rPr>
          <w:rFonts w:ascii="Times New Roman" w:eastAsia="Times New Roman" w:hAnsi="Times New Roman" w:cs="Times New Roman"/>
          <w:lang w:eastAsia="hr-HR"/>
        </w:rPr>
      </w:pPr>
      <w:r w:rsidRPr="005513D2">
        <w:rPr>
          <w:rFonts w:ascii="Times New Roman" w:eastAsia="Times New Roman" w:hAnsi="Times New Roman" w:cs="Times New Roman"/>
          <w:b/>
          <w:bCs/>
          <w:lang w:eastAsia="hr-HR"/>
        </w:rPr>
        <w:t xml:space="preserve">Skupina 65 Prihodi od upravnih i administrativnih pristojbi, pristojbi po posebnim propisima i naknada </w:t>
      </w:r>
      <w:r w:rsidRPr="005513D2">
        <w:rPr>
          <w:rFonts w:ascii="Times New Roman" w:eastAsia="Times New Roman" w:hAnsi="Times New Roman" w:cs="Times New Roman"/>
          <w:lang w:eastAsia="hr-HR"/>
        </w:rPr>
        <w:t xml:space="preserve">bilježi </w:t>
      </w:r>
      <w:r w:rsidR="00BF5529" w:rsidRPr="005513D2">
        <w:rPr>
          <w:rFonts w:ascii="Times New Roman" w:eastAsia="Times New Roman" w:hAnsi="Times New Roman" w:cs="Times New Roman"/>
          <w:lang w:eastAsia="hr-HR"/>
        </w:rPr>
        <w:t>povećanje od</w:t>
      </w:r>
      <w:r w:rsidR="002424D4" w:rsidRPr="005513D2">
        <w:rPr>
          <w:rFonts w:ascii="Times New Roman" w:eastAsia="Times New Roman" w:hAnsi="Times New Roman" w:cs="Times New Roman"/>
          <w:lang w:eastAsia="hr-HR"/>
        </w:rPr>
        <w:t xml:space="preserve"> 232,00 </w:t>
      </w:r>
      <w:r w:rsidR="00BF5529" w:rsidRPr="005513D2">
        <w:rPr>
          <w:rFonts w:ascii="Times New Roman" w:eastAsia="Times New Roman" w:hAnsi="Times New Roman" w:cs="Times New Roman"/>
          <w:lang w:eastAsia="hr-HR"/>
        </w:rPr>
        <w:t>EUR</w:t>
      </w:r>
      <w:r w:rsidRPr="005513D2">
        <w:rPr>
          <w:rFonts w:ascii="Times New Roman" w:eastAsia="Times New Roman" w:hAnsi="Times New Roman" w:cs="Times New Roman"/>
          <w:lang w:eastAsia="hr-HR"/>
        </w:rPr>
        <w:t xml:space="preserve"> najviše zbog </w:t>
      </w:r>
      <w:r w:rsidR="00B52BB9" w:rsidRPr="005513D2">
        <w:rPr>
          <w:rFonts w:ascii="Times New Roman" w:eastAsia="Times New Roman" w:hAnsi="Times New Roman" w:cs="Times New Roman"/>
          <w:lang w:eastAsia="hr-HR"/>
        </w:rPr>
        <w:t xml:space="preserve">prihoda od kuhinje koje </w:t>
      </w:r>
      <w:r w:rsidR="00CE67D4" w:rsidRPr="005513D2">
        <w:rPr>
          <w:rFonts w:ascii="Times New Roman" w:eastAsia="Times New Roman" w:hAnsi="Times New Roman" w:cs="Times New Roman"/>
          <w:lang w:eastAsia="hr-HR"/>
        </w:rPr>
        <w:t>smo naplatili po ovrhama</w:t>
      </w:r>
      <w:r w:rsidR="009839AB" w:rsidRPr="005513D2">
        <w:rPr>
          <w:rFonts w:ascii="Times New Roman" w:eastAsia="Times New Roman" w:hAnsi="Times New Roman" w:cs="Times New Roman"/>
          <w:lang w:eastAsia="hr-HR"/>
        </w:rPr>
        <w:t xml:space="preserve"> od roditelja</w:t>
      </w:r>
      <w:r w:rsidR="00B20F19" w:rsidRPr="005513D2">
        <w:rPr>
          <w:rFonts w:ascii="Times New Roman" w:eastAsia="Times New Roman" w:hAnsi="Times New Roman" w:cs="Times New Roman"/>
          <w:lang w:eastAsia="hr-HR"/>
        </w:rPr>
        <w:t xml:space="preserve">, </w:t>
      </w:r>
      <w:r w:rsidR="000B1585" w:rsidRPr="005513D2">
        <w:rPr>
          <w:rFonts w:ascii="Times New Roman" w:eastAsia="Times New Roman" w:hAnsi="Times New Roman" w:cs="Times New Roman"/>
          <w:lang w:eastAsia="hr-HR"/>
        </w:rPr>
        <w:t xml:space="preserve">te je novi prijedlog od </w:t>
      </w:r>
      <w:r w:rsidR="002424D4" w:rsidRPr="005513D2">
        <w:rPr>
          <w:rFonts w:ascii="Times New Roman" w:eastAsia="Times New Roman" w:hAnsi="Times New Roman" w:cs="Times New Roman"/>
          <w:lang w:eastAsia="hr-HR"/>
        </w:rPr>
        <w:t>46.832,00</w:t>
      </w:r>
      <w:r w:rsidR="000B1585" w:rsidRPr="005513D2">
        <w:rPr>
          <w:rFonts w:ascii="Times New Roman" w:eastAsia="Times New Roman" w:hAnsi="Times New Roman" w:cs="Times New Roman"/>
          <w:lang w:eastAsia="hr-HR"/>
        </w:rPr>
        <w:t xml:space="preserve"> EUR. </w:t>
      </w:r>
      <w:r w:rsidRPr="005513D2">
        <w:rPr>
          <w:rFonts w:ascii="Times New Roman" w:eastAsia="Times New Roman" w:hAnsi="Times New Roman" w:cs="Times New Roman"/>
          <w:lang w:eastAsia="hr-HR"/>
        </w:rPr>
        <w:t xml:space="preserve">Na toj skupini se knjiže i majice za učenike, </w:t>
      </w:r>
      <w:r w:rsidR="00B20F19" w:rsidRPr="005513D2">
        <w:rPr>
          <w:rFonts w:ascii="Times New Roman" w:eastAsia="Times New Roman" w:hAnsi="Times New Roman" w:cs="Times New Roman"/>
          <w:lang w:eastAsia="hr-HR"/>
        </w:rPr>
        <w:t xml:space="preserve">kotizacije za natjecanja, </w:t>
      </w:r>
      <w:r w:rsidR="001B4FE9" w:rsidRPr="005513D2">
        <w:rPr>
          <w:rFonts w:ascii="Times New Roman" w:eastAsia="Times New Roman" w:hAnsi="Times New Roman" w:cs="Times New Roman"/>
          <w:lang w:eastAsia="hr-HR"/>
        </w:rPr>
        <w:t xml:space="preserve">prijevoz na terenske nastave koje plaćaju roditelji, </w:t>
      </w:r>
      <w:r w:rsidRPr="005513D2">
        <w:rPr>
          <w:rFonts w:ascii="Times New Roman" w:eastAsia="Times New Roman" w:hAnsi="Times New Roman" w:cs="Times New Roman"/>
          <w:lang w:eastAsia="hr-HR"/>
        </w:rPr>
        <w:t>popravci tableta</w:t>
      </w:r>
      <w:r w:rsidR="000B1585" w:rsidRPr="005513D2">
        <w:rPr>
          <w:rFonts w:ascii="Times New Roman" w:eastAsia="Times New Roman" w:hAnsi="Times New Roman" w:cs="Times New Roman"/>
          <w:lang w:eastAsia="hr-HR"/>
        </w:rPr>
        <w:t xml:space="preserve"> i drugog inventara.</w:t>
      </w:r>
    </w:p>
    <w:p w14:paraId="12304B91" w14:textId="2221C176" w:rsidR="00551208" w:rsidRPr="006E7BB9" w:rsidRDefault="00551208" w:rsidP="00551208">
      <w:pPr>
        <w:numPr>
          <w:ilvl w:val="0"/>
          <w:numId w:val="3"/>
        </w:numPr>
        <w:spacing w:after="0" w:line="240" w:lineRule="auto"/>
        <w:contextualSpacing/>
        <w:jc w:val="both"/>
        <w:rPr>
          <w:rFonts w:ascii="Times New Roman" w:eastAsia="Times New Roman" w:hAnsi="Times New Roman" w:cs="Times New Roman"/>
          <w:lang w:eastAsia="hr-HR"/>
        </w:rPr>
      </w:pPr>
      <w:r w:rsidRPr="004D32FC">
        <w:rPr>
          <w:rFonts w:ascii="Times New Roman" w:eastAsia="Times New Roman" w:hAnsi="Times New Roman" w:cs="Times New Roman"/>
          <w:b/>
          <w:bCs/>
          <w:lang w:eastAsia="hr-HR"/>
        </w:rPr>
        <w:t>Skupina 66</w:t>
      </w:r>
      <w:r w:rsidRPr="004D32FC">
        <w:rPr>
          <w:rFonts w:ascii="Times New Roman" w:eastAsia="Times New Roman" w:hAnsi="Times New Roman" w:cs="Times New Roman"/>
          <w:lang w:eastAsia="hr-HR"/>
        </w:rPr>
        <w:t xml:space="preserve"> </w:t>
      </w:r>
      <w:r w:rsidRPr="004D32FC">
        <w:rPr>
          <w:rFonts w:ascii="Times New Roman" w:eastAsia="Times New Roman" w:hAnsi="Times New Roman" w:cs="Times New Roman"/>
          <w:b/>
          <w:bCs/>
          <w:lang w:eastAsia="hr-HR"/>
        </w:rPr>
        <w:t>Prihodi od prodaje proizvoda i robe te pruženih usluga, prihoda od donacija</w:t>
      </w:r>
      <w:r w:rsidRPr="004D32FC">
        <w:rPr>
          <w:rFonts w:ascii="Times New Roman" w:eastAsia="Times New Roman" w:hAnsi="Times New Roman" w:cs="Times New Roman"/>
          <w:lang w:eastAsia="hr-HR"/>
        </w:rPr>
        <w:t xml:space="preserve">… bilježi </w:t>
      </w:r>
      <w:r w:rsidR="00CE67D4" w:rsidRPr="004D32FC">
        <w:rPr>
          <w:rFonts w:ascii="Times New Roman" w:eastAsia="Times New Roman" w:hAnsi="Times New Roman" w:cs="Times New Roman"/>
          <w:lang w:eastAsia="hr-HR"/>
        </w:rPr>
        <w:t>povećanje</w:t>
      </w:r>
      <w:r w:rsidRPr="004D32FC">
        <w:rPr>
          <w:rFonts w:ascii="Times New Roman" w:eastAsia="Times New Roman" w:hAnsi="Times New Roman" w:cs="Times New Roman"/>
          <w:lang w:eastAsia="hr-HR"/>
        </w:rPr>
        <w:t xml:space="preserve"> od </w:t>
      </w:r>
      <w:r w:rsidR="004D32FC" w:rsidRPr="004D32FC">
        <w:rPr>
          <w:rFonts w:ascii="Times New Roman" w:eastAsia="Times New Roman" w:hAnsi="Times New Roman" w:cs="Times New Roman"/>
          <w:lang w:eastAsia="hr-HR"/>
        </w:rPr>
        <w:t xml:space="preserve">944,00 </w:t>
      </w:r>
      <w:r w:rsidRPr="004D32FC">
        <w:rPr>
          <w:rFonts w:ascii="Times New Roman" w:eastAsia="Times New Roman" w:hAnsi="Times New Roman" w:cs="Times New Roman"/>
          <w:lang w:eastAsia="hr-HR"/>
        </w:rPr>
        <w:t xml:space="preserve">EUR najvećim </w:t>
      </w:r>
      <w:r w:rsidR="004D32FC" w:rsidRPr="004D32FC">
        <w:rPr>
          <w:rFonts w:ascii="Times New Roman" w:eastAsia="Times New Roman" w:hAnsi="Times New Roman" w:cs="Times New Roman"/>
          <w:lang w:eastAsia="hr-HR"/>
        </w:rPr>
        <w:t>dijelom jer od ove godine imamo novi prihod koji ostvarujemo od zakupa pro</w:t>
      </w:r>
      <w:r w:rsidR="006F7FD8">
        <w:rPr>
          <w:rFonts w:ascii="Times New Roman" w:eastAsia="Times New Roman" w:hAnsi="Times New Roman" w:cs="Times New Roman"/>
          <w:lang w:eastAsia="hr-HR"/>
        </w:rPr>
        <w:t>stora škole za izvođenje salse</w:t>
      </w:r>
      <w:r w:rsidR="00CE67D4" w:rsidRPr="004D32FC">
        <w:rPr>
          <w:rFonts w:ascii="Times New Roman" w:eastAsia="Times New Roman" w:hAnsi="Times New Roman" w:cs="Times New Roman"/>
          <w:lang w:eastAsia="hr-HR"/>
        </w:rPr>
        <w:t xml:space="preserve">. </w:t>
      </w:r>
      <w:r w:rsidR="000B1585" w:rsidRPr="004D32FC">
        <w:rPr>
          <w:rFonts w:ascii="Times New Roman" w:eastAsia="Times New Roman" w:hAnsi="Times New Roman" w:cs="Times New Roman"/>
          <w:lang w:eastAsia="hr-HR"/>
        </w:rPr>
        <w:t xml:space="preserve"> </w:t>
      </w:r>
      <w:r w:rsidRPr="004D32FC">
        <w:rPr>
          <w:rFonts w:ascii="Times New Roman" w:eastAsia="Times New Roman" w:hAnsi="Times New Roman" w:cs="Times New Roman"/>
          <w:lang w:eastAsia="hr-HR"/>
        </w:rPr>
        <w:t xml:space="preserve">Na toj skupini ostvarujemo prihode za pričuvu </w:t>
      </w:r>
      <w:r w:rsidR="00E71F23" w:rsidRPr="004D32FC">
        <w:rPr>
          <w:rFonts w:ascii="Times New Roman" w:eastAsia="Times New Roman" w:hAnsi="Times New Roman" w:cs="Times New Roman"/>
          <w:lang w:eastAsia="hr-HR"/>
        </w:rPr>
        <w:t xml:space="preserve">i struju </w:t>
      </w:r>
      <w:r w:rsidRPr="004D32FC">
        <w:rPr>
          <w:rFonts w:ascii="Times New Roman" w:eastAsia="Times New Roman" w:hAnsi="Times New Roman" w:cs="Times New Roman"/>
          <w:lang w:eastAsia="hr-HR"/>
        </w:rPr>
        <w:t>za stan na Trgu E. Kumičića,</w:t>
      </w:r>
      <w:r w:rsidR="00822811" w:rsidRPr="004D32FC">
        <w:rPr>
          <w:rFonts w:ascii="Times New Roman" w:eastAsia="Times New Roman" w:hAnsi="Times New Roman" w:cs="Times New Roman"/>
          <w:lang w:eastAsia="hr-HR"/>
        </w:rPr>
        <w:t xml:space="preserve"> paušal za grijanje za jedan stan,</w:t>
      </w:r>
      <w:r w:rsidR="00E71F23" w:rsidRPr="004D32FC">
        <w:rPr>
          <w:rFonts w:ascii="Times New Roman" w:eastAsia="Times New Roman" w:hAnsi="Times New Roman" w:cs="Times New Roman"/>
          <w:lang w:eastAsia="hr-HR"/>
        </w:rPr>
        <w:t xml:space="preserve"> gorivo za prijevoz hrane u PŠ </w:t>
      </w:r>
      <w:proofErr w:type="spellStart"/>
      <w:r w:rsidR="00E71F23" w:rsidRPr="004D32FC">
        <w:rPr>
          <w:rFonts w:ascii="Times New Roman" w:eastAsia="Times New Roman" w:hAnsi="Times New Roman" w:cs="Times New Roman"/>
          <w:lang w:eastAsia="hr-HR"/>
        </w:rPr>
        <w:t>Jagnjedovec</w:t>
      </w:r>
      <w:proofErr w:type="spellEnd"/>
      <w:r w:rsidR="00E71F23" w:rsidRPr="004D32FC">
        <w:rPr>
          <w:rFonts w:ascii="Times New Roman" w:eastAsia="Times New Roman" w:hAnsi="Times New Roman" w:cs="Times New Roman"/>
          <w:lang w:eastAsia="hr-HR"/>
        </w:rPr>
        <w:t xml:space="preserve">, </w:t>
      </w:r>
      <w:r w:rsidRPr="004D32FC">
        <w:rPr>
          <w:rFonts w:ascii="Times New Roman" w:eastAsia="Times New Roman" w:hAnsi="Times New Roman" w:cs="Times New Roman"/>
          <w:lang w:eastAsia="hr-HR"/>
        </w:rPr>
        <w:t xml:space="preserve"> </w:t>
      </w:r>
      <w:r w:rsidR="000B1585" w:rsidRPr="004D32FC">
        <w:rPr>
          <w:rFonts w:ascii="Times New Roman" w:eastAsia="Times New Roman" w:hAnsi="Times New Roman" w:cs="Times New Roman"/>
          <w:lang w:eastAsia="hr-HR"/>
        </w:rPr>
        <w:t>kupovinu namještaja, knjiga za školsku knjižnicu</w:t>
      </w:r>
      <w:r w:rsidR="00CE67D4" w:rsidRPr="004D32FC">
        <w:rPr>
          <w:rFonts w:ascii="Times New Roman" w:eastAsia="Times New Roman" w:hAnsi="Times New Roman" w:cs="Times New Roman"/>
          <w:lang w:eastAsia="hr-HR"/>
        </w:rPr>
        <w:t>, uredski materijal, reprezentaciju, sitni inventar, naknadu osobama van radnog o</w:t>
      </w:r>
      <w:r w:rsidR="009839AB" w:rsidRPr="004D32FC">
        <w:rPr>
          <w:rFonts w:ascii="Times New Roman" w:eastAsia="Times New Roman" w:hAnsi="Times New Roman" w:cs="Times New Roman"/>
          <w:lang w:eastAsia="hr-HR"/>
        </w:rPr>
        <w:t>d</w:t>
      </w:r>
      <w:r w:rsidR="00CE67D4" w:rsidRPr="004D32FC">
        <w:rPr>
          <w:rFonts w:ascii="Times New Roman" w:eastAsia="Times New Roman" w:hAnsi="Times New Roman" w:cs="Times New Roman"/>
          <w:lang w:eastAsia="hr-HR"/>
        </w:rPr>
        <w:t>nosa</w:t>
      </w:r>
      <w:r w:rsidR="004D32FC" w:rsidRPr="004D32FC">
        <w:rPr>
          <w:rFonts w:ascii="Times New Roman" w:eastAsia="Times New Roman" w:hAnsi="Times New Roman" w:cs="Times New Roman"/>
          <w:lang w:eastAsia="hr-HR"/>
        </w:rPr>
        <w:t xml:space="preserve">, usluge tekućeg i </w:t>
      </w:r>
      <w:r w:rsidR="004D32FC" w:rsidRPr="006E7BB9">
        <w:rPr>
          <w:rFonts w:ascii="Times New Roman" w:eastAsia="Times New Roman" w:hAnsi="Times New Roman" w:cs="Times New Roman"/>
          <w:lang w:eastAsia="hr-HR"/>
        </w:rPr>
        <w:t>investicijskog održavanja</w:t>
      </w:r>
      <w:r w:rsidR="000B1585" w:rsidRPr="006E7BB9">
        <w:rPr>
          <w:rFonts w:ascii="Times New Roman" w:eastAsia="Times New Roman" w:hAnsi="Times New Roman" w:cs="Times New Roman"/>
          <w:lang w:eastAsia="hr-HR"/>
        </w:rPr>
        <w:t xml:space="preserve"> te prihode Zadruge Vretence</w:t>
      </w:r>
      <w:r w:rsidRPr="006E7BB9">
        <w:rPr>
          <w:rFonts w:ascii="Times New Roman" w:eastAsia="Times New Roman" w:hAnsi="Times New Roman" w:cs="Times New Roman"/>
          <w:lang w:eastAsia="hr-HR"/>
        </w:rPr>
        <w:t xml:space="preserve">. Ukupno je prijedlog na toj skupini </w:t>
      </w:r>
      <w:r w:rsidR="004D32FC" w:rsidRPr="006E7BB9">
        <w:rPr>
          <w:rFonts w:ascii="Times New Roman" w:eastAsia="Times New Roman" w:hAnsi="Times New Roman" w:cs="Times New Roman"/>
          <w:lang w:eastAsia="hr-HR"/>
        </w:rPr>
        <w:t>11.479,00</w:t>
      </w:r>
      <w:r w:rsidRPr="006E7BB9">
        <w:rPr>
          <w:rFonts w:ascii="Times New Roman" w:eastAsia="Times New Roman" w:hAnsi="Times New Roman" w:cs="Times New Roman"/>
          <w:lang w:eastAsia="hr-HR"/>
        </w:rPr>
        <w:t xml:space="preserve"> EUR.</w:t>
      </w:r>
    </w:p>
    <w:p w14:paraId="0CBCC98D" w14:textId="3F3F720B" w:rsidR="00C8389E" w:rsidRPr="006E7BB9" w:rsidRDefault="00551208" w:rsidP="00C70B5A">
      <w:pPr>
        <w:numPr>
          <w:ilvl w:val="0"/>
          <w:numId w:val="3"/>
        </w:numPr>
        <w:spacing w:after="0" w:line="240" w:lineRule="auto"/>
        <w:jc w:val="both"/>
        <w:rPr>
          <w:rFonts w:ascii="Times New Roman" w:eastAsia="Times New Roman" w:hAnsi="Times New Roman" w:cs="Times New Roman"/>
          <w:lang w:eastAsia="hr-HR"/>
        </w:rPr>
      </w:pPr>
      <w:r w:rsidRPr="006E7BB9">
        <w:rPr>
          <w:rFonts w:ascii="Times New Roman" w:eastAsia="Times New Roman" w:hAnsi="Times New Roman" w:cs="Times New Roman"/>
          <w:b/>
          <w:bCs/>
          <w:lang w:eastAsia="hr-HR"/>
        </w:rPr>
        <w:t>Skupina 67</w:t>
      </w:r>
      <w:r w:rsidRPr="006E7BB9">
        <w:rPr>
          <w:rFonts w:ascii="Times New Roman" w:eastAsia="Times New Roman" w:hAnsi="Times New Roman" w:cs="Times New Roman"/>
          <w:lang w:eastAsia="hr-HR"/>
        </w:rPr>
        <w:t xml:space="preserve"> </w:t>
      </w:r>
      <w:r w:rsidRPr="006E7BB9">
        <w:rPr>
          <w:rFonts w:ascii="Times New Roman" w:eastAsia="Times New Roman" w:hAnsi="Times New Roman" w:cs="Times New Roman"/>
          <w:b/>
          <w:bCs/>
          <w:lang w:eastAsia="hr-HR"/>
        </w:rPr>
        <w:t>Prihodi iz nadležnog proračuna i od HZZO-a temeljem ugovornih obveza</w:t>
      </w:r>
      <w:r w:rsidRPr="006E7BB9">
        <w:rPr>
          <w:rFonts w:ascii="Times New Roman" w:eastAsia="Times New Roman" w:hAnsi="Times New Roman" w:cs="Times New Roman"/>
          <w:lang w:eastAsia="hr-HR"/>
        </w:rPr>
        <w:t xml:space="preserve"> bilježi povećanje od </w:t>
      </w:r>
      <w:r w:rsidR="00F933D3">
        <w:rPr>
          <w:rFonts w:ascii="Times New Roman" w:eastAsia="Times New Roman" w:hAnsi="Times New Roman" w:cs="Times New Roman"/>
          <w:lang w:eastAsia="hr-HR"/>
        </w:rPr>
        <w:t>208.457,00</w:t>
      </w:r>
      <w:r w:rsidR="000B1585" w:rsidRPr="006E7BB9">
        <w:rPr>
          <w:rFonts w:ascii="Times New Roman" w:eastAsia="Times New Roman" w:hAnsi="Times New Roman" w:cs="Times New Roman"/>
          <w:lang w:eastAsia="hr-HR"/>
        </w:rPr>
        <w:t xml:space="preserve"> </w:t>
      </w:r>
      <w:r w:rsidRPr="006E7BB9">
        <w:rPr>
          <w:rFonts w:ascii="Times New Roman" w:eastAsia="Times New Roman" w:hAnsi="Times New Roman" w:cs="Times New Roman"/>
          <w:lang w:eastAsia="hr-HR"/>
        </w:rPr>
        <w:t xml:space="preserve">EUR te je prijedlog novog plana u iznosu od </w:t>
      </w:r>
      <w:r w:rsidR="006E7BB9" w:rsidRPr="006E7BB9">
        <w:rPr>
          <w:rFonts w:ascii="Times New Roman" w:eastAsia="Times New Roman" w:hAnsi="Times New Roman" w:cs="Times New Roman"/>
          <w:lang w:eastAsia="hr-HR"/>
        </w:rPr>
        <w:t>1.</w:t>
      </w:r>
      <w:r w:rsidR="00F933D3">
        <w:rPr>
          <w:rFonts w:ascii="Times New Roman" w:eastAsia="Times New Roman" w:hAnsi="Times New Roman" w:cs="Times New Roman"/>
          <w:lang w:eastAsia="hr-HR"/>
        </w:rPr>
        <w:t xml:space="preserve">048.647,00 </w:t>
      </w:r>
      <w:r w:rsidRPr="006E7BB9">
        <w:rPr>
          <w:rFonts w:ascii="Times New Roman" w:eastAsia="Times New Roman" w:hAnsi="Times New Roman" w:cs="Times New Roman"/>
          <w:lang w:eastAsia="hr-HR"/>
        </w:rPr>
        <w:t>EUR</w:t>
      </w:r>
      <w:r w:rsidR="000B1585" w:rsidRPr="006E7BB9">
        <w:rPr>
          <w:rFonts w:ascii="Times New Roman" w:eastAsia="Times New Roman" w:hAnsi="Times New Roman" w:cs="Times New Roman"/>
          <w:lang w:eastAsia="hr-HR"/>
        </w:rPr>
        <w:t xml:space="preserve">. Najveće povećanje </w:t>
      </w:r>
      <w:r w:rsidR="00D52ECF" w:rsidRPr="006E7BB9">
        <w:rPr>
          <w:rFonts w:ascii="Times New Roman" w:eastAsia="Times New Roman" w:hAnsi="Times New Roman" w:cs="Times New Roman"/>
          <w:lang w:eastAsia="hr-HR"/>
        </w:rPr>
        <w:t xml:space="preserve">je u okviru </w:t>
      </w:r>
      <w:r w:rsidR="006E7BB9" w:rsidRPr="006E7BB9">
        <w:rPr>
          <w:rFonts w:ascii="Times New Roman" w:eastAsia="Times New Roman" w:hAnsi="Times New Roman" w:cs="Times New Roman"/>
          <w:lang w:eastAsia="hr-HR"/>
        </w:rPr>
        <w:t>Redovne djelatnosti radi prenesenog velikog manjka po godišnjem obračunu za neplaćene račune</w:t>
      </w:r>
      <w:r w:rsidR="00F933D3">
        <w:rPr>
          <w:rFonts w:ascii="Times New Roman" w:eastAsia="Times New Roman" w:hAnsi="Times New Roman" w:cs="Times New Roman"/>
          <w:lang w:eastAsia="hr-HR"/>
        </w:rPr>
        <w:t xml:space="preserve"> te radi planiranja novih rashoda (koševa za dvoranu)</w:t>
      </w:r>
      <w:r w:rsidR="006E7BB9" w:rsidRPr="006E7BB9">
        <w:rPr>
          <w:rFonts w:ascii="Times New Roman" w:eastAsia="Times New Roman" w:hAnsi="Times New Roman" w:cs="Times New Roman"/>
          <w:lang w:eastAsia="hr-HR"/>
        </w:rPr>
        <w:t xml:space="preserve">. Veliko povećanje je i u okviru Aktivnosti </w:t>
      </w:r>
      <w:r w:rsidR="00D52ECF" w:rsidRPr="006E7BB9">
        <w:rPr>
          <w:rFonts w:ascii="Times New Roman" w:eastAsia="Times New Roman" w:hAnsi="Times New Roman" w:cs="Times New Roman"/>
          <w:lang w:eastAsia="hr-HR"/>
        </w:rPr>
        <w:t>ODJEK VII za</w:t>
      </w:r>
      <w:r w:rsidR="000B1585" w:rsidRPr="006E7BB9">
        <w:rPr>
          <w:rFonts w:ascii="Times New Roman" w:eastAsia="Times New Roman" w:hAnsi="Times New Roman" w:cs="Times New Roman"/>
          <w:lang w:eastAsia="hr-HR"/>
        </w:rPr>
        <w:t xml:space="preserve"> plaću pomoćnika u nastavi </w:t>
      </w:r>
      <w:r w:rsidR="009839AB" w:rsidRPr="006E7BB9">
        <w:rPr>
          <w:rFonts w:ascii="Times New Roman" w:eastAsia="Times New Roman" w:hAnsi="Times New Roman" w:cs="Times New Roman"/>
          <w:lang w:eastAsia="hr-HR"/>
        </w:rPr>
        <w:t xml:space="preserve">zbog načina obračuna plaće (bruto satnica od 7,50 EUR </w:t>
      </w:r>
      <w:r w:rsidR="006E7BB9" w:rsidRPr="006E7BB9">
        <w:rPr>
          <w:rFonts w:ascii="Times New Roman" w:eastAsia="Times New Roman" w:hAnsi="Times New Roman" w:cs="Times New Roman"/>
          <w:lang w:eastAsia="hr-HR"/>
        </w:rPr>
        <w:t>je porasla na 8,50 EUR i imamo zaposlena 2 pomoćnika više</w:t>
      </w:r>
      <w:r w:rsidR="009839AB" w:rsidRPr="006E7BB9">
        <w:rPr>
          <w:rFonts w:ascii="Times New Roman" w:eastAsia="Times New Roman" w:hAnsi="Times New Roman" w:cs="Times New Roman"/>
          <w:lang w:eastAsia="hr-HR"/>
        </w:rPr>
        <w:t>)</w:t>
      </w:r>
      <w:r w:rsidR="00383DB9" w:rsidRPr="006E7BB9">
        <w:rPr>
          <w:rFonts w:ascii="Times New Roman" w:eastAsia="Times New Roman" w:hAnsi="Times New Roman" w:cs="Times New Roman"/>
          <w:lang w:eastAsia="hr-HR"/>
        </w:rPr>
        <w:t xml:space="preserve">. S tim prihodima se podmiruje i </w:t>
      </w:r>
      <w:r w:rsidRPr="006E7BB9">
        <w:rPr>
          <w:rFonts w:ascii="Times New Roman" w:eastAsia="Times New Roman" w:hAnsi="Times New Roman" w:cs="Times New Roman"/>
          <w:lang w:eastAsia="hr-HR"/>
        </w:rPr>
        <w:t>manj</w:t>
      </w:r>
      <w:r w:rsidR="00383DB9" w:rsidRPr="006E7BB9">
        <w:rPr>
          <w:rFonts w:ascii="Times New Roman" w:eastAsia="Times New Roman" w:hAnsi="Times New Roman" w:cs="Times New Roman"/>
          <w:lang w:eastAsia="hr-HR"/>
        </w:rPr>
        <w:t>ak</w:t>
      </w:r>
      <w:r w:rsidRPr="006E7BB9">
        <w:rPr>
          <w:rFonts w:ascii="Times New Roman" w:eastAsia="Times New Roman" w:hAnsi="Times New Roman" w:cs="Times New Roman"/>
          <w:lang w:eastAsia="hr-HR"/>
        </w:rPr>
        <w:t xml:space="preserve"> za njihovu plaću iz prosinca 202</w:t>
      </w:r>
      <w:r w:rsidR="006E7BB9" w:rsidRPr="006E7BB9">
        <w:rPr>
          <w:rFonts w:ascii="Times New Roman" w:eastAsia="Times New Roman" w:hAnsi="Times New Roman" w:cs="Times New Roman"/>
          <w:lang w:eastAsia="hr-HR"/>
        </w:rPr>
        <w:t>5</w:t>
      </w:r>
      <w:r w:rsidRPr="006E7BB9">
        <w:rPr>
          <w:rFonts w:ascii="Times New Roman" w:eastAsia="Times New Roman" w:hAnsi="Times New Roman" w:cs="Times New Roman"/>
          <w:lang w:eastAsia="hr-HR"/>
        </w:rPr>
        <w:t>. godine te metodološk</w:t>
      </w:r>
      <w:r w:rsidR="00383DB9" w:rsidRPr="006E7BB9">
        <w:rPr>
          <w:rFonts w:ascii="Times New Roman" w:eastAsia="Times New Roman" w:hAnsi="Times New Roman" w:cs="Times New Roman"/>
          <w:lang w:eastAsia="hr-HR"/>
        </w:rPr>
        <w:t>i</w:t>
      </w:r>
      <w:r w:rsidRPr="006E7BB9">
        <w:rPr>
          <w:rFonts w:ascii="Times New Roman" w:eastAsia="Times New Roman" w:hAnsi="Times New Roman" w:cs="Times New Roman"/>
          <w:lang w:eastAsia="hr-HR"/>
        </w:rPr>
        <w:t xml:space="preserve"> manj</w:t>
      </w:r>
      <w:r w:rsidR="00383DB9" w:rsidRPr="006E7BB9">
        <w:rPr>
          <w:rFonts w:ascii="Times New Roman" w:eastAsia="Times New Roman" w:hAnsi="Times New Roman" w:cs="Times New Roman"/>
          <w:lang w:eastAsia="hr-HR"/>
        </w:rPr>
        <w:t>ak</w:t>
      </w:r>
      <w:r w:rsidRPr="006E7BB9">
        <w:rPr>
          <w:rFonts w:ascii="Times New Roman" w:eastAsia="Times New Roman" w:hAnsi="Times New Roman" w:cs="Times New Roman"/>
          <w:lang w:eastAsia="hr-HR"/>
        </w:rPr>
        <w:t xml:space="preserve"> iz DEC-a</w:t>
      </w:r>
      <w:r w:rsidR="006E7BB9" w:rsidRPr="006E7BB9">
        <w:rPr>
          <w:rFonts w:ascii="Times New Roman" w:eastAsia="Times New Roman" w:hAnsi="Times New Roman" w:cs="Times New Roman"/>
          <w:lang w:eastAsia="hr-HR"/>
        </w:rPr>
        <w:t xml:space="preserve">. </w:t>
      </w:r>
      <w:r w:rsidRPr="006E7BB9">
        <w:rPr>
          <w:rFonts w:ascii="Times New Roman" w:eastAsia="Times New Roman" w:hAnsi="Times New Roman" w:cs="Times New Roman"/>
          <w:lang w:eastAsia="hr-HR"/>
        </w:rPr>
        <w:t xml:space="preserve">U okviru ove skupine </w:t>
      </w:r>
      <w:r w:rsidR="00383DB9" w:rsidRPr="006E7BB9">
        <w:rPr>
          <w:rFonts w:ascii="Times New Roman" w:eastAsia="Times New Roman" w:hAnsi="Times New Roman" w:cs="Times New Roman"/>
          <w:lang w:eastAsia="hr-HR"/>
        </w:rPr>
        <w:t xml:space="preserve">se još </w:t>
      </w:r>
      <w:r w:rsidRPr="006E7BB9">
        <w:rPr>
          <w:rFonts w:ascii="Times New Roman" w:eastAsia="Times New Roman" w:hAnsi="Times New Roman" w:cs="Times New Roman"/>
          <w:lang w:eastAsia="hr-HR"/>
        </w:rPr>
        <w:t xml:space="preserve"> financiraju i izvannastavne aktivnosti, međuopćinska natjecanja i nagrada </w:t>
      </w:r>
      <w:proofErr w:type="spellStart"/>
      <w:r w:rsidRPr="006E7BB9">
        <w:rPr>
          <w:rFonts w:ascii="Times New Roman" w:eastAsia="Times New Roman" w:hAnsi="Times New Roman" w:cs="Times New Roman"/>
          <w:lang w:eastAsia="hr-HR"/>
        </w:rPr>
        <w:t>najučitelju</w:t>
      </w:r>
      <w:proofErr w:type="spellEnd"/>
      <w:r w:rsidR="00D52ECF" w:rsidRPr="006E7BB9">
        <w:rPr>
          <w:rFonts w:ascii="Times New Roman" w:eastAsia="Times New Roman" w:hAnsi="Times New Roman" w:cs="Times New Roman"/>
          <w:lang w:eastAsia="hr-HR"/>
        </w:rPr>
        <w:t>.</w:t>
      </w:r>
    </w:p>
    <w:p w14:paraId="24EAF4EC" w14:textId="77777777" w:rsidR="00D215A4" w:rsidRPr="005513D2" w:rsidRDefault="00D215A4" w:rsidP="00D215A4">
      <w:pPr>
        <w:spacing w:after="0" w:line="240" w:lineRule="auto"/>
        <w:ind w:left="720"/>
        <w:jc w:val="both"/>
        <w:rPr>
          <w:rFonts w:ascii="Times New Roman" w:eastAsia="Times New Roman" w:hAnsi="Times New Roman" w:cs="Times New Roman"/>
          <w:lang w:eastAsia="hr-HR"/>
        </w:rPr>
      </w:pPr>
    </w:p>
    <w:p w14:paraId="72A707BF" w14:textId="0856B4F9" w:rsidR="00F056AA" w:rsidRPr="005513D2" w:rsidRDefault="00ED31D4" w:rsidP="001328BD">
      <w:pPr>
        <w:jc w:val="both"/>
        <w:rPr>
          <w:rFonts w:ascii="Times New Roman" w:hAnsi="Times New Roman" w:cs="Times New Roman"/>
          <w:b/>
          <w:bCs/>
        </w:rPr>
      </w:pPr>
      <w:r w:rsidRPr="005513D2">
        <w:rPr>
          <w:rFonts w:ascii="Times New Roman" w:hAnsi="Times New Roman" w:cs="Times New Roman"/>
          <w:b/>
          <w:bCs/>
        </w:rPr>
        <w:t>PRIHODI  OD PRODAJE NEFINANCIJSKE IMOVINE</w:t>
      </w:r>
    </w:p>
    <w:p w14:paraId="1A34EC59" w14:textId="5894F786" w:rsidR="009A2E0C" w:rsidRPr="005513D2" w:rsidRDefault="005513D2" w:rsidP="009839AB">
      <w:pPr>
        <w:spacing w:after="0" w:line="240" w:lineRule="auto"/>
        <w:ind w:firstLine="708"/>
        <w:jc w:val="both"/>
        <w:rPr>
          <w:rFonts w:ascii="Times New Roman" w:eastAsia="Times New Roman" w:hAnsi="Times New Roman" w:cs="Times New Roman"/>
          <w:lang w:eastAsia="hr-HR"/>
        </w:rPr>
      </w:pPr>
      <w:r w:rsidRPr="005513D2">
        <w:rPr>
          <w:rFonts w:ascii="Times New Roman" w:eastAsia="Times New Roman" w:hAnsi="Times New Roman" w:cs="Times New Roman"/>
          <w:b/>
          <w:bCs/>
          <w:lang w:eastAsia="hr-HR"/>
        </w:rPr>
        <w:t xml:space="preserve">Prihodima od prodaje ili zamjene nefinancijske imovine i naknade s naslova osiguranja – skupina 71 </w:t>
      </w:r>
      <w:r w:rsidRPr="005513D2">
        <w:rPr>
          <w:rFonts w:ascii="Times New Roman" w:eastAsia="Times New Roman" w:hAnsi="Times New Roman" w:cs="Times New Roman"/>
          <w:bCs/>
          <w:lang w:eastAsia="hr-HR"/>
        </w:rPr>
        <w:t>planiramo ostvariti prihod od prodaje zemljišta u Koprivničkom Ivancu u iznosu od 6.000,00 EUR pa je prema tome napravljen i Prijedlog plana.</w:t>
      </w:r>
    </w:p>
    <w:p w14:paraId="269BC5AC" w14:textId="77777777" w:rsidR="00492CCD" w:rsidRPr="005513D2" w:rsidRDefault="00492CCD" w:rsidP="00D215A4">
      <w:pPr>
        <w:spacing w:after="0" w:line="240" w:lineRule="auto"/>
        <w:jc w:val="both"/>
        <w:rPr>
          <w:rFonts w:ascii="Times New Roman" w:eastAsia="Times New Roman" w:hAnsi="Times New Roman" w:cs="Times New Roman"/>
          <w:color w:val="FF0000"/>
          <w:lang w:eastAsia="hr-HR"/>
        </w:rPr>
      </w:pPr>
    </w:p>
    <w:p w14:paraId="1239EEC1" w14:textId="61879D1D" w:rsidR="00836453" w:rsidRPr="00191F2A" w:rsidRDefault="00121E6F" w:rsidP="009F36FB">
      <w:pPr>
        <w:spacing w:after="0" w:line="240" w:lineRule="auto"/>
        <w:jc w:val="both"/>
        <w:rPr>
          <w:rFonts w:ascii="Times New Roman" w:eastAsia="Times New Roman" w:hAnsi="Times New Roman" w:cs="Times New Roman"/>
          <w:b/>
          <w:bCs/>
          <w:lang w:eastAsia="hr-HR"/>
        </w:rPr>
      </w:pPr>
      <w:r w:rsidRPr="00191F2A">
        <w:rPr>
          <w:rFonts w:ascii="Times New Roman" w:eastAsia="Times New Roman" w:hAnsi="Times New Roman" w:cs="Times New Roman"/>
          <w:b/>
          <w:bCs/>
          <w:lang w:eastAsia="hr-HR"/>
        </w:rPr>
        <w:t>OBRAZLOŽENJE RASHODA I IZDATAKA</w:t>
      </w:r>
    </w:p>
    <w:p w14:paraId="2AA342CB" w14:textId="77777777" w:rsidR="00836453" w:rsidRPr="00191F2A" w:rsidRDefault="00836453" w:rsidP="00492CCD">
      <w:pPr>
        <w:spacing w:after="0" w:line="240" w:lineRule="auto"/>
        <w:ind w:left="720"/>
        <w:jc w:val="both"/>
        <w:rPr>
          <w:rFonts w:ascii="Times New Roman" w:eastAsia="Times New Roman" w:hAnsi="Times New Roman" w:cs="Times New Roman"/>
          <w:lang w:eastAsia="hr-HR"/>
        </w:rPr>
      </w:pPr>
    </w:p>
    <w:p w14:paraId="0F33E94C" w14:textId="270F54EE" w:rsidR="00836453" w:rsidRPr="00191F2A" w:rsidRDefault="00836453" w:rsidP="009F36FB">
      <w:pPr>
        <w:spacing w:after="0" w:line="240" w:lineRule="auto"/>
        <w:jc w:val="both"/>
        <w:rPr>
          <w:rFonts w:ascii="Times New Roman" w:eastAsia="Times New Roman" w:hAnsi="Times New Roman" w:cs="Times New Roman"/>
          <w:b/>
          <w:bCs/>
          <w:lang w:eastAsia="hr-HR"/>
        </w:rPr>
      </w:pPr>
      <w:r w:rsidRPr="00191F2A">
        <w:rPr>
          <w:rFonts w:ascii="Times New Roman" w:eastAsia="Times New Roman" w:hAnsi="Times New Roman" w:cs="Times New Roman"/>
          <w:b/>
          <w:bCs/>
          <w:lang w:eastAsia="hr-HR"/>
        </w:rPr>
        <w:t>RASHODI POSLOVANJA</w:t>
      </w:r>
    </w:p>
    <w:p w14:paraId="58356E39" w14:textId="1AE0F541" w:rsidR="000E27E8" w:rsidRPr="00191F2A" w:rsidRDefault="000E27E8" w:rsidP="009839AB">
      <w:pPr>
        <w:ind w:firstLine="360"/>
        <w:jc w:val="both"/>
        <w:rPr>
          <w:rFonts w:ascii="Times New Roman" w:hAnsi="Times New Roman" w:cs="Times New Roman"/>
        </w:rPr>
      </w:pPr>
      <w:r w:rsidRPr="00191F2A">
        <w:rPr>
          <w:rFonts w:ascii="Times New Roman" w:hAnsi="Times New Roman" w:cs="Times New Roman"/>
        </w:rPr>
        <w:t xml:space="preserve">U Prijedlogu I. Izmjena i dopuna Financijskog plana je ukupno povećanje rashoda  </w:t>
      </w:r>
      <w:r w:rsidR="00D923AA" w:rsidRPr="00191F2A">
        <w:rPr>
          <w:rFonts w:ascii="Times New Roman" w:hAnsi="Times New Roman" w:cs="Times New Roman"/>
        </w:rPr>
        <w:t xml:space="preserve">poslovanja </w:t>
      </w:r>
      <w:r w:rsidRPr="00191F2A">
        <w:rPr>
          <w:rFonts w:ascii="Times New Roman" w:hAnsi="Times New Roman" w:cs="Times New Roman"/>
        </w:rPr>
        <w:t xml:space="preserve">u iznosu od </w:t>
      </w:r>
      <w:r w:rsidR="00191F2A" w:rsidRPr="00191F2A">
        <w:rPr>
          <w:rFonts w:ascii="Times New Roman" w:hAnsi="Times New Roman" w:cs="Times New Roman"/>
        </w:rPr>
        <w:t xml:space="preserve">57.383,00 </w:t>
      </w:r>
      <w:r w:rsidRPr="00191F2A">
        <w:rPr>
          <w:rFonts w:ascii="Times New Roman" w:hAnsi="Times New Roman" w:cs="Times New Roman"/>
        </w:rPr>
        <w:t xml:space="preserve">EUR te ukupni plan iznosi </w:t>
      </w:r>
      <w:r w:rsidR="00191F2A" w:rsidRPr="00191F2A">
        <w:rPr>
          <w:rFonts w:ascii="Times New Roman" w:hAnsi="Times New Roman" w:cs="Times New Roman"/>
        </w:rPr>
        <w:t>3.973.248,00</w:t>
      </w:r>
      <w:r w:rsidR="00D52ECF" w:rsidRPr="00191F2A">
        <w:rPr>
          <w:rFonts w:ascii="Times New Roman" w:hAnsi="Times New Roman" w:cs="Times New Roman"/>
        </w:rPr>
        <w:t xml:space="preserve"> </w:t>
      </w:r>
      <w:r w:rsidRPr="00191F2A">
        <w:rPr>
          <w:rFonts w:ascii="Times New Roman" w:hAnsi="Times New Roman" w:cs="Times New Roman"/>
        </w:rPr>
        <w:t>EUR.</w:t>
      </w:r>
    </w:p>
    <w:p w14:paraId="19092807" w14:textId="22F4737B" w:rsidR="003A6189" w:rsidRPr="00191F2A" w:rsidRDefault="001F365F" w:rsidP="008908DE">
      <w:pPr>
        <w:pStyle w:val="Odlomakpopisa"/>
        <w:numPr>
          <w:ilvl w:val="0"/>
          <w:numId w:val="25"/>
        </w:numPr>
        <w:jc w:val="both"/>
        <w:rPr>
          <w:b/>
          <w:iCs/>
          <w:sz w:val="22"/>
          <w:szCs w:val="22"/>
        </w:rPr>
      </w:pPr>
      <w:r w:rsidRPr="00191F2A">
        <w:rPr>
          <w:b/>
          <w:bCs/>
          <w:sz w:val="22"/>
          <w:szCs w:val="22"/>
        </w:rPr>
        <w:t>Skupina 31 Rashodi za zaposlene</w:t>
      </w:r>
      <w:r w:rsidRPr="00191F2A">
        <w:rPr>
          <w:sz w:val="22"/>
          <w:szCs w:val="22"/>
        </w:rPr>
        <w:t xml:space="preserve"> na koju se knjiže rashodi za sve zaposlene, uključujući i njihova materijalna prava iz kolektivnog ugovora,  bilježi povećanje od </w:t>
      </w:r>
      <w:r w:rsidR="00191F2A" w:rsidRPr="00191F2A">
        <w:rPr>
          <w:sz w:val="22"/>
          <w:szCs w:val="22"/>
        </w:rPr>
        <w:t xml:space="preserve">33.335,00 </w:t>
      </w:r>
      <w:r w:rsidRPr="00191F2A">
        <w:rPr>
          <w:sz w:val="22"/>
          <w:szCs w:val="22"/>
        </w:rPr>
        <w:t xml:space="preserve">EUR što u konačnici znači povećanje plana na </w:t>
      </w:r>
      <w:r w:rsidR="00191F2A" w:rsidRPr="00191F2A">
        <w:rPr>
          <w:sz w:val="22"/>
          <w:szCs w:val="22"/>
        </w:rPr>
        <w:t xml:space="preserve">3.193.221,00 </w:t>
      </w:r>
      <w:r w:rsidRPr="00191F2A">
        <w:rPr>
          <w:sz w:val="22"/>
          <w:szCs w:val="22"/>
        </w:rPr>
        <w:t xml:space="preserve">EUR. Razlog povećanja plana na toj skupini je zbog </w:t>
      </w:r>
      <w:r w:rsidR="00191F2A" w:rsidRPr="00191F2A">
        <w:rPr>
          <w:sz w:val="22"/>
          <w:szCs w:val="22"/>
        </w:rPr>
        <w:t>dva novozaposlena pomoćnika u nastavi te povećanja njihove bruto satnice sa 7,50 EUR na 8,50 EUR.</w:t>
      </w:r>
      <w:r w:rsidR="00D52ECF" w:rsidRPr="00191F2A">
        <w:rPr>
          <w:sz w:val="22"/>
          <w:szCs w:val="22"/>
        </w:rPr>
        <w:t xml:space="preserve">. </w:t>
      </w:r>
      <w:r w:rsidR="00191F2A" w:rsidRPr="00191F2A">
        <w:rPr>
          <w:sz w:val="22"/>
          <w:szCs w:val="22"/>
        </w:rPr>
        <w:t>Također su povećane plaće za izvannastavne aktivnosti jer je prvotni plan bio za 27 aktivnosti, a odobreno je 30.</w:t>
      </w:r>
    </w:p>
    <w:p w14:paraId="539A329E" w14:textId="48E31834" w:rsidR="00E351A2" w:rsidRPr="00191F2A" w:rsidRDefault="001F365F" w:rsidP="00E351A2">
      <w:pPr>
        <w:pStyle w:val="Odlomakpopisa"/>
        <w:numPr>
          <w:ilvl w:val="0"/>
          <w:numId w:val="25"/>
        </w:numPr>
        <w:jc w:val="both"/>
        <w:rPr>
          <w:b/>
          <w:iCs/>
          <w:color w:val="FF0000"/>
          <w:sz w:val="22"/>
          <w:szCs w:val="22"/>
        </w:rPr>
      </w:pPr>
      <w:r w:rsidRPr="00191F2A">
        <w:rPr>
          <w:b/>
          <w:bCs/>
          <w:sz w:val="22"/>
          <w:szCs w:val="22"/>
        </w:rPr>
        <w:t xml:space="preserve">Skupina 32 Materijalni rashodi </w:t>
      </w:r>
      <w:r w:rsidRPr="00191F2A">
        <w:rPr>
          <w:sz w:val="22"/>
          <w:szCs w:val="22"/>
        </w:rPr>
        <w:t xml:space="preserve">bilježi povećanje za </w:t>
      </w:r>
      <w:r w:rsidR="006E7BB9" w:rsidRPr="00191F2A">
        <w:rPr>
          <w:sz w:val="22"/>
          <w:szCs w:val="22"/>
        </w:rPr>
        <w:t>24.048,00</w:t>
      </w:r>
      <w:r w:rsidRPr="00191F2A">
        <w:rPr>
          <w:sz w:val="22"/>
          <w:szCs w:val="22"/>
        </w:rPr>
        <w:t xml:space="preserve"> EUR te je prijedlog novog plana na toj skupini </w:t>
      </w:r>
      <w:r w:rsidR="006E7BB9" w:rsidRPr="00191F2A">
        <w:rPr>
          <w:sz w:val="22"/>
          <w:szCs w:val="22"/>
        </w:rPr>
        <w:t>738.221,00</w:t>
      </w:r>
      <w:r w:rsidR="00C45804" w:rsidRPr="00191F2A">
        <w:rPr>
          <w:sz w:val="22"/>
          <w:szCs w:val="22"/>
        </w:rPr>
        <w:t xml:space="preserve"> </w:t>
      </w:r>
      <w:r w:rsidRPr="00191F2A">
        <w:rPr>
          <w:sz w:val="22"/>
          <w:szCs w:val="22"/>
        </w:rPr>
        <w:t xml:space="preserve">EUR. Najveće povećanje je </w:t>
      </w:r>
      <w:r w:rsidR="00C45804" w:rsidRPr="00191F2A">
        <w:rPr>
          <w:sz w:val="22"/>
          <w:szCs w:val="22"/>
        </w:rPr>
        <w:t xml:space="preserve">u sklopu Aktivnosti </w:t>
      </w:r>
      <w:r w:rsidR="006E7BB9" w:rsidRPr="00191F2A">
        <w:rPr>
          <w:sz w:val="22"/>
          <w:szCs w:val="22"/>
        </w:rPr>
        <w:t>Redovna djelatnost osnovnih škola jer smo dio rashoda po odluci</w:t>
      </w:r>
      <w:r w:rsidR="006E7BB9" w:rsidRPr="00191F2A">
        <w:t xml:space="preserve"> o mjerilima za financiranje decentraliziranih funkcija morali smanjiti Aktivnost decentralizirane funkcije OŠ, a povećati Redovnu djelatnost kako bi imali dovoljno sredstava za redovno poslovanje škole.</w:t>
      </w:r>
      <w:r w:rsidRPr="00191F2A">
        <w:rPr>
          <w:sz w:val="22"/>
          <w:szCs w:val="22"/>
        </w:rPr>
        <w:t xml:space="preserve"> Skupina </w:t>
      </w:r>
      <w:r w:rsidRPr="006E7BB9">
        <w:rPr>
          <w:sz w:val="22"/>
          <w:szCs w:val="22"/>
        </w:rPr>
        <w:t xml:space="preserve">uključuje rashode koji nam služe za pokriće redovnog poslovanja (službena putovanja, stručna usavršavanja, uredski materijal, energija, tekuće i investicijsko održavanje, prijevoz učenika, zakupnine i najamnine, sitni inventar, reprezentacija,  komunalne i ostale usluge) kao i za pokriće rashoda u okviru županijskih natjecanja, prehrane učenika, ostalih </w:t>
      </w:r>
      <w:r w:rsidRPr="006E7BB9">
        <w:rPr>
          <w:sz w:val="22"/>
          <w:szCs w:val="22"/>
        </w:rPr>
        <w:lastRenderedPageBreak/>
        <w:t>rashoda za pomoćnike u nastavi, prijevoz na posao za sve zaposlenike, materijalne rashode u okviru aktivnosti Unapređenje standarda u školama, rashoda za EU projekte i rashoda za financiranje Učeničke zadruge Vretence</w:t>
      </w:r>
      <w:r w:rsidR="00501EF7" w:rsidRPr="006E7BB9">
        <w:rPr>
          <w:sz w:val="22"/>
          <w:szCs w:val="22"/>
        </w:rPr>
        <w:t xml:space="preserve"> te je preraspodjela napravljena sukladno dosadašnjoj realizaciji i potrebama do kraja godine.</w:t>
      </w:r>
      <w:r w:rsidRPr="006E7BB9">
        <w:rPr>
          <w:sz w:val="22"/>
          <w:szCs w:val="22"/>
        </w:rPr>
        <w:t xml:space="preserve"> </w:t>
      </w:r>
    </w:p>
    <w:p w14:paraId="4B24711C" w14:textId="77777777" w:rsidR="00191F2A" w:rsidRPr="00191F2A" w:rsidRDefault="00191F2A" w:rsidP="00B1320C">
      <w:pPr>
        <w:pStyle w:val="Odlomakpopisa"/>
        <w:ind w:left="720"/>
        <w:jc w:val="both"/>
        <w:rPr>
          <w:b/>
          <w:iCs/>
          <w:color w:val="FF0000"/>
          <w:sz w:val="22"/>
          <w:szCs w:val="22"/>
        </w:rPr>
      </w:pPr>
    </w:p>
    <w:p w14:paraId="5FC44AE1" w14:textId="7DE98DD8" w:rsidR="00E351A2" w:rsidRPr="00773BBB" w:rsidRDefault="00E351A2" w:rsidP="00E351A2">
      <w:pPr>
        <w:jc w:val="both"/>
        <w:rPr>
          <w:rFonts w:ascii="Times New Roman" w:hAnsi="Times New Roman" w:cs="Times New Roman"/>
          <w:b/>
          <w:bCs/>
        </w:rPr>
      </w:pPr>
      <w:r w:rsidRPr="00773BBB">
        <w:rPr>
          <w:rFonts w:ascii="Times New Roman" w:hAnsi="Times New Roman" w:cs="Times New Roman"/>
          <w:b/>
          <w:bCs/>
        </w:rPr>
        <w:t>RASHODI ZA NABAVU NEFINANCIJSKE IMOVINE</w:t>
      </w:r>
    </w:p>
    <w:p w14:paraId="03F39DE5" w14:textId="304DAE05" w:rsidR="00D923AA" w:rsidRPr="00773BBB" w:rsidRDefault="00D923AA" w:rsidP="00E351A2">
      <w:pPr>
        <w:jc w:val="both"/>
        <w:rPr>
          <w:rFonts w:ascii="Times New Roman" w:hAnsi="Times New Roman" w:cs="Times New Roman"/>
        </w:rPr>
      </w:pPr>
      <w:r w:rsidRPr="00773BBB">
        <w:rPr>
          <w:rFonts w:ascii="Times New Roman" w:hAnsi="Times New Roman" w:cs="Times New Roman"/>
        </w:rPr>
        <w:t xml:space="preserve">U Prijedlogu I. Izmjena i dopuna Financijskog plana je ukupno povećanje rashoda za nabavu nefinancijske imovine u iznosu od </w:t>
      </w:r>
      <w:r w:rsidR="00F933D3">
        <w:rPr>
          <w:rFonts w:ascii="Times New Roman" w:hAnsi="Times New Roman" w:cs="Times New Roman"/>
        </w:rPr>
        <w:t>25.319,00</w:t>
      </w:r>
      <w:r w:rsidRPr="00773BBB">
        <w:rPr>
          <w:rFonts w:ascii="Times New Roman" w:hAnsi="Times New Roman" w:cs="Times New Roman"/>
        </w:rPr>
        <w:t xml:space="preserve"> EUR te ukupni plan iznosi </w:t>
      </w:r>
      <w:r w:rsidR="00F933D3">
        <w:rPr>
          <w:rFonts w:ascii="Times New Roman" w:hAnsi="Times New Roman" w:cs="Times New Roman"/>
        </w:rPr>
        <w:t>293.094,00</w:t>
      </w:r>
      <w:r w:rsidRPr="00773BBB">
        <w:rPr>
          <w:rFonts w:ascii="Times New Roman" w:hAnsi="Times New Roman" w:cs="Times New Roman"/>
        </w:rPr>
        <w:t xml:space="preserve"> EUR</w:t>
      </w:r>
    </w:p>
    <w:p w14:paraId="51F44E4B" w14:textId="76B6F384" w:rsidR="003752E3" w:rsidRDefault="001F365F" w:rsidP="003752E3">
      <w:pPr>
        <w:pStyle w:val="Odlomakpopisa"/>
        <w:numPr>
          <w:ilvl w:val="0"/>
          <w:numId w:val="25"/>
        </w:numPr>
        <w:jc w:val="both"/>
        <w:rPr>
          <w:sz w:val="22"/>
          <w:szCs w:val="22"/>
        </w:rPr>
      </w:pPr>
      <w:r w:rsidRPr="00773BBB">
        <w:rPr>
          <w:b/>
          <w:bCs/>
          <w:sz w:val="22"/>
          <w:szCs w:val="22"/>
        </w:rPr>
        <w:t xml:space="preserve">Skupina 42 Rashodi za nabavu proizvedene dugotrajne imovine </w:t>
      </w:r>
      <w:r w:rsidRPr="00773BBB">
        <w:rPr>
          <w:sz w:val="22"/>
          <w:szCs w:val="22"/>
        </w:rPr>
        <w:t xml:space="preserve">bilježi </w:t>
      </w:r>
      <w:r w:rsidR="00EE7B55" w:rsidRPr="00773BBB">
        <w:rPr>
          <w:sz w:val="22"/>
          <w:szCs w:val="22"/>
        </w:rPr>
        <w:t>povećanje</w:t>
      </w:r>
      <w:r w:rsidR="00DC1965" w:rsidRPr="00773BBB">
        <w:rPr>
          <w:sz w:val="22"/>
          <w:szCs w:val="22"/>
        </w:rPr>
        <w:t xml:space="preserve"> od </w:t>
      </w:r>
      <w:r w:rsidR="00F933D3">
        <w:rPr>
          <w:sz w:val="22"/>
          <w:szCs w:val="22"/>
        </w:rPr>
        <w:t>25.319,00</w:t>
      </w:r>
      <w:r w:rsidRPr="00773BBB">
        <w:rPr>
          <w:sz w:val="22"/>
          <w:szCs w:val="22"/>
        </w:rPr>
        <w:t xml:space="preserve"> te ukupno iznosi </w:t>
      </w:r>
      <w:r w:rsidR="00F933D3">
        <w:rPr>
          <w:sz w:val="22"/>
          <w:szCs w:val="22"/>
        </w:rPr>
        <w:t>168.094,00</w:t>
      </w:r>
      <w:r w:rsidRPr="00773BBB">
        <w:rPr>
          <w:sz w:val="22"/>
          <w:szCs w:val="22"/>
        </w:rPr>
        <w:t xml:space="preserve"> EUR. </w:t>
      </w:r>
      <w:r w:rsidR="00EE7B55" w:rsidRPr="00773BBB">
        <w:rPr>
          <w:sz w:val="22"/>
          <w:szCs w:val="22"/>
        </w:rPr>
        <w:t>Povećanje je napravljeno</w:t>
      </w:r>
      <w:r w:rsidR="00F933D3">
        <w:rPr>
          <w:sz w:val="22"/>
          <w:szCs w:val="22"/>
        </w:rPr>
        <w:t xml:space="preserve"> zbog potrebe nabave novih koševa u školskoj dvorani, zatim </w:t>
      </w:r>
      <w:r w:rsidR="00EE7B55" w:rsidRPr="00773BBB">
        <w:rPr>
          <w:sz w:val="22"/>
          <w:szCs w:val="22"/>
        </w:rPr>
        <w:t>jer smo ostvarili viškove vlastitih prihoda koj</w:t>
      </w:r>
      <w:r w:rsidR="003752E3" w:rsidRPr="00773BBB">
        <w:rPr>
          <w:sz w:val="22"/>
          <w:szCs w:val="22"/>
        </w:rPr>
        <w:t>e</w:t>
      </w:r>
      <w:r w:rsidR="00EE7B55" w:rsidRPr="00773BBB">
        <w:rPr>
          <w:sz w:val="22"/>
          <w:szCs w:val="22"/>
        </w:rPr>
        <w:t xml:space="preserve"> planiramo utrošiti </w:t>
      </w:r>
      <w:r w:rsidR="003752E3" w:rsidRPr="00773BBB">
        <w:rPr>
          <w:sz w:val="22"/>
          <w:szCs w:val="22"/>
        </w:rPr>
        <w:t xml:space="preserve">za </w:t>
      </w:r>
      <w:r w:rsidR="00EE7B55" w:rsidRPr="00773BBB">
        <w:rPr>
          <w:sz w:val="22"/>
          <w:szCs w:val="22"/>
        </w:rPr>
        <w:t xml:space="preserve">kupovinu namještaja, </w:t>
      </w:r>
      <w:r w:rsidR="00773BBB" w:rsidRPr="00773BBB">
        <w:rPr>
          <w:sz w:val="22"/>
          <w:szCs w:val="22"/>
        </w:rPr>
        <w:t xml:space="preserve">a viškom sredstava od ŽSV-a nabavljen je laptop za ŽSV matematike. </w:t>
      </w:r>
    </w:p>
    <w:p w14:paraId="64FCDCA8" w14:textId="77777777" w:rsidR="00773BBB" w:rsidRPr="00773BBB" w:rsidRDefault="00773BBB" w:rsidP="00B1320C">
      <w:pPr>
        <w:pStyle w:val="Odlomakpopisa"/>
        <w:ind w:left="720"/>
        <w:jc w:val="both"/>
        <w:rPr>
          <w:sz w:val="22"/>
          <w:szCs w:val="22"/>
        </w:rPr>
      </w:pPr>
    </w:p>
    <w:p w14:paraId="7719DC1C" w14:textId="6BF5343C" w:rsidR="006D6361" w:rsidRPr="00EC1230" w:rsidRDefault="00B75460" w:rsidP="00EC1230">
      <w:pPr>
        <w:jc w:val="both"/>
        <w:rPr>
          <w:rFonts w:ascii="Times New Roman" w:hAnsi="Times New Roman" w:cs="Times New Roman"/>
          <w:b/>
          <w:iCs/>
        </w:rPr>
      </w:pPr>
      <w:r w:rsidRPr="008D6959">
        <w:rPr>
          <w:rFonts w:ascii="Times New Roman" w:hAnsi="Times New Roman" w:cs="Times New Roman"/>
          <w:b/>
          <w:iCs/>
        </w:rPr>
        <w:t xml:space="preserve">OBRAZLOŽENJE PRENESENOG MANJKA </w:t>
      </w:r>
      <w:r w:rsidR="00EC1230">
        <w:rPr>
          <w:rFonts w:ascii="Times New Roman" w:hAnsi="Times New Roman" w:cs="Times New Roman"/>
          <w:b/>
          <w:iCs/>
        </w:rPr>
        <w:t>ODNOSNO VIŠKA FINANCIJSKOG PLANA</w:t>
      </w:r>
    </w:p>
    <w:p w14:paraId="4EC4C3F8" w14:textId="737250DB" w:rsidR="00D215A4" w:rsidRPr="008D6959" w:rsidRDefault="006D6361" w:rsidP="00F71044">
      <w:pPr>
        <w:spacing w:after="0" w:line="240" w:lineRule="auto"/>
        <w:ind w:firstLine="360"/>
        <w:jc w:val="both"/>
        <w:rPr>
          <w:rFonts w:ascii="Times New Roman" w:hAnsi="Times New Roman" w:cs="Times New Roman"/>
          <w:bCs/>
          <w:iCs/>
        </w:rPr>
      </w:pPr>
      <w:r w:rsidRPr="008D6959">
        <w:rPr>
          <w:rFonts w:ascii="Times New Roman" w:hAnsi="Times New Roman" w:cs="Times New Roman"/>
          <w:bCs/>
          <w:iCs/>
        </w:rPr>
        <w:t>U I. izmjene i dopune Financijskog plana uvršteni su viškovi i manjkovi po godišnjem obračunu i utvrđena je njihova namjena te način pokrića kako slijedi:</w:t>
      </w:r>
    </w:p>
    <w:p w14:paraId="0394D900" w14:textId="77777777" w:rsidR="00C20D97" w:rsidRPr="008D6959" w:rsidRDefault="00C20D97" w:rsidP="00F71044">
      <w:pPr>
        <w:spacing w:after="0" w:line="240" w:lineRule="auto"/>
        <w:ind w:firstLine="360"/>
        <w:jc w:val="both"/>
        <w:rPr>
          <w:rFonts w:ascii="Times New Roman" w:hAnsi="Times New Roman" w:cs="Times New Roman"/>
          <w:bCs/>
          <w:iCs/>
        </w:rPr>
      </w:pPr>
    </w:p>
    <w:tbl>
      <w:tblPr>
        <w:tblW w:w="9214" w:type="dxa"/>
        <w:tblLook w:val="04A0" w:firstRow="1" w:lastRow="0" w:firstColumn="1" w:lastColumn="0" w:noHBand="0" w:noVBand="1"/>
      </w:tblPr>
      <w:tblGrid>
        <w:gridCol w:w="3686"/>
        <w:gridCol w:w="1276"/>
        <w:gridCol w:w="1427"/>
        <w:gridCol w:w="1418"/>
        <w:gridCol w:w="1417"/>
      </w:tblGrid>
      <w:tr w:rsidR="006736CF" w:rsidRPr="008D6959" w14:paraId="7CC086C9" w14:textId="77777777" w:rsidTr="0072159E">
        <w:trPr>
          <w:trHeight w:val="345"/>
        </w:trPr>
        <w:tc>
          <w:tcPr>
            <w:tcW w:w="368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6F9B1C14" w14:textId="77777777" w:rsidR="00C20D97" w:rsidRPr="008D6959" w:rsidRDefault="00C20D97" w:rsidP="003A2277">
            <w:pPr>
              <w:spacing w:after="0" w:line="240" w:lineRule="auto"/>
              <w:rPr>
                <w:rFonts w:ascii="Times New Roman" w:eastAsia="Times New Roman" w:hAnsi="Times New Roman" w:cs="Times New Roman"/>
                <w:lang w:eastAsia="hr-HR"/>
              </w:rPr>
            </w:pPr>
            <w:r w:rsidRPr="008D6959">
              <w:rPr>
                <w:rFonts w:ascii="Times New Roman" w:eastAsia="Times New Roman" w:hAnsi="Times New Roman" w:cs="Times New Roman"/>
                <w:lang w:eastAsia="hr-HR"/>
              </w:rPr>
              <w:t> </w:t>
            </w:r>
          </w:p>
        </w:tc>
        <w:tc>
          <w:tcPr>
            <w:tcW w:w="1276"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2C911ECE" w14:textId="77777777" w:rsidR="00C20D97" w:rsidRPr="008D6959" w:rsidRDefault="00C20D97" w:rsidP="003A2277">
            <w:pPr>
              <w:spacing w:after="0" w:line="240" w:lineRule="auto"/>
              <w:jc w:val="center"/>
              <w:rPr>
                <w:rFonts w:ascii="Times New Roman" w:eastAsia="Times New Roman" w:hAnsi="Times New Roman" w:cs="Times New Roman"/>
                <w:b/>
                <w:bCs/>
                <w:lang w:eastAsia="hr-HR"/>
              </w:rPr>
            </w:pPr>
            <w:r w:rsidRPr="008D6959">
              <w:rPr>
                <w:rFonts w:ascii="Times New Roman" w:eastAsia="Times New Roman" w:hAnsi="Times New Roman" w:cs="Times New Roman"/>
                <w:b/>
                <w:bCs/>
                <w:lang w:eastAsia="hr-HR"/>
              </w:rPr>
              <w:t>VIŠAK PP</w:t>
            </w:r>
          </w:p>
        </w:tc>
        <w:tc>
          <w:tcPr>
            <w:tcW w:w="1417"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5657A245" w14:textId="77777777" w:rsidR="00C20D97" w:rsidRPr="008D6959" w:rsidRDefault="00C20D97" w:rsidP="003A2277">
            <w:pPr>
              <w:spacing w:after="0" w:line="240" w:lineRule="auto"/>
              <w:jc w:val="center"/>
              <w:rPr>
                <w:rFonts w:ascii="Times New Roman" w:eastAsia="Times New Roman" w:hAnsi="Times New Roman" w:cs="Times New Roman"/>
                <w:b/>
                <w:bCs/>
                <w:lang w:eastAsia="hr-HR"/>
              </w:rPr>
            </w:pPr>
            <w:r w:rsidRPr="008D6959">
              <w:rPr>
                <w:rFonts w:ascii="Times New Roman" w:eastAsia="Times New Roman" w:hAnsi="Times New Roman" w:cs="Times New Roman"/>
                <w:b/>
                <w:bCs/>
                <w:lang w:eastAsia="hr-HR"/>
              </w:rPr>
              <w:t>MANJAK PP</w:t>
            </w:r>
          </w:p>
        </w:tc>
        <w:tc>
          <w:tcPr>
            <w:tcW w:w="1418"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7AF91E4F" w14:textId="77777777" w:rsidR="00C20D97" w:rsidRPr="008D6959" w:rsidRDefault="00C20D97" w:rsidP="003A2277">
            <w:pPr>
              <w:spacing w:after="0" w:line="240" w:lineRule="auto"/>
              <w:jc w:val="center"/>
              <w:rPr>
                <w:rFonts w:ascii="Times New Roman" w:eastAsia="Times New Roman" w:hAnsi="Times New Roman" w:cs="Times New Roman"/>
                <w:b/>
                <w:bCs/>
                <w:lang w:eastAsia="hr-HR"/>
              </w:rPr>
            </w:pPr>
            <w:r w:rsidRPr="008D6959">
              <w:rPr>
                <w:rFonts w:ascii="Times New Roman" w:eastAsia="Times New Roman" w:hAnsi="Times New Roman" w:cs="Times New Roman"/>
                <w:b/>
                <w:bCs/>
                <w:lang w:eastAsia="hr-HR"/>
              </w:rPr>
              <w:t>VIŠAK NFI</w:t>
            </w:r>
          </w:p>
        </w:tc>
        <w:tc>
          <w:tcPr>
            <w:tcW w:w="1417"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420CB675" w14:textId="77777777" w:rsidR="00C20D97" w:rsidRPr="008D6959" w:rsidRDefault="00C20D97" w:rsidP="003A2277">
            <w:pPr>
              <w:spacing w:after="0" w:line="240" w:lineRule="auto"/>
              <w:jc w:val="center"/>
              <w:rPr>
                <w:rFonts w:ascii="Times New Roman" w:eastAsia="Times New Roman" w:hAnsi="Times New Roman" w:cs="Times New Roman"/>
                <w:b/>
                <w:bCs/>
                <w:lang w:eastAsia="hr-HR"/>
              </w:rPr>
            </w:pPr>
            <w:r w:rsidRPr="008D6959">
              <w:rPr>
                <w:rFonts w:ascii="Times New Roman" w:eastAsia="Times New Roman" w:hAnsi="Times New Roman" w:cs="Times New Roman"/>
                <w:b/>
                <w:bCs/>
                <w:lang w:eastAsia="hr-HR"/>
              </w:rPr>
              <w:t>MANJAK NFI</w:t>
            </w:r>
          </w:p>
        </w:tc>
      </w:tr>
      <w:tr w:rsidR="006736CF" w:rsidRPr="008D6959" w14:paraId="3FF35149" w14:textId="77777777" w:rsidTr="00D97CA4">
        <w:trPr>
          <w:trHeight w:val="345"/>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00FFB686" w14:textId="77777777" w:rsidR="00C20D97" w:rsidRPr="008D6959" w:rsidRDefault="00C20D97" w:rsidP="003A2277">
            <w:pPr>
              <w:spacing w:after="0" w:line="240" w:lineRule="auto"/>
              <w:rPr>
                <w:rFonts w:ascii="Times New Roman" w:eastAsia="Times New Roman" w:hAnsi="Times New Roman" w:cs="Times New Roman"/>
                <w:lang w:eastAsia="hr-HR"/>
              </w:rPr>
            </w:pPr>
            <w:r w:rsidRPr="008D6959">
              <w:rPr>
                <w:rFonts w:ascii="Times New Roman" w:eastAsia="Times New Roman" w:hAnsi="Times New Roman" w:cs="Times New Roman"/>
                <w:b/>
                <w:bCs/>
                <w:lang w:eastAsia="hr-HR"/>
              </w:rPr>
              <w:t>IF1</w:t>
            </w:r>
            <w:r w:rsidRPr="008D6959">
              <w:rPr>
                <w:rFonts w:ascii="Times New Roman" w:eastAsia="Times New Roman" w:hAnsi="Times New Roman" w:cs="Times New Roman"/>
                <w:lang w:eastAsia="hr-HR"/>
              </w:rPr>
              <w:t xml:space="preserve"> - OPĆI PRIHODI I PRIMICI</w:t>
            </w:r>
          </w:p>
        </w:tc>
        <w:tc>
          <w:tcPr>
            <w:tcW w:w="1276" w:type="dxa"/>
            <w:tcBorders>
              <w:top w:val="nil"/>
              <w:left w:val="nil"/>
              <w:bottom w:val="single" w:sz="4" w:space="0" w:color="auto"/>
              <w:right w:val="single" w:sz="4" w:space="0" w:color="auto"/>
            </w:tcBorders>
            <w:shd w:val="clear" w:color="auto" w:fill="auto"/>
            <w:noWrap/>
            <w:vAlign w:val="bottom"/>
          </w:tcPr>
          <w:p w14:paraId="6D09DC90" w14:textId="7CAC2B1D" w:rsidR="00C20D97" w:rsidRPr="008D6959" w:rsidRDefault="008D6959" w:rsidP="008D6959">
            <w:pPr>
              <w:spacing w:after="0" w:line="240" w:lineRule="auto"/>
              <w:jc w:val="right"/>
              <w:rPr>
                <w:rFonts w:ascii="Times New Roman" w:eastAsia="Times New Roman" w:hAnsi="Times New Roman" w:cs="Times New Roman"/>
                <w:lang w:eastAsia="hr-HR"/>
              </w:rPr>
            </w:pPr>
            <w:r w:rsidRPr="008D6959">
              <w:rPr>
                <w:rFonts w:ascii="Times New Roman" w:eastAsia="Times New Roman" w:hAnsi="Times New Roman" w:cs="Times New Roman"/>
                <w:lang w:eastAsia="hr-HR"/>
              </w:rPr>
              <w:t>-</w:t>
            </w:r>
          </w:p>
        </w:tc>
        <w:tc>
          <w:tcPr>
            <w:tcW w:w="1417" w:type="dxa"/>
            <w:tcBorders>
              <w:top w:val="nil"/>
              <w:left w:val="nil"/>
              <w:bottom w:val="single" w:sz="4" w:space="0" w:color="auto"/>
              <w:right w:val="single" w:sz="4" w:space="0" w:color="auto"/>
            </w:tcBorders>
            <w:shd w:val="clear" w:color="auto" w:fill="auto"/>
            <w:noWrap/>
            <w:vAlign w:val="bottom"/>
          </w:tcPr>
          <w:p w14:paraId="2E5F6EC2" w14:textId="610A78D5" w:rsidR="00C20D97" w:rsidRPr="008D6959" w:rsidRDefault="008D6959" w:rsidP="008D6959">
            <w:pPr>
              <w:spacing w:after="0" w:line="240" w:lineRule="auto"/>
              <w:jc w:val="right"/>
              <w:rPr>
                <w:rFonts w:ascii="Times New Roman" w:eastAsia="Times New Roman" w:hAnsi="Times New Roman" w:cs="Times New Roman"/>
                <w:lang w:eastAsia="hr-HR"/>
              </w:rPr>
            </w:pPr>
            <w:r w:rsidRPr="008D6959">
              <w:rPr>
                <w:rFonts w:ascii="Times New Roman" w:eastAsia="Times New Roman" w:hAnsi="Times New Roman" w:cs="Times New Roman"/>
                <w:lang w:eastAsia="hr-HR"/>
              </w:rPr>
              <w:t>-61.837,00</w:t>
            </w:r>
          </w:p>
        </w:tc>
        <w:tc>
          <w:tcPr>
            <w:tcW w:w="1418" w:type="dxa"/>
            <w:tcBorders>
              <w:top w:val="nil"/>
              <w:left w:val="nil"/>
              <w:bottom w:val="single" w:sz="4" w:space="0" w:color="auto"/>
              <w:right w:val="single" w:sz="4" w:space="0" w:color="auto"/>
            </w:tcBorders>
            <w:shd w:val="clear" w:color="auto" w:fill="auto"/>
            <w:noWrap/>
            <w:vAlign w:val="bottom"/>
          </w:tcPr>
          <w:p w14:paraId="1E28E3D1" w14:textId="320CBB12" w:rsidR="00C20D97" w:rsidRPr="008D6959" w:rsidRDefault="008D6959" w:rsidP="008D6959">
            <w:pPr>
              <w:spacing w:after="0" w:line="240" w:lineRule="auto"/>
              <w:jc w:val="right"/>
              <w:rPr>
                <w:rFonts w:ascii="Times New Roman" w:eastAsia="Times New Roman" w:hAnsi="Times New Roman" w:cs="Times New Roman"/>
                <w:lang w:eastAsia="hr-HR"/>
              </w:rPr>
            </w:pPr>
            <w:r w:rsidRPr="008D6959">
              <w:rPr>
                <w:rFonts w:ascii="Times New Roman" w:eastAsia="Times New Roman" w:hAnsi="Times New Roman" w:cs="Times New Roman"/>
                <w:lang w:eastAsia="hr-HR"/>
              </w:rPr>
              <w:t>-</w:t>
            </w:r>
          </w:p>
        </w:tc>
        <w:tc>
          <w:tcPr>
            <w:tcW w:w="1417" w:type="dxa"/>
            <w:tcBorders>
              <w:top w:val="nil"/>
              <w:left w:val="nil"/>
              <w:bottom w:val="single" w:sz="4" w:space="0" w:color="auto"/>
              <w:right w:val="single" w:sz="4" w:space="0" w:color="auto"/>
            </w:tcBorders>
            <w:shd w:val="clear" w:color="auto" w:fill="auto"/>
            <w:noWrap/>
            <w:vAlign w:val="bottom"/>
          </w:tcPr>
          <w:p w14:paraId="21B88C83" w14:textId="51A7AF14" w:rsidR="00C20D97" w:rsidRPr="008D6959" w:rsidRDefault="008D6959" w:rsidP="008D6959">
            <w:pPr>
              <w:spacing w:after="0" w:line="240" w:lineRule="auto"/>
              <w:jc w:val="right"/>
              <w:rPr>
                <w:rFonts w:ascii="Times New Roman" w:eastAsia="Times New Roman" w:hAnsi="Times New Roman" w:cs="Times New Roman"/>
                <w:lang w:eastAsia="hr-HR"/>
              </w:rPr>
            </w:pPr>
            <w:r w:rsidRPr="008D6959">
              <w:rPr>
                <w:rFonts w:ascii="Times New Roman" w:eastAsia="Times New Roman" w:hAnsi="Times New Roman" w:cs="Times New Roman"/>
                <w:lang w:eastAsia="hr-HR"/>
              </w:rPr>
              <w:t>-120.615,00</w:t>
            </w:r>
          </w:p>
        </w:tc>
      </w:tr>
      <w:tr w:rsidR="006736CF" w:rsidRPr="008D6959" w14:paraId="4C6CB586" w14:textId="77777777" w:rsidTr="00D97CA4">
        <w:trPr>
          <w:trHeight w:val="345"/>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7482333C" w14:textId="77777777" w:rsidR="00C20D97" w:rsidRPr="008D6959" w:rsidRDefault="00C20D97" w:rsidP="003A2277">
            <w:pPr>
              <w:spacing w:after="0" w:line="240" w:lineRule="auto"/>
              <w:rPr>
                <w:rFonts w:ascii="Times New Roman" w:eastAsia="Times New Roman" w:hAnsi="Times New Roman" w:cs="Times New Roman"/>
                <w:lang w:eastAsia="hr-HR"/>
              </w:rPr>
            </w:pPr>
            <w:r w:rsidRPr="008D6959">
              <w:rPr>
                <w:rFonts w:ascii="Times New Roman" w:eastAsia="Times New Roman" w:hAnsi="Times New Roman" w:cs="Times New Roman"/>
                <w:b/>
                <w:bCs/>
                <w:lang w:eastAsia="hr-HR"/>
              </w:rPr>
              <w:t>IF3</w:t>
            </w:r>
            <w:r w:rsidRPr="008D6959">
              <w:rPr>
                <w:rFonts w:ascii="Times New Roman" w:eastAsia="Times New Roman" w:hAnsi="Times New Roman" w:cs="Times New Roman"/>
                <w:lang w:eastAsia="hr-HR"/>
              </w:rPr>
              <w:t xml:space="preserve"> - VLASTITI PRIHODI</w:t>
            </w:r>
          </w:p>
        </w:tc>
        <w:tc>
          <w:tcPr>
            <w:tcW w:w="1276" w:type="dxa"/>
            <w:tcBorders>
              <w:top w:val="nil"/>
              <w:left w:val="nil"/>
              <w:bottom w:val="single" w:sz="4" w:space="0" w:color="auto"/>
              <w:right w:val="single" w:sz="4" w:space="0" w:color="auto"/>
            </w:tcBorders>
            <w:shd w:val="clear" w:color="auto" w:fill="auto"/>
            <w:noWrap/>
            <w:vAlign w:val="bottom"/>
          </w:tcPr>
          <w:p w14:paraId="41F47D35" w14:textId="1592794B" w:rsidR="00C20D97" w:rsidRPr="008D6959" w:rsidRDefault="008D6959" w:rsidP="008D6959">
            <w:pPr>
              <w:spacing w:after="0" w:line="240" w:lineRule="auto"/>
              <w:jc w:val="right"/>
              <w:rPr>
                <w:rFonts w:ascii="Times New Roman" w:eastAsia="Times New Roman" w:hAnsi="Times New Roman" w:cs="Times New Roman"/>
                <w:lang w:eastAsia="hr-HR"/>
              </w:rPr>
            </w:pPr>
            <w:r w:rsidRPr="008D6959">
              <w:rPr>
                <w:rFonts w:ascii="Times New Roman" w:eastAsia="Times New Roman" w:hAnsi="Times New Roman" w:cs="Times New Roman"/>
                <w:lang w:eastAsia="hr-HR"/>
              </w:rPr>
              <w:t>6.929,00</w:t>
            </w:r>
          </w:p>
        </w:tc>
        <w:tc>
          <w:tcPr>
            <w:tcW w:w="1417" w:type="dxa"/>
            <w:tcBorders>
              <w:top w:val="nil"/>
              <w:left w:val="nil"/>
              <w:bottom w:val="single" w:sz="4" w:space="0" w:color="auto"/>
              <w:right w:val="single" w:sz="4" w:space="0" w:color="auto"/>
            </w:tcBorders>
            <w:shd w:val="clear" w:color="auto" w:fill="auto"/>
            <w:noWrap/>
            <w:vAlign w:val="bottom"/>
          </w:tcPr>
          <w:p w14:paraId="5B743032" w14:textId="5502D8F4" w:rsidR="00C20D97" w:rsidRPr="008D6959" w:rsidRDefault="008D6959" w:rsidP="008D6959">
            <w:pPr>
              <w:spacing w:after="0" w:line="240" w:lineRule="auto"/>
              <w:jc w:val="right"/>
              <w:rPr>
                <w:rFonts w:ascii="Times New Roman" w:eastAsia="Times New Roman" w:hAnsi="Times New Roman" w:cs="Times New Roman"/>
                <w:lang w:eastAsia="hr-HR"/>
              </w:rPr>
            </w:pPr>
            <w:r w:rsidRPr="008D6959">
              <w:rPr>
                <w:rFonts w:ascii="Times New Roman" w:eastAsia="Times New Roman" w:hAnsi="Times New Roman" w:cs="Times New Roman"/>
                <w:lang w:eastAsia="hr-HR"/>
              </w:rPr>
              <w:t>-</w:t>
            </w:r>
          </w:p>
        </w:tc>
        <w:tc>
          <w:tcPr>
            <w:tcW w:w="1418" w:type="dxa"/>
            <w:tcBorders>
              <w:top w:val="nil"/>
              <w:left w:val="nil"/>
              <w:bottom w:val="single" w:sz="4" w:space="0" w:color="auto"/>
              <w:right w:val="single" w:sz="4" w:space="0" w:color="auto"/>
            </w:tcBorders>
            <w:shd w:val="clear" w:color="auto" w:fill="auto"/>
            <w:noWrap/>
            <w:vAlign w:val="bottom"/>
          </w:tcPr>
          <w:p w14:paraId="1369D51E" w14:textId="3EB5CF02" w:rsidR="00C20D97" w:rsidRPr="008D6959" w:rsidRDefault="008D6959" w:rsidP="008D6959">
            <w:pPr>
              <w:spacing w:after="0" w:line="240" w:lineRule="auto"/>
              <w:jc w:val="right"/>
              <w:rPr>
                <w:rFonts w:ascii="Times New Roman" w:eastAsia="Times New Roman" w:hAnsi="Times New Roman" w:cs="Times New Roman"/>
                <w:lang w:eastAsia="hr-HR"/>
              </w:rPr>
            </w:pPr>
            <w:r w:rsidRPr="008D6959">
              <w:rPr>
                <w:rFonts w:ascii="Times New Roman" w:eastAsia="Times New Roman" w:hAnsi="Times New Roman" w:cs="Times New Roman"/>
                <w:lang w:eastAsia="hr-HR"/>
              </w:rPr>
              <w:t>-</w:t>
            </w:r>
          </w:p>
        </w:tc>
        <w:tc>
          <w:tcPr>
            <w:tcW w:w="1417" w:type="dxa"/>
            <w:tcBorders>
              <w:top w:val="nil"/>
              <w:left w:val="nil"/>
              <w:bottom w:val="single" w:sz="4" w:space="0" w:color="auto"/>
              <w:right w:val="single" w:sz="4" w:space="0" w:color="auto"/>
            </w:tcBorders>
            <w:shd w:val="clear" w:color="auto" w:fill="auto"/>
            <w:noWrap/>
            <w:vAlign w:val="bottom"/>
          </w:tcPr>
          <w:p w14:paraId="5E21A967" w14:textId="36441899" w:rsidR="00C20D97" w:rsidRPr="008D6959" w:rsidRDefault="008D6959" w:rsidP="008D6959">
            <w:pPr>
              <w:spacing w:after="0" w:line="240" w:lineRule="auto"/>
              <w:jc w:val="right"/>
              <w:rPr>
                <w:rFonts w:ascii="Times New Roman" w:eastAsia="Times New Roman" w:hAnsi="Times New Roman" w:cs="Times New Roman"/>
                <w:lang w:eastAsia="hr-HR"/>
              </w:rPr>
            </w:pPr>
            <w:r w:rsidRPr="008D6959">
              <w:rPr>
                <w:rFonts w:ascii="Times New Roman" w:eastAsia="Times New Roman" w:hAnsi="Times New Roman" w:cs="Times New Roman"/>
                <w:lang w:eastAsia="hr-HR"/>
              </w:rPr>
              <w:t>-</w:t>
            </w:r>
          </w:p>
        </w:tc>
      </w:tr>
      <w:tr w:rsidR="006736CF" w:rsidRPr="008D6959" w14:paraId="5264F9ED" w14:textId="77777777" w:rsidTr="00D97CA4">
        <w:trPr>
          <w:trHeight w:val="345"/>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017CBF1C" w14:textId="77777777" w:rsidR="00C20D97" w:rsidRPr="008D6959" w:rsidRDefault="00C20D97" w:rsidP="003A2277">
            <w:pPr>
              <w:spacing w:after="0" w:line="240" w:lineRule="auto"/>
              <w:rPr>
                <w:rFonts w:ascii="Times New Roman" w:eastAsia="Times New Roman" w:hAnsi="Times New Roman" w:cs="Times New Roman"/>
                <w:lang w:eastAsia="hr-HR"/>
              </w:rPr>
            </w:pPr>
            <w:r w:rsidRPr="008D6959">
              <w:rPr>
                <w:rFonts w:ascii="Times New Roman" w:eastAsia="Times New Roman" w:hAnsi="Times New Roman" w:cs="Times New Roman"/>
                <w:b/>
                <w:bCs/>
                <w:lang w:eastAsia="hr-HR"/>
              </w:rPr>
              <w:t>IF4</w:t>
            </w:r>
            <w:r w:rsidRPr="008D6959">
              <w:rPr>
                <w:rFonts w:ascii="Times New Roman" w:eastAsia="Times New Roman" w:hAnsi="Times New Roman" w:cs="Times New Roman"/>
                <w:lang w:eastAsia="hr-HR"/>
              </w:rPr>
              <w:t xml:space="preserve"> - PRIHODI ZA POS. NAMJENE</w:t>
            </w:r>
          </w:p>
        </w:tc>
        <w:tc>
          <w:tcPr>
            <w:tcW w:w="1276" w:type="dxa"/>
            <w:tcBorders>
              <w:top w:val="nil"/>
              <w:left w:val="nil"/>
              <w:bottom w:val="single" w:sz="4" w:space="0" w:color="auto"/>
              <w:right w:val="single" w:sz="4" w:space="0" w:color="auto"/>
            </w:tcBorders>
            <w:shd w:val="clear" w:color="auto" w:fill="auto"/>
            <w:noWrap/>
            <w:vAlign w:val="bottom"/>
          </w:tcPr>
          <w:p w14:paraId="29BC3817" w14:textId="6024A76F" w:rsidR="00C20D97" w:rsidRPr="008D6959" w:rsidRDefault="008D6959" w:rsidP="008D6959">
            <w:pPr>
              <w:spacing w:after="0" w:line="240" w:lineRule="auto"/>
              <w:jc w:val="right"/>
              <w:rPr>
                <w:rFonts w:ascii="Times New Roman" w:eastAsia="Times New Roman" w:hAnsi="Times New Roman" w:cs="Times New Roman"/>
                <w:lang w:eastAsia="hr-HR"/>
              </w:rPr>
            </w:pPr>
            <w:r w:rsidRPr="008D6959">
              <w:rPr>
                <w:rFonts w:ascii="Times New Roman" w:eastAsia="Times New Roman" w:hAnsi="Times New Roman" w:cs="Times New Roman"/>
                <w:lang w:eastAsia="hr-HR"/>
              </w:rPr>
              <w:t>829,00</w:t>
            </w:r>
          </w:p>
        </w:tc>
        <w:tc>
          <w:tcPr>
            <w:tcW w:w="1417" w:type="dxa"/>
            <w:tcBorders>
              <w:top w:val="nil"/>
              <w:left w:val="nil"/>
              <w:bottom w:val="single" w:sz="4" w:space="0" w:color="auto"/>
              <w:right w:val="single" w:sz="4" w:space="0" w:color="auto"/>
            </w:tcBorders>
            <w:shd w:val="clear" w:color="auto" w:fill="auto"/>
            <w:noWrap/>
            <w:vAlign w:val="bottom"/>
          </w:tcPr>
          <w:p w14:paraId="34C0968F" w14:textId="3E0774EF" w:rsidR="00C20D97" w:rsidRPr="008D6959" w:rsidRDefault="00C20D97" w:rsidP="008D6959">
            <w:pPr>
              <w:spacing w:after="0" w:line="240" w:lineRule="auto"/>
              <w:jc w:val="right"/>
              <w:rPr>
                <w:rFonts w:ascii="Times New Roman" w:eastAsia="Times New Roman" w:hAnsi="Times New Roman" w:cs="Times New Roman"/>
                <w:lang w:eastAsia="hr-HR"/>
              </w:rPr>
            </w:pPr>
          </w:p>
        </w:tc>
        <w:tc>
          <w:tcPr>
            <w:tcW w:w="1418" w:type="dxa"/>
            <w:tcBorders>
              <w:top w:val="nil"/>
              <w:left w:val="nil"/>
              <w:bottom w:val="single" w:sz="4" w:space="0" w:color="auto"/>
              <w:right w:val="single" w:sz="4" w:space="0" w:color="auto"/>
            </w:tcBorders>
            <w:shd w:val="clear" w:color="auto" w:fill="auto"/>
            <w:noWrap/>
            <w:vAlign w:val="bottom"/>
          </w:tcPr>
          <w:p w14:paraId="5B5CC6E0" w14:textId="5FBF36F5" w:rsidR="00C20D97" w:rsidRPr="008D6959" w:rsidRDefault="008D6959" w:rsidP="008D6959">
            <w:pPr>
              <w:spacing w:after="0" w:line="240" w:lineRule="auto"/>
              <w:jc w:val="right"/>
              <w:rPr>
                <w:rFonts w:ascii="Times New Roman" w:eastAsia="Times New Roman" w:hAnsi="Times New Roman" w:cs="Times New Roman"/>
                <w:lang w:eastAsia="hr-HR"/>
              </w:rPr>
            </w:pPr>
            <w:r w:rsidRPr="008D6959">
              <w:rPr>
                <w:rFonts w:ascii="Times New Roman" w:eastAsia="Times New Roman" w:hAnsi="Times New Roman" w:cs="Times New Roman"/>
                <w:lang w:eastAsia="hr-HR"/>
              </w:rPr>
              <w:t>-</w:t>
            </w:r>
          </w:p>
        </w:tc>
        <w:tc>
          <w:tcPr>
            <w:tcW w:w="1417" w:type="dxa"/>
            <w:tcBorders>
              <w:top w:val="nil"/>
              <w:left w:val="nil"/>
              <w:bottom w:val="single" w:sz="4" w:space="0" w:color="auto"/>
              <w:right w:val="single" w:sz="4" w:space="0" w:color="auto"/>
            </w:tcBorders>
            <w:shd w:val="clear" w:color="auto" w:fill="auto"/>
            <w:noWrap/>
            <w:vAlign w:val="bottom"/>
          </w:tcPr>
          <w:p w14:paraId="1146562F" w14:textId="7B8F4200" w:rsidR="00C20D97" w:rsidRPr="008D6959" w:rsidRDefault="008D6959" w:rsidP="008D6959">
            <w:pPr>
              <w:spacing w:after="0" w:line="240" w:lineRule="auto"/>
              <w:jc w:val="right"/>
              <w:rPr>
                <w:rFonts w:ascii="Times New Roman" w:eastAsia="Times New Roman" w:hAnsi="Times New Roman" w:cs="Times New Roman"/>
                <w:lang w:eastAsia="hr-HR"/>
              </w:rPr>
            </w:pPr>
            <w:r w:rsidRPr="008D6959">
              <w:rPr>
                <w:rFonts w:ascii="Times New Roman" w:eastAsia="Times New Roman" w:hAnsi="Times New Roman" w:cs="Times New Roman"/>
                <w:lang w:eastAsia="hr-HR"/>
              </w:rPr>
              <w:t>-</w:t>
            </w:r>
          </w:p>
        </w:tc>
      </w:tr>
      <w:tr w:rsidR="006736CF" w:rsidRPr="008D6959" w14:paraId="024CFC9D" w14:textId="77777777" w:rsidTr="00D97CA4">
        <w:trPr>
          <w:trHeight w:val="345"/>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06D4E36D" w14:textId="77777777" w:rsidR="00C20D97" w:rsidRPr="008D6959" w:rsidRDefault="00C20D97" w:rsidP="003A2277">
            <w:pPr>
              <w:spacing w:after="0" w:line="240" w:lineRule="auto"/>
              <w:rPr>
                <w:rFonts w:ascii="Times New Roman" w:eastAsia="Times New Roman" w:hAnsi="Times New Roman" w:cs="Times New Roman"/>
                <w:lang w:eastAsia="hr-HR"/>
              </w:rPr>
            </w:pPr>
            <w:r w:rsidRPr="008D6959">
              <w:rPr>
                <w:rFonts w:ascii="Times New Roman" w:eastAsia="Times New Roman" w:hAnsi="Times New Roman" w:cs="Times New Roman"/>
                <w:b/>
                <w:bCs/>
                <w:lang w:eastAsia="hr-HR"/>
              </w:rPr>
              <w:t xml:space="preserve">IF5 </w:t>
            </w:r>
            <w:r w:rsidRPr="008D6959">
              <w:rPr>
                <w:rFonts w:ascii="Times New Roman" w:eastAsia="Times New Roman" w:hAnsi="Times New Roman" w:cs="Times New Roman"/>
                <w:lang w:eastAsia="hr-HR"/>
              </w:rPr>
              <w:t>- POMOĆI</w:t>
            </w:r>
          </w:p>
        </w:tc>
        <w:tc>
          <w:tcPr>
            <w:tcW w:w="1276" w:type="dxa"/>
            <w:tcBorders>
              <w:top w:val="nil"/>
              <w:left w:val="nil"/>
              <w:bottom w:val="single" w:sz="4" w:space="0" w:color="auto"/>
              <w:right w:val="single" w:sz="4" w:space="0" w:color="auto"/>
            </w:tcBorders>
            <w:shd w:val="clear" w:color="auto" w:fill="auto"/>
            <w:noWrap/>
            <w:vAlign w:val="bottom"/>
          </w:tcPr>
          <w:p w14:paraId="30257669" w14:textId="09CBA3D4" w:rsidR="00C20D97" w:rsidRPr="008D6959" w:rsidRDefault="008D6959" w:rsidP="008D6959">
            <w:pPr>
              <w:spacing w:after="0" w:line="240" w:lineRule="auto"/>
              <w:jc w:val="right"/>
              <w:rPr>
                <w:rFonts w:ascii="Times New Roman" w:eastAsia="Times New Roman" w:hAnsi="Times New Roman" w:cs="Times New Roman"/>
                <w:lang w:eastAsia="hr-HR"/>
              </w:rPr>
            </w:pPr>
            <w:r w:rsidRPr="008D6959">
              <w:rPr>
                <w:rFonts w:ascii="Times New Roman" w:eastAsia="Times New Roman" w:hAnsi="Times New Roman" w:cs="Times New Roman"/>
                <w:lang w:eastAsia="hr-HR"/>
              </w:rPr>
              <w:t>-</w:t>
            </w:r>
          </w:p>
        </w:tc>
        <w:tc>
          <w:tcPr>
            <w:tcW w:w="1417" w:type="dxa"/>
            <w:tcBorders>
              <w:top w:val="nil"/>
              <w:left w:val="nil"/>
              <w:bottom w:val="single" w:sz="4" w:space="0" w:color="auto"/>
              <w:right w:val="single" w:sz="4" w:space="0" w:color="auto"/>
            </w:tcBorders>
            <w:shd w:val="clear" w:color="auto" w:fill="auto"/>
            <w:noWrap/>
            <w:vAlign w:val="bottom"/>
          </w:tcPr>
          <w:p w14:paraId="283C5B42" w14:textId="0E41A5BC" w:rsidR="00C20D97" w:rsidRPr="008D6959" w:rsidRDefault="008D6959" w:rsidP="008D6959">
            <w:pPr>
              <w:spacing w:after="0" w:line="240" w:lineRule="auto"/>
              <w:jc w:val="right"/>
              <w:rPr>
                <w:rFonts w:ascii="Times New Roman" w:eastAsia="Times New Roman" w:hAnsi="Times New Roman" w:cs="Times New Roman"/>
                <w:lang w:eastAsia="hr-HR"/>
              </w:rPr>
            </w:pPr>
            <w:r w:rsidRPr="008D6959">
              <w:rPr>
                <w:rFonts w:ascii="Times New Roman" w:eastAsia="Times New Roman" w:hAnsi="Times New Roman" w:cs="Times New Roman"/>
                <w:lang w:eastAsia="hr-HR"/>
              </w:rPr>
              <w:t>-251.770,00</w:t>
            </w:r>
          </w:p>
        </w:tc>
        <w:tc>
          <w:tcPr>
            <w:tcW w:w="1418" w:type="dxa"/>
            <w:tcBorders>
              <w:top w:val="nil"/>
              <w:left w:val="nil"/>
              <w:bottom w:val="single" w:sz="4" w:space="0" w:color="auto"/>
              <w:right w:val="single" w:sz="4" w:space="0" w:color="auto"/>
            </w:tcBorders>
            <w:shd w:val="clear" w:color="auto" w:fill="auto"/>
            <w:noWrap/>
            <w:vAlign w:val="bottom"/>
          </w:tcPr>
          <w:p w14:paraId="2E85C6E6" w14:textId="010709C9" w:rsidR="00C20D97" w:rsidRPr="008D6959" w:rsidRDefault="008D6959" w:rsidP="008D6959">
            <w:pPr>
              <w:spacing w:after="0" w:line="240" w:lineRule="auto"/>
              <w:jc w:val="right"/>
              <w:rPr>
                <w:rFonts w:ascii="Times New Roman" w:eastAsia="Times New Roman" w:hAnsi="Times New Roman" w:cs="Times New Roman"/>
                <w:lang w:eastAsia="hr-HR"/>
              </w:rPr>
            </w:pPr>
            <w:r w:rsidRPr="008D6959">
              <w:rPr>
                <w:rFonts w:ascii="Times New Roman" w:eastAsia="Times New Roman" w:hAnsi="Times New Roman" w:cs="Times New Roman"/>
                <w:lang w:eastAsia="hr-HR"/>
              </w:rPr>
              <w:t>-</w:t>
            </w:r>
          </w:p>
        </w:tc>
        <w:tc>
          <w:tcPr>
            <w:tcW w:w="1417" w:type="dxa"/>
            <w:tcBorders>
              <w:top w:val="nil"/>
              <w:left w:val="nil"/>
              <w:bottom w:val="single" w:sz="4" w:space="0" w:color="auto"/>
              <w:right w:val="single" w:sz="4" w:space="0" w:color="auto"/>
            </w:tcBorders>
            <w:shd w:val="clear" w:color="auto" w:fill="auto"/>
            <w:noWrap/>
            <w:vAlign w:val="bottom"/>
          </w:tcPr>
          <w:p w14:paraId="5D2C29D0" w14:textId="3BBDFF1B" w:rsidR="00C20D97" w:rsidRPr="008D6959" w:rsidRDefault="008D6959" w:rsidP="008D6959">
            <w:pPr>
              <w:spacing w:after="0" w:line="240" w:lineRule="auto"/>
              <w:jc w:val="right"/>
              <w:rPr>
                <w:rFonts w:ascii="Times New Roman" w:eastAsia="Times New Roman" w:hAnsi="Times New Roman" w:cs="Times New Roman"/>
                <w:lang w:eastAsia="hr-HR"/>
              </w:rPr>
            </w:pPr>
            <w:r w:rsidRPr="008D6959">
              <w:rPr>
                <w:rFonts w:ascii="Times New Roman" w:eastAsia="Times New Roman" w:hAnsi="Times New Roman" w:cs="Times New Roman"/>
                <w:lang w:eastAsia="hr-HR"/>
              </w:rPr>
              <w:t>-109,00</w:t>
            </w:r>
          </w:p>
        </w:tc>
      </w:tr>
      <w:tr w:rsidR="006736CF" w:rsidRPr="008D6959" w14:paraId="651003DE" w14:textId="77777777" w:rsidTr="00D97CA4">
        <w:trPr>
          <w:trHeight w:val="345"/>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5E83C3A9" w14:textId="77777777" w:rsidR="00C20D97" w:rsidRPr="008D6959" w:rsidRDefault="00C20D97" w:rsidP="003A2277">
            <w:pPr>
              <w:spacing w:after="0" w:line="240" w:lineRule="auto"/>
              <w:rPr>
                <w:rFonts w:ascii="Times New Roman" w:eastAsia="Times New Roman" w:hAnsi="Times New Roman" w:cs="Times New Roman"/>
                <w:lang w:eastAsia="hr-HR"/>
              </w:rPr>
            </w:pPr>
            <w:r w:rsidRPr="008D6959">
              <w:rPr>
                <w:rFonts w:ascii="Times New Roman" w:eastAsia="Times New Roman" w:hAnsi="Times New Roman" w:cs="Times New Roman"/>
                <w:b/>
                <w:bCs/>
                <w:lang w:eastAsia="hr-HR"/>
              </w:rPr>
              <w:t>IF6</w:t>
            </w:r>
            <w:r w:rsidRPr="008D6959">
              <w:rPr>
                <w:rFonts w:ascii="Times New Roman" w:eastAsia="Times New Roman" w:hAnsi="Times New Roman" w:cs="Times New Roman"/>
                <w:lang w:eastAsia="hr-HR"/>
              </w:rPr>
              <w:t xml:space="preserve"> - DONACIJE</w:t>
            </w:r>
          </w:p>
        </w:tc>
        <w:tc>
          <w:tcPr>
            <w:tcW w:w="1276" w:type="dxa"/>
            <w:tcBorders>
              <w:top w:val="nil"/>
              <w:left w:val="nil"/>
              <w:bottom w:val="single" w:sz="4" w:space="0" w:color="auto"/>
              <w:right w:val="single" w:sz="4" w:space="0" w:color="auto"/>
            </w:tcBorders>
            <w:shd w:val="clear" w:color="auto" w:fill="auto"/>
            <w:noWrap/>
            <w:vAlign w:val="bottom"/>
          </w:tcPr>
          <w:p w14:paraId="7FF6262D" w14:textId="0BC28EAF" w:rsidR="00C20D97" w:rsidRPr="008D6959" w:rsidRDefault="008D6959" w:rsidP="008D6959">
            <w:pPr>
              <w:spacing w:after="0" w:line="240" w:lineRule="auto"/>
              <w:jc w:val="right"/>
              <w:rPr>
                <w:rFonts w:ascii="Times New Roman" w:eastAsia="Times New Roman" w:hAnsi="Times New Roman" w:cs="Times New Roman"/>
                <w:lang w:eastAsia="hr-HR"/>
              </w:rPr>
            </w:pPr>
            <w:r w:rsidRPr="008D6959">
              <w:rPr>
                <w:rFonts w:ascii="Times New Roman" w:eastAsia="Times New Roman" w:hAnsi="Times New Roman" w:cs="Times New Roman"/>
                <w:lang w:eastAsia="hr-HR"/>
              </w:rPr>
              <w:t>-</w:t>
            </w:r>
          </w:p>
        </w:tc>
        <w:tc>
          <w:tcPr>
            <w:tcW w:w="1417" w:type="dxa"/>
            <w:tcBorders>
              <w:top w:val="nil"/>
              <w:left w:val="nil"/>
              <w:bottom w:val="single" w:sz="4" w:space="0" w:color="auto"/>
              <w:right w:val="single" w:sz="4" w:space="0" w:color="auto"/>
            </w:tcBorders>
            <w:shd w:val="clear" w:color="auto" w:fill="auto"/>
            <w:noWrap/>
            <w:vAlign w:val="bottom"/>
          </w:tcPr>
          <w:p w14:paraId="21237FE4" w14:textId="32310EED" w:rsidR="00C20D97" w:rsidRPr="008D6959" w:rsidRDefault="008D6959" w:rsidP="008D6959">
            <w:pPr>
              <w:spacing w:after="0" w:line="240" w:lineRule="auto"/>
              <w:jc w:val="right"/>
              <w:rPr>
                <w:rFonts w:ascii="Times New Roman" w:eastAsia="Times New Roman" w:hAnsi="Times New Roman" w:cs="Times New Roman"/>
                <w:lang w:eastAsia="hr-HR"/>
              </w:rPr>
            </w:pPr>
            <w:r w:rsidRPr="008D6959">
              <w:rPr>
                <w:rFonts w:ascii="Times New Roman" w:eastAsia="Times New Roman" w:hAnsi="Times New Roman" w:cs="Times New Roman"/>
                <w:lang w:eastAsia="hr-HR"/>
              </w:rPr>
              <w:t>-</w:t>
            </w:r>
          </w:p>
        </w:tc>
        <w:tc>
          <w:tcPr>
            <w:tcW w:w="1418" w:type="dxa"/>
            <w:tcBorders>
              <w:top w:val="nil"/>
              <w:left w:val="nil"/>
              <w:bottom w:val="single" w:sz="4" w:space="0" w:color="auto"/>
              <w:right w:val="single" w:sz="4" w:space="0" w:color="auto"/>
            </w:tcBorders>
            <w:shd w:val="clear" w:color="auto" w:fill="auto"/>
            <w:noWrap/>
            <w:vAlign w:val="bottom"/>
          </w:tcPr>
          <w:p w14:paraId="69EE04E6" w14:textId="77116151" w:rsidR="00C20D97" w:rsidRPr="008D6959" w:rsidRDefault="008D6959" w:rsidP="008D6959">
            <w:pPr>
              <w:spacing w:after="0" w:line="240" w:lineRule="auto"/>
              <w:jc w:val="right"/>
              <w:rPr>
                <w:rFonts w:ascii="Times New Roman" w:eastAsia="Times New Roman" w:hAnsi="Times New Roman" w:cs="Times New Roman"/>
                <w:lang w:eastAsia="hr-HR"/>
              </w:rPr>
            </w:pPr>
            <w:r w:rsidRPr="008D6959">
              <w:rPr>
                <w:rFonts w:ascii="Times New Roman" w:eastAsia="Times New Roman" w:hAnsi="Times New Roman" w:cs="Times New Roman"/>
                <w:lang w:eastAsia="hr-HR"/>
              </w:rPr>
              <w:t>-</w:t>
            </w:r>
          </w:p>
        </w:tc>
        <w:tc>
          <w:tcPr>
            <w:tcW w:w="1417" w:type="dxa"/>
            <w:tcBorders>
              <w:top w:val="nil"/>
              <w:left w:val="nil"/>
              <w:bottom w:val="single" w:sz="4" w:space="0" w:color="auto"/>
              <w:right w:val="single" w:sz="4" w:space="0" w:color="auto"/>
            </w:tcBorders>
            <w:shd w:val="clear" w:color="auto" w:fill="auto"/>
            <w:noWrap/>
            <w:vAlign w:val="bottom"/>
          </w:tcPr>
          <w:p w14:paraId="6B3ED8CC" w14:textId="05512C40" w:rsidR="00C20D97" w:rsidRPr="008D6959" w:rsidRDefault="008D6959" w:rsidP="008D6959">
            <w:pPr>
              <w:spacing w:after="0" w:line="240" w:lineRule="auto"/>
              <w:jc w:val="right"/>
              <w:rPr>
                <w:rFonts w:ascii="Times New Roman" w:eastAsia="Times New Roman" w:hAnsi="Times New Roman" w:cs="Times New Roman"/>
                <w:lang w:eastAsia="hr-HR"/>
              </w:rPr>
            </w:pPr>
            <w:r w:rsidRPr="008D6959">
              <w:rPr>
                <w:rFonts w:ascii="Times New Roman" w:eastAsia="Times New Roman" w:hAnsi="Times New Roman" w:cs="Times New Roman"/>
                <w:lang w:eastAsia="hr-HR"/>
              </w:rPr>
              <w:t>-</w:t>
            </w:r>
          </w:p>
        </w:tc>
      </w:tr>
      <w:tr w:rsidR="006736CF" w:rsidRPr="008D6959" w14:paraId="1DC2BFAF" w14:textId="77777777" w:rsidTr="00D97CA4">
        <w:trPr>
          <w:trHeight w:val="345"/>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32713BEF" w14:textId="77777777" w:rsidR="00C20D97" w:rsidRPr="008D6959" w:rsidRDefault="00C20D97" w:rsidP="003A2277">
            <w:pPr>
              <w:spacing w:after="0" w:line="240" w:lineRule="auto"/>
              <w:rPr>
                <w:rFonts w:ascii="Times New Roman" w:eastAsia="Times New Roman" w:hAnsi="Times New Roman" w:cs="Times New Roman"/>
                <w:lang w:eastAsia="hr-HR"/>
              </w:rPr>
            </w:pPr>
            <w:r w:rsidRPr="008D6959">
              <w:rPr>
                <w:rFonts w:ascii="Times New Roman" w:eastAsia="Times New Roman" w:hAnsi="Times New Roman" w:cs="Times New Roman"/>
                <w:b/>
                <w:bCs/>
                <w:lang w:eastAsia="hr-HR"/>
              </w:rPr>
              <w:t>IF7</w:t>
            </w:r>
            <w:r w:rsidRPr="008D6959">
              <w:rPr>
                <w:rFonts w:ascii="Times New Roman" w:eastAsia="Times New Roman" w:hAnsi="Times New Roman" w:cs="Times New Roman"/>
                <w:lang w:eastAsia="hr-HR"/>
              </w:rPr>
              <w:t xml:space="preserve"> - PRIHODI OD PRODAJE NFI</w:t>
            </w:r>
          </w:p>
        </w:tc>
        <w:tc>
          <w:tcPr>
            <w:tcW w:w="1276" w:type="dxa"/>
            <w:tcBorders>
              <w:top w:val="nil"/>
              <w:left w:val="nil"/>
              <w:bottom w:val="single" w:sz="4" w:space="0" w:color="auto"/>
              <w:right w:val="single" w:sz="4" w:space="0" w:color="auto"/>
            </w:tcBorders>
            <w:shd w:val="clear" w:color="auto" w:fill="auto"/>
            <w:noWrap/>
            <w:vAlign w:val="bottom"/>
          </w:tcPr>
          <w:p w14:paraId="3D1502F6" w14:textId="23C7F83E" w:rsidR="00C20D97" w:rsidRPr="008D6959" w:rsidRDefault="008D6959" w:rsidP="008D6959">
            <w:pPr>
              <w:spacing w:after="0" w:line="240" w:lineRule="auto"/>
              <w:jc w:val="right"/>
              <w:rPr>
                <w:rFonts w:ascii="Times New Roman" w:eastAsia="Times New Roman" w:hAnsi="Times New Roman" w:cs="Times New Roman"/>
                <w:lang w:eastAsia="hr-HR"/>
              </w:rPr>
            </w:pPr>
            <w:r w:rsidRPr="008D6959">
              <w:rPr>
                <w:rFonts w:ascii="Times New Roman" w:eastAsia="Times New Roman" w:hAnsi="Times New Roman" w:cs="Times New Roman"/>
                <w:lang w:eastAsia="hr-HR"/>
              </w:rPr>
              <w:t>-</w:t>
            </w:r>
          </w:p>
        </w:tc>
        <w:tc>
          <w:tcPr>
            <w:tcW w:w="1417" w:type="dxa"/>
            <w:tcBorders>
              <w:top w:val="nil"/>
              <w:left w:val="nil"/>
              <w:bottom w:val="single" w:sz="4" w:space="0" w:color="auto"/>
              <w:right w:val="single" w:sz="4" w:space="0" w:color="auto"/>
            </w:tcBorders>
            <w:shd w:val="clear" w:color="auto" w:fill="auto"/>
            <w:noWrap/>
            <w:vAlign w:val="bottom"/>
          </w:tcPr>
          <w:p w14:paraId="6A1F679D" w14:textId="3D343E50" w:rsidR="00C20D97" w:rsidRPr="008D6959" w:rsidRDefault="008D6959" w:rsidP="008D6959">
            <w:pPr>
              <w:spacing w:after="0" w:line="240" w:lineRule="auto"/>
              <w:jc w:val="right"/>
              <w:rPr>
                <w:rFonts w:ascii="Times New Roman" w:eastAsia="Times New Roman" w:hAnsi="Times New Roman" w:cs="Times New Roman"/>
                <w:lang w:eastAsia="hr-HR"/>
              </w:rPr>
            </w:pPr>
            <w:r w:rsidRPr="008D6959">
              <w:rPr>
                <w:rFonts w:ascii="Times New Roman" w:eastAsia="Times New Roman" w:hAnsi="Times New Roman" w:cs="Times New Roman"/>
                <w:lang w:eastAsia="hr-HR"/>
              </w:rPr>
              <w:t>-</w:t>
            </w:r>
          </w:p>
        </w:tc>
        <w:tc>
          <w:tcPr>
            <w:tcW w:w="1418" w:type="dxa"/>
            <w:tcBorders>
              <w:top w:val="nil"/>
              <w:left w:val="nil"/>
              <w:bottom w:val="single" w:sz="4" w:space="0" w:color="auto"/>
              <w:right w:val="single" w:sz="4" w:space="0" w:color="auto"/>
            </w:tcBorders>
            <w:shd w:val="clear" w:color="auto" w:fill="auto"/>
            <w:noWrap/>
            <w:vAlign w:val="bottom"/>
          </w:tcPr>
          <w:p w14:paraId="51D6E07B" w14:textId="0B9F8EBE" w:rsidR="00C20D97" w:rsidRPr="008D6959" w:rsidRDefault="008D6959" w:rsidP="008D6959">
            <w:pPr>
              <w:spacing w:after="0" w:line="240" w:lineRule="auto"/>
              <w:jc w:val="right"/>
              <w:rPr>
                <w:rFonts w:ascii="Times New Roman" w:eastAsia="Times New Roman" w:hAnsi="Times New Roman" w:cs="Times New Roman"/>
                <w:lang w:eastAsia="hr-HR"/>
              </w:rPr>
            </w:pPr>
            <w:r w:rsidRPr="008D6959">
              <w:rPr>
                <w:rFonts w:ascii="Times New Roman" w:eastAsia="Times New Roman" w:hAnsi="Times New Roman" w:cs="Times New Roman"/>
                <w:lang w:eastAsia="hr-HR"/>
              </w:rPr>
              <w:t>-</w:t>
            </w:r>
          </w:p>
        </w:tc>
        <w:tc>
          <w:tcPr>
            <w:tcW w:w="1417" w:type="dxa"/>
            <w:tcBorders>
              <w:top w:val="nil"/>
              <w:left w:val="nil"/>
              <w:bottom w:val="single" w:sz="4" w:space="0" w:color="auto"/>
              <w:right w:val="single" w:sz="4" w:space="0" w:color="auto"/>
            </w:tcBorders>
            <w:shd w:val="clear" w:color="auto" w:fill="auto"/>
            <w:noWrap/>
            <w:vAlign w:val="bottom"/>
          </w:tcPr>
          <w:p w14:paraId="3B6E9E7C" w14:textId="6FA74498" w:rsidR="00C20D97" w:rsidRPr="008D6959" w:rsidRDefault="008D6959" w:rsidP="008D6959">
            <w:pPr>
              <w:spacing w:after="0" w:line="240" w:lineRule="auto"/>
              <w:jc w:val="right"/>
              <w:rPr>
                <w:rFonts w:ascii="Times New Roman" w:eastAsia="Times New Roman" w:hAnsi="Times New Roman" w:cs="Times New Roman"/>
                <w:lang w:eastAsia="hr-HR"/>
              </w:rPr>
            </w:pPr>
            <w:r w:rsidRPr="008D6959">
              <w:rPr>
                <w:rFonts w:ascii="Times New Roman" w:eastAsia="Times New Roman" w:hAnsi="Times New Roman" w:cs="Times New Roman"/>
                <w:lang w:eastAsia="hr-HR"/>
              </w:rPr>
              <w:t>-</w:t>
            </w:r>
          </w:p>
        </w:tc>
      </w:tr>
      <w:tr w:rsidR="006736CF" w:rsidRPr="008D6959" w14:paraId="4ED0D6B4" w14:textId="77777777" w:rsidTr="00D97CA4">
        <w:trPr>
          <w:trHeight w:val="345"/>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53405EBC" w14:textId="77777777" w:rsidR="00C20D97" w:rsidRPr="008D6959" w:rsidRDefault="00C20D97" w:rsidP="003A2277">
            <w:pPr>
              <w:spacing w:after="0" w:line="240" w:lineRule="auto"/>
              <w:rPr>
                <w:rFonts w:ascii="Times New Roman" w:eastAsia="Times New Roman" w:hAnsi="Times New Roman" w:cs="Times New Roman"/>
                <w:b/>
                <w:bCs/>
                <w:lang w:eastAsia="hr-HR"/>
              </w:rPr>
            </w:pPr>
            <w:r w:rsidRPr="008D6959">
              <w:rPr>
                <w:rFonts w:ascii="Times New Roman" w:eastAsia="Times New Roman" w:hAnsi="Times New Roman" w:cs="Times New Roman"/>
                <w:b/>
                <w:bCs/>
                <w:lang w:eastAsia="hr-HR"/>
              </w:rPr>
              <w:t>UKUPNO:</w:t>
            </w:r>
          </w:p>
        </w:tc>
        <w:tc>
          <w:tcPr>
            <w:tcW w:w="1276" w:type="dxa"/>
            <w:tcBorders>
              <w:top w:val="nil"/>
              <w:left w:val="nil"/>
              <w:bottom w:val="single" w:sz="4" w:space="0" w:color="auto"/>
              <w:right w:val="single" w:sz="4" w:space="0" w:color="auto"/>
            </w:tcBorders>
            <w:shd w:val="clear" w:color="auto" w:fill="auto"/>
            <w:noWrap/>
            <w:vAlign w:val="bottom"/>
          </w:tcPr>
          <w:p w14:paraId="677F3B0B" w14:textId="0A6937DB" w:rsidR="00C20D97" w:rsidRPr="008D6959" w:rsidRDefault="008D6959" w:rsidP="008D6959">
            <w:pPr>
              <w:spacing w:after="0" w:line="240" w:lineRule="auto"/>
              <w:jc w:val="right"/>
              <w:rPr>
                <w:rFonts w:ascii="Times New Roman" w:eastAsia="Times New Roman" w:hAnsi="Times New Roman" w:cs="Times New Roman"/>
                <w:b/>
                <w:bCs/>
                <w:lang w:eastAsia="hr-HR"/>
              </w:rPr>
            </w:pPr>
            <w:r w:rsidRPr="008D6959">
              <w:rPr>
                <w:rFonts w:ascii="Times New Roman" w:eastAsia="Times New Roman" w:hAnsi="Times New Roman" w:cs="Times New Roman"/>
                <w:b/>
                <w:bCs/>
                <w:lang w:eastAsia="hr-HR"/>
              </w:rPr>
              <w:t>7.758,00</w:t>
            </w:r>
          </w:p>
        </w:tc>
        <w:tc>
          <w:tcPr>
            <w:tcW w:w="1417" w:type="dxa"/>
            <w:tcBorders>
              <w:top w:val="nil"/>
              <w:left w:val="nil"/>
              <w:bottom w:val="single" w:sz="4" w:space="0" w:color="auto"/>
              <w:right w:val="single" w:sz="4" w:space="0" w:color="auto"/>
            </w:tcBorders>
            <w:shd w:val="clear" w:color="auto" w:fill="auto"/>
            <w:noWrap/>
            <w:vAlign w:val="bottom"/>
          </w:tcPr>
          <w:p w14:paraId="170912A7" w14:textId="4B985F68" w:rsidR="00C20D97" w:rsidRPr="008D6959" w:rsidRDefault="008D6959" w:rsidP="008D6959">
            <w:pPr>
              <w:spacing w:after="0" w:line="240" w:lineRule="auto"/>
              <w:jc w:val="right"/>
              <w:rPr>
                <w:rFonts w:ascii="Times New Roman" w:eastAsia="Times New Roman" w:hAnsi="Times New Roman" w:cs="Times New Roman"/>
                <w:b/>
                <w:bCs/>
                <w:lang w:eastAsia="hr-HR"/>
              </w:rPr>
            </w:pPr>
            <w:r w:rsidRPr="008D6959">
              <w:rPr>
                <w:rFonts w:ascii="Times New Roman" w:eastAsia="Times New Roman" w:hAnsi="Times New Roman" w:cs="Times New Roman"/>
                <w:b/>
                <w:bCs/>
                <w:lang w:eastAsia="hr-HR"/>
              </w:rPr>
              <w:t>-313.607,00</w:t>
            </w:r>
          </w:p>
        </w:tc>
        <w:tc>
          <w:tcPr>
            <w:tcW w:w="1418" w:type="dxa"/>
            <w:tcBorders>
              <w:top w:val="nil"/>
              <w:left w:val="nil"/>
              <w:bottom w:val="single" w:sz="4" w:space="0" w:color="auto"/>
              <w:right w:val="single" w:sz="4" w:space="0" w:color="auto"/>
            </w:tcBorders>
            <w:shd w:val="clear" w:color="auto" w:fill="auto"/>
            <w:noWrap/>
            <w:vAlign w:val="bottom"/>
          </w:tcPr>
          <w:p w14:paraId="521D5B98" w14:textId="71D7071C" w:rsidR="00C20D97" w:rsidRPr="008D6959" w:rsidRDefault="008D6959" w:rsidP="008D6959">
            <w:pPr>
              <w:spacing w:after="0" w:line="240" w:lineRule="auto"/>
              <w:jc w:val="right"/>
              <w:rPr>
                <w:rFonts w:ascii="Times New Roman" w:eastAsia="Times New Roman" w:hAnsi="Times New Roman" w:cs="Times New Roman"/>
                <w:b/>
                <w:bCs/>
                <w:lang w:eastAsia="hr-HR"/>
              </w:rPr>
            </w:pPr>
            <w:r w:rsidRPr="008D6959">
              <w:rPr>
                <w:rFonts w:ascii="Times New Roman" w:eastAsia="Times New Roman" w:hAnsi="Times New Roman" w:cs="Times New Roman"/>
                <w:b/>
                <w:bCs/>
                <w:lang w:eastAsia="hr-HR"/>
              </w:rPr>
              <w:t>-</w:t>
            </w:r>
          </w:p>
        </w:tc>
        <w:tc>
          <w:tcPr>
            <w:tcW w:w="1417" w:type="dxa"/>
            <w:tcBorders>
              <w:top w:val="nil"/>
              <w:left w:val="nil"/>
              <w:bottom w:val="single" w:sz="4" w:space="0" w:color="auto"/>
              <w:right w:val="single" w:sz="4" w:space="0" w:color="auto"/>
            </w:tcBorders>
            <w:shd w:val="clear" w:color="auto" w:fill="auto"/>
            <w:noWrap/>
            <w:vAlign w:val="bottom"/>
          </w:tcPr>
          <w:p w14:paraId="4B4FC8A2" w14:textId="309885DD" w:rsidR="00C20D97" w:rsidRPr="008D6959" w:rsidRDefault="008D6959" w:rsidP="008D6959">
            <w:pPr>
              <w:spacing w:after="0" w:line="240" w:lineRule="auto"/>
              <w:jc w:val="right"/>
              <w:rPr>
                <w:rFonts w:ascii="Times New Roman" w:eastAsia="Times New Roman" w:hAnsi="Times New Roman" w:cs="Times New Roman"/>
                <w:b/>
                <w:bCs/>
                <w:lang w:eastAsia="hr-HR"/>
              </w:rPr>
            </w:pPr>
            <w:r w:rsidRPr="008D6959">
              <w:rPr>
                <w:rFonts w:ascii="Times New Roman" w:eastAsia="Times New Roman" w:hAnsi="Times New Roman" w:cs="Times New Roman"/>
                <w:b/>
                <w:bCs/>
                <w:lang w:eastAsia="hr-HR"/>
              </w:rPr>
              <w:t>-120.724,00</w:t>
            </w:r>
          </w:p>
        </w:tc>
      </w:tr>
      <w:tr w:rsidR="006736CF" w:rsidRPr="008D6959" w14:paraId="3963CE6A" w14:textId="77777777" w:rsidTr="003A2277">
        <w:trPr>
          <w:trHeight w:val="345"/>
        </w:trPr>
        <w:tc>
          <w:tcPr>
            <w:tcW w:w="3686" w:type="dxa"/>
            <w:tcBorders>
              <w:top w:val="nil"/>
              <w:left w:val="nil"/>
              <w:bottom w:val="nil"/>
              <w:right w:val="nil"/>
            </w:tcBorders>
            <w:shd w:val="clear" w:color="auto" w:fill="auto"/>
            <w:noWrap/>
            <w:vAlign w:val="bottom"/>
            <w:hideMark/>
          </w:tcPr>
          <w:p w14:paraId="3CC987CA" w14:textId="77777777" w:rsidR="00C20D97" w:rsidRPr="008D6959" w:rsidRDefault="00C20D97" w:rsidP="003A2277">
            <w:pPr>
              <w:spacing w:after="0" w:line="240" w:lineRule="auto"/>
              <w:jc w:val="right"/>
              <w:rPr>
                <w:rFonts w:ascii="Times New Roman" w:eastAsia="Times New Roman" w:hAnsi="Times New Roman" w:cs="Times New Roman"/>
                <w:b/>
                <w:bCs/>
                <w:lang w:eastAsia="hr-HR"/>
              </w:rPr>
            </w:pPr>
          </w:p>
        </w:tc>
        <w:tc>
          <w:tcPr>
            <w:tcW w:w="1276" w:type="dxa"/>
            <w:tcBorders>
              <w:top w:val="nil"/>
              <w:left w:val="nil"/>
              <w:bottom w:val="nil"/>
              <w:right w:val="nil"/>
            </w:tcBorders>
            <w:shd w:val="clear" w:color="auto" w:fill="auto"/>
            <w:noWrap/>
            <w:vAlign w:val="bottom"/>
            <w:hideMark/>
          </w:tcPr>
          <w:p w14:paraId="1A6B2667" w14:textId="4555AAD3" w:rsidR="00C20D97" w:rsidRPr="008D6959" w:rsidRDefault="008D6959" w:rsidP="003A2277">
            <w:pPr>
              <w:spacing w:after="0" w:line="240" w:lineRule="auto"/>
              <w:rPr>
                <w:rFonts w:ascii="Times New Roman" w:eastAsia="Times New Roman" w:hAnsi="Times New Roman" w:cs="Times New Roman"/>
                <w:lang w:eastAsia="hr-HR"/>
              </w:rPr>
            </w:pPr>
            <w:r w:rsidRPr="008D6959">
              <w:rPr>
                <w:rFonts w:ascii="Times New Roman" w:eastAsia="Times New Roman" w:hAnsi="Times New Roman" w:cs="Times New Roman"/>
                <w:b/>
                <w:bCs/>
                <w:lang w:eastAsia="hr-HR"/>
              </w:rPr>
              <w:t xml:space="preserve">     7.758,00</w:t>
            </w:r>
          </w:p>
        </w:tc>
        <w:tc>
          <w:tcPr>
            <w:tcW w:w="1417" w:type="dxa"/>
            <w:tcBorders>
              <w:top w:val="nil"/>
              <w:left w:val="nil"/>
              <w:bottom w:val="nil"/>
              <w:right w:val="nil"/>
            </w:tcBorders>
            <w:shd w:val="clear" w:color="auto" w:fill="auto"/>
            <w:noWrap/>
            <w:vAlign w:val="bottom"/>
            <w:hideMark/>
          </w:tcPr>
          <w:p w14:paraId="1BAD04FA" w14:textId="125AAA97" w:rsidR="00C20D97" w:rsidRPr="008D6959" w:rsidRDefault="00C20D97" w:rsidP="003A2277">
            <w:pPr>
              <w:spacing w:after="0" w:line="240" w:lineRule="auto"/>
              <w:jc w:val="right"/>
              <w:rPr>
                <w:rFonts w:ascii="Times New Roman" w:eastAsia="Times New Roman" w:hAnsi="Times New Roman" w:cs="Times New Roman"/>
                <w:b/>
                <w:bCs/>
                <w:lang w:eastAsia="hr-HR"/>
              </w:rPr>
            </w:pPr>
          </w:p>
        </w:tc>
        <w:tc>
          <w:tcPr>
            <w:tcW w:w="1418" w:type="dxa"/>
            <w:tcBorders>
              <w:top w:val="nil"/>
              <w:left w:val="nil"/>
              <w:bottom w:val="nil"/>
              <w:right w:val="nil"/>
            </w:tcBorders>
            <w:shd w:val="clear" w:color="auto" w:fill="auto"/>
            <w:noWrap/>
            <w:vAlign w:val="bottom"/>
            <w:hideMark/>
          </w:tcPr>
          <w:p w14:paraId="57A4B034" w14:textId="77777777" w:rsidR="00C20D97" w:rsidRPr="008D6959" w:rsidRDefault="00C20D97" w:rsidP="003A2277">
            <w:pPr>
              <w:spacing w:after="0" w:line="240" w:lineRule="auto"/>
              <w:jc w:val="right"/>
              <w:rPr>
                <w:rFonts w:ascii="Times New Roman" w:eastAsia="Times New Roman" w:hAnsi="Times New Roman" w:cs="Times New Roman"/>
                <w:b/>
                <w:bCs/>
                <w:lang w:eastAsia="hr-HR"/>
              </w:rPr>
            </w:pPr>
          </w:p>
        </w:tc>
        <w:tc>
          <w:tcPr>
            <w:tcW w:w="1417" w:type="dxa"/>
            <w:tcBorders>
              <w:top w:val="nil"/>
              <w:left w:val="nil"/>
              <w:bottom w:val="nil"/>
              <w:right w:val="nil"/>
            </w:tcBorders>
            <w:shd w:val="clear" w:color="auto" w:fill="auto"/>
            <w:noWrap/>
            <w:vAlign w:val="bottom"/>
            <w:hideMark/>
          </w:tcPr>
          <w:p w14:paraId="64089C5F" w14:textId="02FDB7E9" w:rsidR="00C20D97" w:rsidRPr="008D6959" w:rsidRDefault="008D6959" w:rsidP="003A2277">
            <w:pPr>
              <w:spacing w:after="0" w:line="240" w:lineRule="auto"/>
              <w:jc w:val="right"/>
              <w:rPr>
                <w:rFonts w:ascii="Times New Roman" w:eastAsia="Times New Roman" w:hAnsi="Times New Roman" w:cs="Times New Roman"/>
                <w:b/>
                <w:bCs/>
                <w:lang w:eastAsia="hr-HR"/>
              </w:rPr>
            </w:pPr>
            <w:r w:rsidRPr="008D6959">
              <w:rPr>
                <w:rFonts w:ascii="Times New Roman" w:eastAsia="Times New Roman" w:hAnsi="Times New Roman" w:cs="Times New Roman"/>
                <w:b/>
                <w:bCs/>
                <w:lang w:eastAsia="hr-HR"/>
              </w:rPr>
              <w:t>-434.331,00</w:t>
            </w:r>
          </w:p>
        </w:tc>
      </w:tr>
      <w:tr w:rsidR="00C20D97" w:rsidRPr="008D6959" w14:paraId="6D48FBE6" w14:textId="77777777" w:rsidTr="006B6E9D">
        <w:trPr>
          <w:trHeight w:val="80"/>
        </w:trPr>
        <w:tc>
          <w:tcPr>
            <w:tcW w:w="3686" w:type="dxa"/>
            <w:tcBorders>
              <w:top w:val="nil"/>
              <w:left w:val="nil"/>
              <w:bottom w:val="nil"/>
              <w:right w:val="nil"/>
            </w:tcBorders>
            <w:shd w:val="clear" w:color="auto" w:fill="auto"/>
            <w:noWrap/>
            <w:vAlign w:val="bottom"/>
            <w:hideMark/>
          </w:tcPr>
          <w:p w14:paraId="44F2938C" w14:textId="77777777" w:rsidR="00C20D97" w:rsidRPr="008D6959" w:rsidRDefault="00C20D97" w:rsidP="003A2277">
            <w:pPr>
              <w:spacing w:after="0" w:line="240" w:lineRule="auto"/>
              <w:jc w:val="right"/>
              <w:rPr>
                <w:rFonts w:ascii="Times New Roman" w:eastAsia="Times New Roman" w:hAnsi="Times New Roman" w:cs="Times New Roman"/>
                <w:b/>
                <w:bCs/>
                <w:lang w:eastAsia="hr-HR"/>
              </w:rPr>
            </w:pPr>
          </w:p>
        </w:tc>
        <w:tc>
          <w:tcPr>
            <w:tcW w:w="1276" w:type="dxa"/>
            <w:tcBorders>
              <w:top w:val="nil"/>
              <w:left w:val="nil"/>
              <w:bottom w:val="nil"/>
              <w:right w:val="nil"/>
            </w:tcBorders>
            <w:shd w:val="clear" w:color="auto" w:fill="auto"/>
            <w:noWrap/>
            <w:vAlign w:val="bottom"/>
            <w:hideMark/>
          </w:tcPr>
          <w:p w14:paraId="29132FF0" w14:textId="77777777" w:rsidR="00C20D97" w:rsidRPr="008D6959" w:rsidRDefault="00C20D97" w:rsidP="003A2277">
            <w:pPr>
              <w:spacing w:after="0" w:line="240" w:lineRule="auto"/>
              <w:rPr>
                <w:rFonts w:ascii="Times New Roman" w:eastAsia="Times New Roman" w:hAnsi="Times New Roman" w:cs="Times New Roman"/>
                <w:lang w:eastAsia="hr-HR"/>
              </w:rPr>
            </w:pPr>
          </w:p>
        </w:tc>
        <w:tc>
          <w:tcPr>
            <w:tcW w:w="1417" w:type="dxa"/>
            <w:tcBorders>
              <w:top w:val="nil"/>
              <w:left w:val="nil"/>
              <w:bottom w:val="nil"/>
              <w:right w:val="nil"/>
            </w:tcBorders>
            <w:shd w:val="clear" w:color="auto" w:fill="auto"/>
            <w:noWrap/>
            <w:vAlign w:val="bottom"/>
            <w:hideMark/>
          </w:tcPr>
          <w:p w14:paraId="6022C800" w14:textId="77777777" w:rsidR="00C20D97" w:rsidRPr="008D6959" w:rsidRDefault="00C20D97" w:rsidP="003A2277">
            <w:pPr>
              <w:spacing w:after="0" w:line="240" w:lineRule="auto"/>
              <w:jc w:val="center"/>
              <w:rPr>
                <w:rFonts w:ascii="Times New Roman" w:eastAsia="Times New Roman" w:hAnsi="Times New Roman" w:cs="Times New Roman"/>
                <w:b/>
                <w:bCs/>
                <w:lang w:eastAsia="hr-HR"/>
              </w:rPr>
            </w:pPr>
            <w:r w:rsidRPr="008D6959">
              <w:rPr>
                <w:rFonts w:ascii="Times New Roman" w:eastAsia="Times New Roman" w:hAnsi="Times New Roman" w:cs="Times New Roman"/>
                <w:b/>
                <w:bCs/>
                <w:lang w:eastAsia="hr-HR"/>
              </w:rPr>
              <w:t>REZULTAT</w:t>
            </w:r>
          </w:p>
        </w:tc>
        <w:tc>
          <w:tcPr>
            <w:tcW w:w="1418" w:type="dxa"/>
            <w:tcBorders>
              <w:top w:val="nil"/>
              <w:left w:val="nil"/>
              <w:bottom w:val="nil"/>
              <w:right w:val="nil"/>
            </w:tcBorders>
            <w:shd w:val="clear" w:color="auto" w:fill="auto"/>
            <w:noWrap/>
            <w:vAlign w:val="bottom"/>
            <w:hideMark/>
          </w:tcPr>
          <w:p w14:paraId="315FA295" w14:textId="6AD1246D" w:rsidR="00C20D97" w:rsidRPr="008D6959" w:rsidRDefault="008D6959" w:rsidP="008D6959">
            <w:pPr>
              <w:spacing w:after="0" w:line="240" w:lineRule="auto"/>
              <w:jc w:val="right"/>
              <w:rPr>
                <w:rFonts w:ascii="Times New Roman" w:eastAsia="Times New Roman" w:hAnsi="Times New Roman" w:cs="Times New Roman"/>
                <w:b/>
                <w:bCs/>
                <w:lang w:eastAsia="hr-HR"/>
              </w:rPr>
            </w:pPr>
            <w:r w:rsidRPr="008D6959">
              <w:rPr>
                <w:rFonts w:ascii="Times New Roman" w:eastAsia="Times New Roman" w:hAnsi="Times New Roman" w:cs="Times New Roman"/>
                <w:b/>
                <w:bCs/>
                <w:lang w:eastAsia="hr-HR"/>
              </w:rPr>
              <w:t>-426.573,00</w:t>
            </w:r>
          </w:p>
        </w:tc>
        <w:tc>
          <w:tcPr>
            <w:tcW w:w="1417" w:type="dxa"/>
            <w:tcBorders>
              <w:top w:val="nil"/>
              <w:left w:val="nil"/>
              <w:bottom w:val="nil"/>
              <w:right w:val="nil"/>
            </w:tcBorders>
            <w:shd w:val="clear" w:color="auto" w:fill="auto"/>
            <w:noWrap/>
            <w:vAlign w:val="bottom"/>
            <w:hideMark/>
          </w:tcPr>
          <w:p w14:paraId="3CED0E43" w14:textId="77777777" w:rsidR="00C20D97" w:rsidRPr="008D6959" w:rsidRDefault="00C20D97" w:rsidP="003A2277">
            <w:pPr>
              <w:spacing w:after="0" w:line="240" w:lineRule="auto"/>
              <w:jc w:val="right"/>
              <w:rPr>
                <w:rFonts w:ascii="Times New Roman" w:eastAsia="Times New Roman" w:hAnsi="Times New Roman" w:cs="Times New Roman"/>
                <w:b/>
                <w:bCs/>
                <w:lang w:eastAsia="hr-HR"/>
              </w:rPr>
            </w:pPr>
          </w:p>
        </w:tc>
      </w:tr>
    </w:tbl>
    <w:p w14:paraId="7ABDF227" w14:textId="77777777" w:rsidR="006B6E9D" w:rsidRPr="008D6959" w:rsidRDefault="006B6E9D" w:rsidP="00C6372C">
      <w:pPr>
        <w:spacing w:after="0"/>
        <w:ind w:firstLine="708"/>
        <w:jc w:val="both"/>
        <w:rPr>
          <w:rFonts w:ascii="Times New Roman" w:hAnsi="Times New Roman" w:cs="Times New Roman"/>
          <w:b/>
          <w:iCs/>
        </w:rPr>
      </w:pPr>
    </w:p>
    <w:p w14:paraId="3D888EB9" w14:textId="646B12D2" w:rsidR="006D6361" w:rsidRPr="008D6959" w:rsidRDefault="006B6E9D" w:rsidP="00C6372C">
      <w:pPr>
        <w:spacing w:after="0"/>
        <w:ind w:firstLine="708"/>
        <w:jc w:val="both"/>
        <w:rPr>
          <w:rFonts w:ascii="Times New Roman" w:hAnsi="Times New Roman" w:cs="Times New Roman"/>
          <w:b/>
          <w:iCs/>
        </w:rPr>
      </w:pPr>
      <w:r w:rsidRPr="008D6959">
        <w:rPr>
          <w:rFonts w:ascii="Times New Roman" w:hAnsi="Times New Roman" w:cs="Times New Roman"/>
          <w:b/>
          <w:iCs/>
        </w:rPr>
        <w:t>V</w:t>
      </w:r>
      <w:r w:rsidR="006D6361" w:rsidRPr="008D6959">
        <w:rPr>
          <w:rFonts w:ascii="Times New Roman" w:hAnsi="Times New Roman" w:cs="Times New Roman"/>
          <w:b/>
          <w:iCs/>
        </w:rPr>
        <w:t>iškovi:</w:t>
      </w:r>
    </w:p>
    <w:p w14:paraId="3AD83410" w14:textId="1B9CB2A4" w:rsidR="006D6361" w:rsidRPr="008D6959" w:rsidRDefault="008D34F5" w:rsidP="00C70B5A">
      <w:pPr>
        <w:numPr>
          <w:ilvl w:val="0"/>
          <w:numId w:val="3"/>
        </w:numPr>
        <w:spacing w:after="0" w:line="240" w:lineRule="auto"/>
        <w:jc w:val="both"/>
        <w:rPr>
          <w:rFonts w:ascii="Times New Roman" w:eastAsia="Times New Roman" w:hAnsi="Times New Roman" w:cs="Times New Roman"/>
          <w:lang w:eastAsia="hr-HR"/>
        </w:rPr>
      </w:pPr>
      <w:r w:rsidRPr="008D6959">
        <w:rPr>
          <w:rFonts w:ascii="Times New Roman" w:eastAsia="Times New Roman" w:hAnsi="Times New Roman" w:cs="Times New Roman"/>
          <w:b/>
          <w:bCs/>
          <w:lang w:eastAsia="hr-HR"/>
        </w:rPr>
        <w:t>Višak po izvoru</w:t>
      </w:r>
      <w:r w:rsidRPr="008D6959">
        <w:rPr>
          <w:rFonts w:ascii="Times New Roman" w:eastAsia="Times New Roman" w:hAnsi="Times New Roman" w:cs="Times New Roman"/>
          <w:lang w:eastAsia="hr-HR"/>
        </w:rPr>
        <w:t xml:space="preserve"> </w:t>
      </w:r>
      <w:r w:rsidRPr="008D6959">
        <w:rPr>
          <w:rFonts w:ascii="Times New Roman" w:eastAsia="Times New Roman" w:hAnsi="Times New Roman" w:cs="Times New Roman"/>
          <w:b/>
          <w:bCs/>
          <w:lang w:eastAsia="hr-HR"/>
        </w:rPr>
        <w:t>IF3</w:t>
      </w:r>
      <w:r w:rsidR="00793272" w:rsidRPr="008D6959">
        <w:rPr>
          <w:rFonts w:ascii="Times New Roman" w:eastAsia="Times New Roman" w:hAnsi="Times New Roman" w:cs="Times New Roman"/>
          <w:lang w:eastAsia="hr-HR"/>
        </w:rPr>
        <w:t xml:space="preserve"> -</w:t>
      </w:r>
      <w:r w:rsidRPr="008D6959">
        <w:rPr>
          <w:rFonts w:ascii="Times New Roman" w:eastAsia="Times New Roman" w:hAnsi="Times New Roman" w:cs="Times New Roman"/>
          <w:lang w:eastAsia="hr-HR"/>
        </w:rPr>
        <w:t xml:space="preserve"> </w:t>
      </w:r>
      <w:r w:rsidR="00793272" w:rsidRPr="008D6959">
        <w:rPr>
          <w:rFonts w:ascii="Times New Roman" w:eastAsia="Times New Roman" w:hAnsi="Times New Roman" w:cs="Times New Roman"/>
          <w:b/>
          <w:bCs/>
          <w:lang w:eastAsia="hr-HR"/>
        </w:rPr>
        <w:t>V</w:t>
      </w:r>
      <w:r w:rsidRPr="008D6959">
        <w:rPr>
          <w:rFonts w:ascii="Times New Roman" w:eastAsia="Times New Roman" w:hAnsi="Times New Roman" w:cs="Times New Roman"/>
          <w:b/>
          <w:bCs/>
          <w:lang w:eastAsia="hr-HR"/>
        </w:rPr>
        <w:t>lastiti prihodi</w:t>
      </w:r>
      <w:r w:rsidRPr="008D6959">
        <w:rPr>
          <w:rFonts w:ascii="Times New Roman" w:eastAsia="Times New Roman" w:hAnsi="Times New Roman" w:cs="Times New Roman"/>
          <w:lang w:eastAsia="hr-HR"/>
        </w:rPr>
        <w:t xml:space="preserve"> u iznosu od </w:t>
      </w:r>
      <w:r w:rsidR="008D6959" w:rsidRPr="008D6959">
        <w:rPr>
          <w:rFonts w:ascii="Times New Roman" w:eastAsia="Times New Roman" w:hAnsi="Times New Roman" w:cs="Times New Roman"/>
          <w:lang w:eastAsia="hr-HR"/>
        </w:rPr>
        <w:t>6.929,00</w:t>
      </w:r>
      <w:r w:rsidRPr="008D6959">
        <w:rPr>
          <w:rFonts w:ascii="Times New Roman" w:eastAsia="Times New Roman" w:hAnsi="Times New Roman" w:cs="Times New Roman"/>
          <w:lang w:eastAsia="hr-HR"/>
        </w:rPr>
        <w:t xml:space="preserve">EUR sastoji </w:t>
      </w:r>
      <w:r w:rsidR="00793272" w:rsidRPr="008D6959">
        <w:rPr>
          <w:rFonts w:ascii="Times New Roman" w:eastAsia="Times New Roman" w:hAnsi="Times New Roman" w:cs="Times New Roman"/>
          <w:lang w:eastAsia="hr-HR"/>
        </w:rPr>
        <w:t xml:space="preserve">se od viška vlastitih prihoda od najma u iznosu od </w:t>
      </w:r>
      <w:r w:rsidR="008D6959" w:rsidRPr="008D6959">
        <w:rPr>
          <w:rFonts w:ascii="Times New Roman" w:eastAsia="Times New Roman" w:hAnsi="Times New Roman" w:cs="Times New Roman"/>
          <w:lang w:eastAsia="hr-HR"/>
        </w:rPr>
        <w:t>3.847,00</w:t>
      </w:r>
      <w:r w:rsidR="00793272" w:rsidRPr="008D6959">
        <w:rPr>
          <w:rFonts w:ascii="Times New Roman" w:eastAsia="Times New Roman" w:hAnsi="Times New Roman" w:cs="Times New Roman"/>
          <w:lang w:eastAsia="hr-HR"/>
        </w:rPr>
        <w:t xml:space="preserve"> EUR koje ćemo </w:t>
      </w:r>
      <w:r w:rsidR="008D6959" w:rsidRPr="008D6959">
        <w:rPr>
          <w:rFonts w:ascii="Times New Roman" w:eastAsia="Times New Roman" w:hAnsi="Times New Roman" w:cs="Times New Roman"/>
          <w:lang w:eastAsia="hr-HR"/>
        </w:rPr>
        <w:t xml:space="preserve">utrošiti za nabavu namještaja, </w:t>
      </w:r>
      <w:r w:rsidR="00793272" w:rsidRPr="008D6959">
        <w:rPr>
          <w:rFonts w:ascii="Times New Roman" w:eastAsia="Times New Roman" w:hAnsi="Times New Roman" w:cs="Times New Roman"/>
          <w:lang w:eastAsia="hr-HR"/>
        </w:rPr>
        <w:t xml:space="preserve">viška od Zadruge Vretence u iznosu od </w:t>
      </w:r>
      <w:r w:rsidR="008D6959" w:rsidRPr="008D6959">
        <w:rPr>
          <w:rFonts w:ascii="Times New Roman" w:eastAsia="Times New Roman" w:hAnsi="Times New Roman" w:cs="Times New Roman"/>
          <w:lang w:eastAsia="hr-HR"/>
        </w:rPr>
        <w:t>356,17</w:t>
      </w:r>
      <w:r w:rsidR="00793272" w:rsidRPr="008D6959">
        <w:rPr>
          <w:rFonts w:ascii="Times New Roman" w:eastAsia="Times New Roman" w:hAnsi="Times New Roman" w:cs="Times New Roman"/>
          <w:lang w:eastAsia="hr-HR"/>
        </w:rPr>
        <w:t xml:space="preserve"> EUR ko</w:t>
      </w:r>
      <w:r w:rsidR="008D6959" w:rsidRPr="008D6959">
        <w:rPr>
          <w:rFonts w:ascii="Times New Roman" w:eastAsia="Times New Roman" w:hAnsi="Times New Roman" w:cs="Times New Roman"/>
          <w:lang w:eastAsia="hr-HR"/>
        </w:rPr>
        <w:t>ji je namijenjen za rad Zadruge te viška od prodaje električne energije u iznosu od 2.725,83 EUR.</w:t>
      </w:r>
    </w:p>
    <w:p w14:paraId="4E101AF8" w14:textId="7E9810EF" w:rsidR="00D215A4" w:rsidRPr="008D6959" w:rsidRDefault="00793272" w:rsidP="00D215A4">
      <w:pPr>
        <w:numPr>
          <w:ilvl w:val="0"/>
          <w:numId w:val="3"/>
        </w:numPr>
        <w:spacing w:after="0" w:line="240" w:lineRule="auto"/>
        <w:jc w:val="both"/>
        <w:rPr>
          <w:rFonts w:ascii="Times New Roman" w:eastAsia="Times New Roman" w:hAnsi="Times New Roman" w:cs="Times New Roman"/>
          <w:lang w:eastAsia="hr-HR"/>
        </w:rPr>
      </w:pPr>
      <w:r w:rsidRPr="008D6959">
        <w:rPr>
          <w:rFonts w:ascii="Times New Roman" w:hAnsi="Times New Roman" w:cs="Times New Roman"/>
          <w:b/>
          <w:bCs/>
        </w:rPr>
        <w:t>Višak po izvoru IF4</w:t>
      </w:r>
      <w:r w:rsidRPr="008D6959">
        <w:rPr>
          <w:rFonts w:ascii="Times New Roman" w:hAnsi="Times New Roman" w:cs="Times New Roman"/>
        </w:rPr>
        <w:t xml:space="preserve"> -</w:t>
      </w:r>
      <w:r w:rsidRPr="008D6959">
        <w:rPr>
          <w:rFonts w:ascii="Times New Roman" w:hAnsi="Times New Roman" w:cs="Times New Roman"/>
          <w:b/>
          <w:bCs/>
        </w:rPr>
        <w:t>Prihodi za posebne namjene</w:t>
      </w:r>
      <w:r w:rsidRPr="008D6959">
        <w:rPr>
          <w:rFonts w:ascii="Times New Roman" w:hAnsi="Times New Roman" w:cs="Times New Roman"/>
        </w:rPr>
        <w:t xml:space="preserve"> u iznosu od </w:t>
      </w:r>
      <w:r w:rsidR="008D6959" w:rsidRPr="008D6959">
        <w:rPr>
          <w:rFonts w:ascii="Times New Roman" w:hAnsi="Times New Roman" w:cs="Times New Roman"/>
        </w:rPr>
        <w:t xml:space="preserve">829,00 </w:t>
      </w:r>
      <w:r w:rsidRPr="008D6959">
        <w:rPr>
          <w:rFonts w:ascii="Times New Roman" w:hAnsi="Times New Roman" w:cs="Times New Roman"/>
        </w:rPr>
        <w:t>EUR sastoj</w:t>
      </w:r>
      <w:r w:rsidR="00154E7E" w:rsidRPr="008D6959">
        <w:rPr>
          <w:rFonts w:ascii="Times New Roman" w:hAnsi="Times New Roman" w:cs="Times New Roman"/>
        </w:rPr>
        <w:t>i</w:t>
      </w:r>
      <w:r w:rsidRPr="008D6959">
        <w:rPr>
          <w:rFonts w:ascii="Times New Roman" w:hAnsi="Times New Roman" w:cs="Times New Roman"/>
        </w:rPr>
        <w:t xml:space="preserve"> se od viška n</w:t>
      </w:r>
      <w:r w:rsidR="008D6959" w:rsidRPr="008D6959">
        <w:rPr>
          <w:rFonts w:ascii="Times New Roman" w:hAnsi="Times New Roman" w:cs="Times New Roman"/>
        </w:rPr>
        <w:t>amijenjenih za popravke tableta u iznosu od 335,88 EUR, viška za školsku kuhinju u iznosu od 692,58 EUR te manjka za prijevoz na terensku nastavu u iznosu od 200,00 EUR</w:t>
      </w:r>
    </w:p>
    <w:p w14:paraId="7F85C52E" w14:textId="77777777" w:rsidR="00793272" w:rsidRPr="005513D2" w:rsidRDefault="00793272" w:rsidP="00793272">
      <w:pPr>
        <w:spacing w:after="0" w:line="240" w:lineRule="auto"/>
        <w:jc w:val="both"/>
        <w:rPr>
          <w:rFonts w:ascii="Times New Roman" w:eastAsia="Times New Roman" w:hAnsi="Times New Roman" w:cs="Times New Roman"/>
          <w:color w:val="FF0000"/>
          <w:lang w:eastAsia="hr-HR"/>
        </w:rPr>
      </w:pPr>
    </w:p>
    <w:p w14:paraId="0922A941" w14:textId="691468E9" w:rsidR="006D6361" w:rsidRPr="00B3293B" w:rsidRDefault="006D6361" w:rsidP="00C6372C">
      <w:pPr>
        <w:spacing w:after="0" w:line="240" w:lineRule="auto"/>
        <w:ind w:firstLine="708"/>
        <w:jc w:val="both"/>
        <w:rPr>
          <w:rFonts w:ascii="Times New Roman" w:eastAsia="Times New Roman" w:hAnsi="Times New Roman" w:cs="Times New Roman"/>
          <w:b/>
          <w:bCs/>
          <w:lang w:eastAsia="hr-HR"/>
        </w:rPr>
      </w:pPr>
      <w:r w:rsidRPr="00B3293B">
        <w:rPr>
          <w:rFonts w:ascii="Times New Roman" w:eastAsia="Times New Roman" w:hAnsi="Times New Roman" w:cs="Times New Roman"/>
          <w:b/>
          <w:bCs/>
          <w:lang w:eastAsia="hr-HR"/>
        </w:rPr>
        <w:t>Manjkovi:</w:t>
      </w:r>
    </w:p>
    <w:p w14:paraId="11C3E993" w14:textId="425EE10F" w:rsidR="006D6361" w:rsidRPr="00B3293B" w:rsidRDefault="00976CBB" w:rsidP="00B3293B">
      <w:pPr>
        <w:pStyle w:val="Odlomakpopisa"/>
        <w:numPr>
          <w:ilvl w:val="0"/>
          <w:numId w:val="19"/>
        </w:numPr>
        <w:jc w:val="both"/>
        <w:rPr>
          <w:sz w:val="22"/>
          <w:szCs w:val="22"/>
        </w:rPr>
      </w:pPr>
      <w:r w:rsidRPr="00B3293B">
        <w:rPr>
          <w:b/>
          <w:bCs/>
          <w:sz w:val="22"/>
          <w:szCs w:val="22"/>
        </w:rPr>
        <w:t xml:space="preserve">Manjak </w:t>
      </w:r>
      <w:r w:rsidR="00154E7E" w:rsidRPr="00B3293B">
        <w:rPr>
          <w:b/>
          <w:bCs/>
          <w:sz w:val="22"/>
          <w:szCs w:val="22"/>
        </w:rPr>
        <w:t>po</w:t>
      </w:r>
      <w:r w:rsidR="006D6361" w:rsidRPr="00B3293B">
        <w:rPr>
          <w:b/>
          <w:bCs/>
          <w:sz w:val="22"/>
          <w:szCs w:val="22"/>
        </w:rPr>
        <w:t xml:space="preserve"> </w:t>
      </w:r>
      <w:r w:rsidR="00E113A0" w:rsidRPr="00B3293B">
        <w:rPr>
          <w:b/>
          <w:bCs/>
          <w:sz w:val="22"/>
          <w:szCs w:val="22"/>
        </w:rPr>
        <w:t>izvor</w:t>
      </w:r>
      <w:r w:rsidR="00154E7E" w:rsidRPr="00B3293B">
        <w:rPr>
          <w:b/>
          <w:bCs/>
          <w:sz w:val="22"/>
          <w:szCs w:val="22"/>
        </w:rPr>
        <w:t>u</w:t>
      </w:r>
      <w:r w:rsidRPr="00B3293B">
        <w:rPr>
          <w:b/>
          <w:bCs/>
          <w:sz w:val="22"/>
          <w:szCs w:val="22"/>
        </w:rPr>
        <w:t xml:space="preserve"> IF1</w:t>
      </w:r>
      <w:r w:rsidRPr="00B3293B">
        <w:rPr>
          <w:sz w:val="22"/>
          <w:szCs w:val="22"/>
        </w:rPr>
        <w:t xml:space="preserve">- </w:t>
      </w:r>
      <w:r w:rsidR="00E113A0" w:rsidRPr="00B3293B">
        <w:rPr>
          <w:sz w:val="22"/>
          <w:szCs w:val="22"/>
        </w:rPr>
        <w:t xml:space="preserve"> </w:t>
      </w:r>
      <w:r w:rsidRPr="00B3293B">
        <w:rPr>
          <w:b/>
          <w:bCs/>
          <w:sz w:val="22"/>
          <w:szCs w:val="22"/>
        </w:rPr>
        <w:t>O</w:t>
      </w:r>
      <w:r w:rsidR="00E113A0" w:rsidRPr="00B3293B">
        <w:rPr>
          <w:b/>
          <w:bCs/>
          <w:sz w:val="22"/>
          <w:szCs w:val="22"/>
        </w:rPr>
        <w:t>pći prihodi i primici</w:t>
      </w:r>
      <w:r w:rsidR="00E113A0" w:rsidRPr="00B3293B">
        <w:rPr>
          <w:sz w:val="22"/>
          <w:szCs w:val="22"/>
        </w:rPr>
        <w:t xml:space="preserve"> </w:t>
      </w:r>
      <w:r w:rsidR="004F76AD" w:rsidRPr="00B3293B">
        <w:rPr>
          <w:sz w:val="22"/>
          <w:szCs w:val="22"/>
        </w:rPr>
        <w:t xml:space="preserve">u iznosu od </w:t>
      </w:r>
      <w:r w:rsidR="00B3293B" w:rsidRPr="00B3293B">
        <w:rPr>
          <w:sz w:val="22"/>
          <w:szCs w:val="22"/>
        </w:rPr>
        <w:t>182.452,00</w:t>
      </w:r>
      <w:r w:rsidR="004F76AD" w:rsidRPr="00B3293B">
        <w:rPr>
          <w:sz w:val="22"/>
          <w:szCs w:val="22"/>
        </w:rPr>
        <w:t xml:space="preserve"> EUR </w:t>
      </w:r>
      <w:r w:rsidR="00E113A0" w:rsidRPr="00B3293B">
        <w:rPr>
          <w:sz w:val="22"/>
          <w:szCs w:val="22"/>
        </w:rPr>
        <w:t>sastoji se od manjka za plaće pomoćnika u nastavi i neplaćene račune iz 202</w:t>
      </w:r>
      <w:r w:rsidR="00B3293B" w:rsidRPr="00B3293B">
        <w:rPr>
          <w:sz w:val="22"/>
          <w:szCs w:val="22"/>
        </w:rPr>
        <w:t>5. godine</w:t>
      </w:r>
      <w:r w:rsidR="004F76AD" w:rsidRPr="00B3293B">
        <w:rPr>
          <w:sz w:val="22"/>
          <w:szCs w:val="22"/>
        </w:rPr>
        <w:t xml:space="preserve">, a </w:t>
      </w:r>
      <w:r w:rsidR="004F76AD" w:rsidRPr="00B3293B">
        <w:rPr>
          <w:noProof/>
          <w:sz w:val="22"/>
          <w:szCs w:val="22"/>
        </w:rPr>
        <w:t xml:space="preserve">pokrit će se u trenutku plaćanja </w:t>
      </w:r>
      <w:r w:rsidR="00B3293B" w:rsidRPr="00B3293B">
        <w:rPr>
          <w:noProof/>
          <w:sz w:val="22"/>
          <w:szCs w:val="22"/>
        </w:rPr>
        <w:t>obveza u siječnju i veljači 2026</w:t>
      </w:r>
      <w:r w:rsidR="004F76AD" w:rsidRPr="00B3293B">
        <w:rPr>
          <w:noProof/>
          <w:sz w:val="22"/>
          <w:szCs w:val="22"/>
        </w:rPr>
        <w:t>. godine</w:t>
      </w:r>
      <w:r w:rsidRPr="00B3293B">
        <w:rPr>
          <w:noProof/>
          <w:sz w:val="22"/>
          <w:szCs w:val="22"/>
        </w:rPr>
        <w:t>.</w:t>
      </w:r>
      <w:r w:rsidR="004F76AD" w:rsidRPr="00B3293B">
        <w:rPr>
          <w:noProof/>
          <w:sz w:val="22"/>
          <w:szCs w:val="22"/>
        </w:rPr>
        <w:t xml:space="preserve"> </w:t>
      </w:r>
    </w:p>
    <w:p w14:paraId="4DC93E5C" w14:textId="22CBBA3A" w:rsidR="00E113A0" w:rsidRPr="00B3293B" w:rsidRDefault="006D6361" w:rsidP="006D6361">
      <w:pPr>
        <w:pStyle w:val="Odlomakpopisa"/>
        <w:numPr>
          <w:ilvl w:val="0"/>
          <w:numId w:val="19"/>
        </w:numPr>
        <w:jc w:val="both"/>
        <w:rPr>
          <w:sz w:val="22"/>
          <w:szCs w:val="22"/>
        </w:rPr>
      </w:pPr>
      <w:r w:rsidRPr="00B3293B">
        <w:rPr>
          <w:b/>
          <w:bCs/>
          <w:sz w:val="22"/>
          <w:szCs w:val="22"/>
        </w:rPr>
        <w:t xml:space="preserve">Manjak </w:t>
      </w:r>
      <w:r w:rsidR="00154E7E" w:rsidRPr="00B3293B">
        <w:rPr>
          <w:b/>
          <w:bCs/>
          <w:sz w:val="22"/>
          <w:szCs w:val="22"/>
        </w:rPr>
        <w:t>po</w:t>
      </w:r>
      <w:r w:rsidR="00E113A0" w:rsidRPr="00B3293B">
        <w:rPr>
          <w:b/>
          <w:bCs/>
          <w:sz w:val="22"/>
          <w:szCs w:val="22"/>
        </w:rPr>
        <w:t xml:space="preserve"> izvor</w:t>
      </w:r>
      <w:r w:rsidR="00154E7E" w:rsidRPr="00B3293B">
        <w:rPr>
          <w:b/>
          <w:bCs/>
          <w:sz w:val="22"/>
          <w:szCs w:val="22"/>
        </w:rPr>
        <w:t>u</w:t>
      </w:r>
      <w:r w:rsidR="00E113A0" w:rsidRPr="00B3293B">
        <w:rPr>
          <w:b/>
          <w:bCs/>
          <w:sz w:val="22"/>
          <w:szCs w:val="22"/>
        </w:rPr>
        <w:t xml:space="preserve"> </w:t>
      </w:r>
      <w:r w:rsidR="00976CBB" w:rsidRPr="00B3293B">
        <w:rPr>
          <w:b/>
          <w:bCs/>
          <w:sz w:val="22"/>
          <w:szCs w:val="22"/>
        </w:rPr>
        <w:t>IF 5 – Pomoći</w:t>
      </w:r>
      <w:r w:rsidR="00976CBB" w:rsidRPr="00B3293B">
        <w:rPr>
          <w:sz w:val="22"/>
          <w:szCs w:val="22"/>
        </w:rPr>
        <w:t xml:space="preserve"> u iznosu od -</w:t>
      </w:r>
      <w:r w:rsidR="00B3293B" w:rsidRPr="00B3293B">
        <w:rPr>
          <w:sz w:val="22"/>
          <w:szCs w:val="22"/>
        </w:rPr>
        <w:t>251.879,00</w:t>
      </w:r>
      <w:r w:rsidR="00976CBB" w:rsidRPr="00B3293B">
        <w:rPr>
          <w:sz w:val="22"/>
          <w:szCs w:val="22"/>
        </w:rPr>
        <w:t xml:space="preserve"> EUR</w:t>
      </w:r>
      <w:r w:rsidR="00154E7E" w:rsidRPr="00B3293B">
        <w:rPr>
          <w:sz w:val="22"/>
          <w:szCs w:val="22"/>
        </w:rPr>
        <w:t xml:space="preserve"> </w:t>
      </w:r>
      <w:r w:rsidR="00976CBB" w:rsidRPr="00B3293B">
        <w:rPr>
          <w:sz w:val="22"/>
          <w:szCs w:val="22"/>
        </w:rPr>
        <w:t>sastoji se od manjkova:</w:t>
      </w:r>
      <w:r w:rsidR="00476421" w:rsidRPr="00B3293B">
        <w:rPr>
          <w:sz w:val="22"/>
          <w:szCs w:val="22"/>
        </w:rPr>
        <w:t xml:space="preserve"> </w:t>
      </w:r>
      <w:r w:rsidR="00E113A0" w:rsidRPr="00B3293B">
        <w:rPr>
          <w:sz w:val="22"/>
          <w:szCs w:val="22"/>
        </w:rPr>
        <w:t xml:space="preserve"> -</w:t>
      </w:r>
      <w:r w:rsidR="00B3293B" w:rsidRPr="00B3293B">
        <w:rPr>
          <w:sz w:val="22"/>
          <w:szCs w:val="22"/>
        </w:rPr>
        <w:t>11.851,36</w:t>
      </w:r>
      <w:r w:rsidR="00454568" w:rsidRPr="00B3293B">
        <w:rPr>
          <w:sz w:val="22"/>
          <w:szCs w:val="22"/>
        </w:rPr>
        <w:t xml:space="preserve"> EUR (za plaću pomoćnika u nastavi), </w:t>
      </w:r>
      <w:r w:rsidR="00B3293B" w:rsidRPr="00B3293B">
        <w:rPr>
          <w:sz w:val="22"/>
          <w:szCs w:val="22"/>
        </w:rPr>
        <w:t xml:space="preserve">-851,43 </w:t>
      </w:r>
      <w:r w:rsidR="00454568" w:rsidRPr="00B3293B">
        <w:rPr>
          <w:sz w:val="22"/>
          <w:szCs w:val="22"/>
        </w:rPr>
        <w:t>EUR (za  shem</w:t>
      </w:r>
      <w:r w:rsidR="00154E7E" w:rsidRPr="00B3293B">
        <w:rPr>
          <w:sz w:val="22"/>
          <w:szCs w:val="22"/>
        </w:rPr>
        <w:t>u</w:t>
      </w:r>
      <w:r w:rsidR="00454568" w:rsidRPr="00B3293B">
        <w:rPr>
          <w:sz w:val="22"/>
          <w:szCs w:val="22"/>
        </w:rPr>
        <w:t xml:space="preserve"> voća</w:t>
      </w:r>
      <w:r w:rsidR="00B3293B" w:rsidRPr="00B3293B">
        <w:rPr>
          <w:sz w:val="22"/>
          <w:szCs w:val="22"/>
        </w:rPr>
        <w:t xml:space="preserve"> i mlijeka</w:t>
      </w:r>
      <w:r w:rsidR="00454568" w:rsidRPr="00B3293B">
        <w:rPr>
          <w:sz w:val="22"/>
          <w:szCs w:val="22"/>
        </w:rPr>
        <w:t>), -</w:t>
      </w:r>
      <w:r w:rsidR="00B3293B" w:rsidRPr="00B3293B">
        <w:rPr>
          <w:sz w:val="22"/>
          <w:szCs w:val="22"/>
        </w:rPr>
        <w:t>5.274,14</w:t>
      </w:r>
      <w:r w:rsidR="00454568" w:rsidRPr="00B3293B">
        <w:rPr>
          <w:sz w:val="22"/>
          <w:szCs w:val="22"/>
        </w:rPr>
        <w:t xml:space="preserve"> EUR (za pokriće računa iz 202</w:t>
      </w:r>
      <w:r w:rsidR="00B3293B" w:rsidRPr="00B3293B">
        <w:rPr>
          <w:sz w:val="22"/>
          <w:szCs w:val="22"/>
        </w:rPr>
        <w:t>5</w:t>
      </w:r>
      <w:r w:rsidR="00454568" w:rsidRPr="00B3293B">
        <w:rPr>
          <w:sz w:val="22"/>
          <w:szCs w:val="22"/>
        </w:rPr>
        <w:t>. godine)</w:t>
      </w:r>
      <w:r w:rsidR="00976CBB" w:rsidRPr="00B3293B">
        <w:rPr>
          <w:sz w:val="22"/>
          <w:szCs w:val="22"/>
        </w:rPr>
        <w:t xml:space="preserve">, </w:t>
      </w:r>
      <w:r w:rsidR="00B3293B" w:rsidRPr="00B3293B">
        <w:rPr>
          <w:sz w:val="22"/>
          <w:szCs w:val="22"/>
        </w:rPr>
        <w:t xml:space="preserve"> -13.592,96</w:t>
      </w:r>
      <w:r w:rsidR="00976CBB" w:rsidRPr="00B3293B">
        <w:rPr>
          <w:sz w:val="22"/>
          <w:szCs w:val="22"/>
        </w:rPr>
        <w:t xml:space="preserve"> EUR </w:t>
      </w:r>
      <w:r w:rsidR="00154E7E" w:rsidRPr="00B3293B">
        <w:rPr>
          <w:sz w:val="22"/>
          <w:szCs w:val="22"/>
        </w:rPr>
        <w:t>(</w:t>
      </w:r>
      <w:r w:rsidR="00976CBB" w:rsidRPr="00B3293B">
        <w:rPr>
          <w:sz w:val="22"/>
          <w:szCs w:val="22"/>
        </w:rPr>
        <w:t>za namirnice za školsku kuhinju koje financira MZOM</w:t>
      </w:r>
      <w:r w:rsidR="00154E7E" w:rsidRPr="00B3293B">
        <w:rPr>
          <w:sz w:val="22"/>
          <w:szCs w:val="22"/>
        </w:rPr>
        <w:t>)</w:t>
      </w:r>
      <w:r w:rsidR="00B3293B" w:rsidRPr="00B3293B">
        <w:rPr>
          <w:sz w:val="22"/>
          <w:szCs w:val="22"/>
        </w:rPr>
        <w:t>, -215.418,02 EUR (za plaću iz COP-a), -8.326,56 EUR za Erasmus projekte, -109,01 (za dodatno naručene udžbenike)</w:t>
      </w:r>
      <w:r w:rsidR="00976CBB" w:rsidRPr="00B3293B">
        <w:rPr>
          <w:sz w:val="22"/>
          <w:szCs w:val="22"/>
        </w:rPr>
        <w:t xml:space="preserve">. </w:t>
      </w:r>
      <w:r w:rsidR="00454568" w:rsidRPr="00B3293B">
        <w:rPr>
          <w:sz w:val="22"/>
          <w:szCs w:val="22"/>
        </w:rPr>
        <w:t xml:space="preserve">Manjkovi će se </w:t>
      </w:r>
      <w:r w:rsidR="00454568" w:rsidRPr="00B3293B">
        <w:rPr>
          <w:noProof/>
          <w:sz w:val="22"/>
          <w:szCs w:val="22"/>
        </w:rPr>
        <w:t xml:space="preserve">pokriti u trenutku </w:t>
      </w:r>
      <w:r w:rsidR="00454568" w:rsidRPr="00B3293B">
        <w:rPr>
          <w:noProof/>
          <w:sz w:val="22"/>
          <w:szCs w:val="22"/>
        </w:rPr>
        <w:lastRenderedPageBreak/>
        <w:t xml:space="preserve">plaćanja obveza u siječnju </w:t>
      </w:r>
      <w:r w:rsidR="00976CBB" w:rsidRPr="00B3293B">
        <w:rPr>
          <w:noProof/>
          <w:sz w:val="22"/>
          <w:szCs w:val="22"/>
        </w:rPr>
        <w:t xml:space="preserve">i veljači </w:t>
      </w:r>
      <w:r w:rsidR="00454568" w:rsidRPr="00B3293B">
        <w:rPr>
          <w:noProof/>
          <w:sz w:val="22"/>
          <w:szCs w:val="22"/>
        </w:rPr>
        <w:t>202</w:t>
      </w:r>
      <w:r w:rsidR="00B3293B" w:rsidRPr="00B3293B">
        <w:rPr>
          <w:noProof/>
          <w:sz w:val="22"/>
          <w:szCs w:val="22"/>
        </w:rPr>
        <w:t>6</w:t>
      </w:r>
      <w:r w:rsidR="00454568" w:rsidRPr="00B3293B">
        <w:rPr>
          <w:noProof/>
          <w:sz w:val="22"/>
          <w:szCs w:val="22"/>
        </w:rPr>
        <w:t>. godine</w:t>
      </w:r>
      <w:r w:rsidR="00641C44" w:rsidRPr="00B3293B">
        <w:rPr>
          <w:noProof/>
          <w:sz w:val="22"/>
          <w:szCs w:val="22"/>
        </w:rPr>
        <w:t xml:space="preserve"> tj. u trenutku isplate plaće pomoćnicima u nastavi</w:t>
      </w:r>
      <w:r w:rsidR="00154E7E" w:rsidRPr="00B3293B">
        <w:rPr>
          <w:noProof/>
          <w:sz w:val="22"/>
          <w:szCs w:val="22"/>
        </w:rPr>
        <w:t xml:space="preserve"> </w:t>
      </w:r>
      <w:r w:rsidR="00B3293B" w:rsidRPr="00B3293B">
        <w:rPr>
          <w:noProof/>
          <w:sz w:val="22"/>
          <w:szCs w:val="22"/>
        </w:rPr>
        <w:t>i ostalim zaposlenicima</w:t>
      </w:r>
      <w:r w:rsidR="00154E7E" w:rsidRPr="00B3293B">
        <w:rPr>
          <w:noProof/>
          <w:sz w:val="22"/>
          <w:szCs w:val="22"/>
        </w:rPr>
        <w:t>.</w:t>
      </w:r>
      <w:r w:rsidR="00976CBB" w:rsidRPr="00B3293B">
        <w:rPr>
          <w:noProof/>
          <w:sz w:val="22"/>
          <w:szCs w:val="22"/>
        </w:rPr>
        <w:t xml:space="preserve">Viškovi po izvoru IF 5 su </w:t>
      </w:r>
      <w:r w:rsidR="00B3293B" w:rsidRPr="00B3293B">
        <w:rPr>
          <w:noProof/>
          <w:sz w:val="22"/>
          <w:szCs w:val="22"/>
        </w:rPr>
        <w:t>1.616,12</w:t>
      </w:r>
      <w:r w:rsidR="00976CBB" w:rsidRPr="00B3293B">
        <w:rPr>
          <w:noProof/>
          <w:sz w:val="22"/>
          <w:szCs w:val="22"/>
        </w:rPr>
        <w:t xml:space="preserve">  </w:t>
      </w:r>
      <w:r w:rsidR="00154E7E" w:rsidRPr="00B3293B">
        <w:rPr>
          <w:noProof/>
          <w:sz w:val="22"/>
          <w:szCs w:val="22"/>
        </w:rPr>
        <w:t>(</w:t>
      </w:r>
      <w:r w:rsidR="00976CBB" w:rsidRPr="00B3293B">
        <w:rPr>
          <w:noProof/>
          <w:sz w:val="22"/>
          <w:szCs w:val="22"/>
        </w:rPr>
        <w:t>za ŽSV</w:t>
      </w:r>
      <w:r w:rsidR="00154E7E" w:rsidRPr="00B3293B">
        <w:rPr>
          <w:noProof/>
          <w:sz w:val="22"/>
          <w:szCs w:val="22"/>
        </w:rPr>
        <w:t>)</w:t>
      </w:r>
      <w:r w:rsidR="00976CBB" w:rsidRPr="00B3293B">
        <w:rPr>
          <w:noProof/>
          <w:sz w:val="22"/>
          <w:szCs w:val="22"/>
        </w:rPr>
        <w:t xml:space="preserve">, </w:t>
      </w:r>
      <w:r w:rsidR="00B3293B" w:rsidRPr="00B3293B">
        <w:rPr>
          <w:noProof/>
          <w:sz w:val="22"/>
          <w:szCs w:val="22"/>
        </w:rPr>
        <w:t>505,00</w:t>
      </w:r>
      <w:r w:rsidR="00154E7E" w:rsidRPr="00B3293B">
        <w:rPr>
          <w:noProof/>
          <w:sz w:val="22"/>
          <w:szCs w:val="22"/>
        </w:rPr>
        <w:t xml:space="preserve"> EUR</w:t>
      </w:r>
      <w:r w:rsidR="00976CBB" w:rsidRPr="00B3293B">
        <w:rPr>
          <w:noProof/>
          <w:sz w:val="22"/>
          <w:szCs w:val="22"/>
        </w:rPr>
        <w:t xml:space="preserve"> </w:t>
      </w:r>
      <w:r w:rsidR="00154E7E" w:rsidRPr="00B3293B">
        <w:rPr>
          <w:noProof/>
          <w:sz w:val="22"/>
          <w:szCs w:val="22"/>
        </w:rPr>
        <w:t>(</w:t>
      </w:r>
      <w:r w:rsidR="00976CBB" w:rsidRPr="00B3293B">
        <w:rPr>
          <w:noProof/>
          <w:sz w:val="22"/>
          <w:szCs w:val="22"/>
        </w:rPr>
        <w:t>za testove psihologa</w:t>
      </w:r>
      <w:r w:rsidR="00154E7E" w:rsidRPr="00B3293B">
        <w:rPr>
          <w:noProof/>
          <w:sz w:val="22"/>
          <w:szCs w:val="22"/>
        </w:rPr>
        <w:t>)</w:t>
      </w:r>
      <w:r w:rsidR="00976CBB" w:rsidRPr="00B3293B">
        <w:rPr>
          <w:noProof/>
          <w:sz w:val="22"/>
          <w:szCs w:val="22"/>
        </w:rPr>
        <w:t xml:space="preserve"> i </w:t>
      </w:r>
      <w:r w:rsidR="00B3293B" w:rsidRPr="00B3293B">
        <w:rPr>
          <w:noProof/>
          <w:sz w:val="22"/>
          <w:szCs w:val="22"/>
        </w:rPr>
        <w:t>1.423,46</w:t>
      </w:r>
      <w:r w:rsidR="00154E7E" w:rsidRPr="00B3293B">
        <w:rPr>
          <w:noProof/>
          <w:sz w:val="22"/>
          <w:szCs w:val="22"/>
        </w:rPr>
        <w:t xml:space="preserve"> EUR</w:t>
      </w:r>
      <w:r w:rsidR="00976CBB" w:rsidRPr="00B3293B">
        <w:rPr>
          <w:noProof/>
          <w:sz w:val="22"/>
          <w:szCs w:val="22"/>
        </w:rPr>
        <w:t xml:space="preserve"> </w:t>
      </w:r>
      <w:r w:rsidR="00154E7E" w:rsidRPr="00B3293B">
        <w:rPr>
          <w:noProof/>
          <w:sz w:val="22"/>
          <w:szCs w:val="22"/>
        </w:rPr>
        <w:t>(</w:t>
      </w:r>
      <w:r w:rsidR="00976CBB" w:rsidRPr="00B3293B">
        <w:rPr>
          <w:noProof/>
          <w:sz w:val="22"/>
          <w:szCs w:val="22"/>
        </w:rPr>
        <w:t>za izvannastavnu aktivnost informatike</w:t>
      </w:r>
      <w:r w:rsidR="00154E7E" w:rsidRPr="00B3293B">
        <w:rPr>
          <w:noProof/>
          <w:sz w:val="22"/>
          <w:szCs w:val="22"/>
        </w:rPr>
        <w:t>)</w:t>
      </w:r>
      <w:r w:rsidR="00976CBB" w:rsidRPr="00B3293B">
        <w:rPr>
          <w:noProof/>
          <w:sz w:val="22"/>
          <w:szCs w:val="22"/>
        </w:rPr>
        <w:t>.</w:t>
      </w:r>
    </w:p>
    <w:p w14:paraId="7605E972" w14:textId="77777777" w:rsidR="00600AC4" w:rsidRPr="005513D2" w:rsidRDefault="00600AC4" w:rsidP="00B249FC">
      <w:pPr>
        <w:spacing w:after="160" w:line="259" w:lineRule="auto"/>
        <w:contextualSpacing/>
        <w:jc w:val="both"/>
        <w:rPr>
          <w:rFonts w:ascii="Times New Roman" w:eastAsia="Times New Roman" w:hAnsi="Times New Roman" w:cs="Times New Roman"/>
          <w:b/>
          <w:color w:val="FF0000"/>
          <w:u w:val="single"/>
          <w:lang w:eastAsia="hr-HR"/>
        </w:rPr>
      </w:pPr>
    </w:p>
    <w:p w14:paraId="30AB0E8D" w14:textId="644625F7" w:rsidR="00DA70A5" w:rsidRPr="00D97CA4" w:rsidRDefault="00B75460" w:rsidP="0040396A">
      <w:pPr>
        <w:pStyle w:val="Odlomakpopisa"/>
        <w:numPr>
          <w:ilvl w:val="0"/>
          <w:numId w:val="20"/>
        </w:numPr>
        <w:jc w:val="both"/>
        <w:rPr>
          <w:b/>
          <w:sz w:val="22"/>
          <w:szCs w:val="22"/>
        </w:rPr>
      </w:pPr>
      <w:r w:rsidRPr="00D97CA4">
        <w:rPr>
          <w:b/>
          <w:sz w:val="22"/>
          <w:szCs w:val="22"/>
        </w:rPr>
        <w:t>OBRAZLOŽENJE POSEBNOG DIJELA FINANCIJSKOG PLANA</w:t>
      </w:r>
    </w:p>
    <w:p w14:paraId="3C92BC96" w14:textId="6459ADD1" w:rsidR="00B75460" w:rsidRPr="00D97CA4" w:rsidRDefault="00B75460" w:rsidP="00FE7828">
      <w:pPr>
        <w:spacing w:after="0" w:line="240" w:lineRule="auto"/>
        <w:jc w:val="both"/>
        <w:rPr>
          <w:rFonts w:ascii="Times New Roman" w:eastAsia="Times New Roman" w:hAnsi="Times New Roman" w:cs="Times New Roman"/>
          <w:b/>
          <w:lang w:eastAsia="hr-HR"/>
        </w:rPr>
      </w:pPr>
    </w:p>
    <w:p w14:paraId="5F6E1745" w14:textId="003C2173" w:rsidR="00B75460" w:rsidRPr="00D97CA4" w:rsidRDefault="00B75460" w:rsidP="00FE7828">
      <w:pPr>
        <w:spacing w:after="0" w:line="240" w:lineRule="auto"/>
        <w:jc w:val="both"/>
        <w:rPr>
          <w:rFonts w:ascii="Times New Roman" w:eastAsia="Times New Roman" w:hAnsi="Times New Roman" w:cs="Times New Roman"/>
          <w:b/>
          <w:lang w:eastAsia="hr-HR"/>
        </w:rPr>
      </w:pPr>
      <w:r w:rsidRPr="00D97CA4">
        <w:rPr>
          <w:rFonts w:ascii="Times New Roman" w:eastAsia="Times New Roman" w:hAnsi="Times New Roman" w:cs="Times New Roman"/>
          <w:b/>
          <w:lang w:eastAsia="hr-HR"/>
        </w:rPr>
        <w:t xml:space="preserve">OBRAZLOŽENJE </w:t>
      </w:r>
      <w:r w:rsidR="00AB666D" w:rsidRPr="00D97CA4">
        <w:rPr>
          <w:rFonts w:ascii="Times New Roman" w:eastAsia="Times New Roman" w:hAnsi="Times New Roman" w:cs="Times New Roman"/>
          <w:b/>
          <w:lang w:eastAsia="hr-HR"/>
        </w:rPr>
        <w:t xml:space="preserve">FINANCIJSKOG PLANA </w:t>
      </w:r>
      <w:r w:rsidRPr="00D97CA4">
        <w:rPr>
          <w:rFonts w:ascii="Times New Roman" w:eastAsia="Times New Roman" w:hAnsi="Times New Roman" w:cs="Times New Roman"/>
          <w:b/>
          <w:lang w:eastAsia="hr-HR"/>
        </w:rPr>
        <w:t>PO PROGRAMIMA/AKTIVNOSTIMA</w:t>
      </w:r>
    </w:p>
    <w:p w14:paraId="3B62DC3E" w14:textId="77777777" w:rsidR="00F90DD8" w:rsidRPr="00D97CA4" w:rsidRDefault="00F90DD8" w:rsidP="00F90DD8">
      <w:pPr>
        <w:spacing w:after="0" w:line="240" w:lineRule="auto"/>
        <w:ind w:firstLine="708"/>
        <w:jc w:val="both"/>
        <w:rPr>
          <w:rFonts w:ascii="Times New Roman" w:eastAsia="Times New Roman" w:hAnsi="Times New Roman" w:cs="Times New Roman"/>
          <w:lang w:eastAsia="hr-HR"/>
        </w:rPr>
      </w:pPr>
    </w:p>
    <w:p w14:paraId="6740018D" w14:textId="5F70B773" w:rsidR="00836453" w:rsidRPr="00D97CA4" w:rsidRDefault="00F90DD8" w:rsidP="00004D85">
      <w:pPr>
        <w:spacing w:after="0" w:line="240" w:lineRule="auto"/>
        <w:ind w:firstLine="708"/>
        <w:jc w:val="both"/>
        <w:rPr>
          <w:rFonts w:ascii="Times New Roman" w:eastAsia="Times New Roman" w:hAnsi="Times New Roman" w:cs="Times New Roman"/>
          <w:lang w:eastAsia="hr-HR"/>
        </w:rPr>
      </w:pPr>
      <w:r w:rsidRPr="00D97CA4">
        <w:rPr>
          <w:rFonts w:ascii="Times New Roman" w:eastAsia="Times New Roman" w:hAnsi="Times New Roman" w:cs="Times New Roman"/>
          <w:lang w:eastAsia="hr-HR"/>
        </w:rPr>
        <w:t xml:space="preserve">Prioritet škole je kvalitetno obrazovanje i odgoj učenika što ostvarujemo stalnim usavršavanjem učitelja, stručnih suradnika i ostalih djelatnika (seminari, stručni skupovi, aktivi) i podizanje nastavnog standarda na višu razinu, poticanjem učenika na izražavanje kreativnosti, talenata i sposobnosti prema interesima, razvijanje navike </w:t>
      </w:r>
      <w:proofErr w:type="spellStart"/>
      <w:r w:rsidRPr="00D97CA4">
        <w:rPr>
          <w:rFonts w:ascii="Times New Roman" w:eastAsia="Times New Roman" w:hAnsi="Times New Roman" w:cs="Times New Roman"/>
          <w:lang w:eastAsia="hr-HR"/>
        </w:rPr>
        <w:t>cijeloživotnog</w:t>
      </w:r>
      <w:proofErr w:type="spellEnd"/>
      <w:r w:rsidRPr="00D97CA4">
        <w:rPr>
          <w:rFonts w:ascii="Times New Roman" w:eastAsia="Times New Roman" w:hAnsi="Times New Roman" w:cs="Times New Roman"/>
          <w:lang w:eastAsia="hr-HR"/>
        </w:rPr>
        <w:t xml:space="preserve"> učenja, usvajanje zdravih navika, pozitivnih stavova te razvoj kompletne mlade osobe s razvijenim samopoštovanjem i poštovanjem drugih</w:t>
      </w:r>
    </w:p>
    <w:p w14:paraId="70007BEB" w14:textId="30011531" w:rsidR="009F36FB" w:rsidRPr="00D97CA4" w:rsidRDefault="009F36FB" w:rsidP="009F36FB">
      <w:pPr>
        <w:spacing w:after="0"/>
        <w:ind w:firstLine="708"/>
        <w:jc w:val="both"/>
        <w:rPr>
          <w:rFonts w:ascii="Times New Roman" w:hAnsi="Times New Roman" w:cs="Times New Roman"/>
          <w:bCs/>
        </w:rPr>
      </w:pPr>
      <w:r w:rsidRPr="00D97CA4">
        <w:rPr>
          <w:rFonts w:ascii="Times New Roman" w:eastAsia="Times New Roman" w:hAnsi="Times New Roman" w:cs="Times New Roman"/>
          <w:lang w:eastAsia="hr-HR"/>
        </w:rPr>
        <w:t>Financijskim planom su planirana sredstva za provođenje programa 3002 Osnovni program osnovnoškolskog odgoja i obrazovanja, 3003 Dodatni program odgoja i obrazovanja, 3015 Socijalni program i 9000 COP.</w:t>
      </w:r>
    </w:p>
    <w:p w14:paraId="26C4D9FF" w14:textId="59BA35E5" w:rsidR="00836453" w:rsidRPr="00BB76E6" w:rsidRDefault="00836453" w:rsidP="00FE7828">
      <w:pPr>
        <w:spacing w:after="0" w:line="240" w:lineRule="auto"/>
        <w:jc w:val="both"/>
        <w:rPr>
          <w:rFonts w:ascii="Times New Roman" w:eastAsia="Times New Roman" w:hAnsi="Times New Roman" w:cs="Times New Roman"/>
          <w:b/>
          <w:lang w:eastAsia="hr-HR"/>
        </w:rPr>
      </w:pPr>
    </w:p>
    <w:tbl>
      <w:tblPr>
        <w:tblW w:w="10348" w:type="dxa"/>
        <w:tblInd w:w="-572" w:type="dxa"/>
        <w:tblLayout w:type="fixed"/>
        <w:tblLook w:val="04A0" w:firstRow="1" w:lastRow="0" w:firstColumn="1" w:lastColumn="0" w:noHBand="0" w:noVBand="1"/>
      </w:tblPr>
      <w:tblGrid>
        <w:gridCol w:w="4678"/>
        <w:gridCol w:w="1985"/>
        <w:gridCol w:w="1842"/>
        <w:gridCol w:w="1843"/>
      </w:tblGrid>
      <w:tr w:rsidR="00BB76E6" w:rsidRPr="00BB76E6" w14:paraId="69D5EDBD" w14:textId="77777777" w:rsidTr="0072159E">
        <w:trPr>
          <w:trHeight w:val="315"/>
        </w:trPr>
        <w:tc>
          <w:tcPr>
            <w:tcW w:w="467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F248898" w14:textId="77777777" w:rsidR="00836453" w:rsidRPr="00BB76E6" w:rsidRDefault="00836453" w:rsidP="006819C5">
            <w:pPr>
              <w:spacing w:after="0" w:line="240" w:lineRule="auto"/>
              <w:jc w:val="both"/>
              <w:rPr>
                <w:rFonts w:ascii="Times New Roman" w:eastAsia="Times New Roman" w:hAnsi="Times New Roman" w:cs="Times New Roman"/>
                <w:b/>
                <w:bCs/>
                <w:lang w:eastAsia="hr-HR"/>
              </w:rPr>
            </w:pPr>
            <w:bookmarkStart w:id="0" w:name="_Hlk148691227"/>
            <w:r w:rsidRPr="00BB76E6">
              <w:rPr>
                <w:rFonts w:ascii="Times New Roman" w:eastAsia="Times New Roman" w:hAnsi="Times New Roman" w:cs="Times New Roman"/>
                <w:b/>
                <w:bCs/>
                <w:lang w:eastAsia="hr-HR"/>
              </w:rPr>
              <w:t>RAZDJEL 020 UPRAVNI ODJEL ZA DRUŠTVENE DJELATNOSTI</w:t>
            </w:r>
          </w:p>
        </w:tc>
        <w:tc>
          <w:tcPr>
            <w:tcW w:w="1985"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0798E46C" w14:textId="323636E2" w:rsidR="00836453" w:rsidRPr="00BB76E6" w:rsidRDefault="00836453" w:rsidP="00BB76E6">
            <w:pPr>
              <w:spacing w:after="0" w:line="240" w:lineRule="auto"/>
              <w:jc w:val="center"/>
              <w:rPr>
                <w:rFonts w:ascii="Times New Roman" w:eastAsia="Times New Roman" w:hAnsi="Times New Roman" w:cs="Times New Roman"/>
                <w:b/>
                <w:bCs/>
                <w:lang w:eastAsia="hr-HR"/>
              </w:rPr>
            </w:pPr>
            <w:r w:rsidRPr="00BB76E6">
              <w:rPr>
                <w:rFonts w:ascii="Times New Roman" w:eastAsia="Times New Roman" w:hAnsi="Times New Roman" w:cs="Times New Roman"/>
                <w:b/>
                <w:bCs/>
                <w:lang w:eastAsia="hr-HR"/>
              </w:rPr>
              <w:t>PLAN 202</w:t>
            </w:r>
            <w:r w:rsidR="00BB76E6" w:rsidRPr="00BB76E6">
              <w:rPr>
                <w:rFonts w:ascii="Times New Roman" w:eastAsia="Times New Roman" w:hAnsi="Times New Roman" w:cs="Times New Roman"/>
                <w:b/>
                <w:bCs/>
                <w:lang w:eastAsia="hr-HR"/>
              </w:rPr>
              <w:t>6</w:t>
            </w:r>
            <w:r w:rsidRPr="00BB76E6">
              <w:rPr>
                <w:rFonts w:ascii="Times New Roman" w:eastAsia="Times New Roman" w:hAnsi="Times New Roman" w:cs="Times New Roman"/>
                <w:b/>
                <w:bCs/>
                <w:lang w:eastAsia="hr-HR"/>
              </w:rPr>
              <w:t>.</w:t>
            </w:r>
          </w:p>
        </w:tc>
        <w:tc>
          <w:tcPr>
            <w:tcW w:w="1842"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0F7FB55D" w14:textId="4AA70752" w:rsidR="00836453" w:rsidRPr="00BB76E6" w:rsidRDefault="009F55FF" w:rsidP="009F55FF">
            <w:pPr>
              <w:spacing w:after="0" w:line="240" w:lineRule="auto"/>
              <w:jc w:val="center"/>
              <w:rPr>
                <w:rFonts w:ascii="Times New Roman" w:eastAsia="Times New Roman" w:hAnsi="Times New Roman" w:cs="Times New Roman"/>
                <w:b/>
                <w:bCs/>
                <w:lang w:eastAsia="hr-HR"/>
              </w:rPr>
            </w:pPr>
            <w:r w:rsidRPr="00BB76E6">
              <w:rPr>
                <w:rFonts w:ascii="Times New Roman" w:eastAsia="Times New Roman" w:hAnsi="Times New Roman" w:cs="Times New Roman"/>
                <w:b/>
                <w:bCs/>
                <w:lang w:eastAsia="hr-HR"/>
              </w:rPr>
              <w:t>POVEĆANJE/ SMANJENJE</w:t>
            </w:r>
          </w:p>
        </w:tc>
        <w:tc>
          <w:tcPr>
            <w:tcW w:w="1843"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315D781E" w14:textId="3884164A" w:rsidR="00836453" w:rsidRPr="00BB76E6" w:rsidRDefault="009F55FF" w:rsidP="009F55FF">
            <w:pPr>
              <w:pStyle w:val="Odlomakpopisa"/>
              <w:ind w:left="-102"/>
              <w:jc w:val="center"/>
              <w:rPr>
                <w:b/>
                <w:bCs/>
                <w:sz w:val="22"/>
                <w:szCs w:val="22"/>
              </w:rPr>
            </w:pPr>
            <w:r w:rsidRPr="00BB76E6">
              <w:rPr>
                <w:b/>
                <w:bCs/>
                <w:sz w:val="22"/>
                <w:szCs w:val="22"/>
              </w:rPr>
              <w:t>I. IZMJENE I DOPUNE</w:t>
            </w:r>
          </w:p>
        </w:tc>
      </w:tr>
      <w:tr w:rsidR="00BB76E6" w:rsidRPr="00BB76E6" w14:paraId="42B22BB8" w14:textId="77777777" w:rsidTr="009F55FF">
        <w:trPr>
          <w:trHeight w:val="315"/>
        </w:trPr>
        <w:tc>
          <w:tcPr>
            <w:tcW w:w="4678" w:type="dxa"/>
            <w:tcBorders>
              <w:top w:val="single" w:sz="4" w:space="0" w:color="auto"/>
              <w:left w:val="single" w:sz="4" w:space="0" w:color="auto"/>
              <w:bottom w:val="single" w:sz="4" w:space="0" w:color="auto"/>
              <w:right w:val="single" w:sz="4" w:space="0" w:color="auto"/>
            </w:tcBorders>
            <w:vAlign w:val="center"/>
            <w:hideMark/>
          </w:tcPr>
          <w:p w14:paraId="4F0E5981" w14:textId="77777777" w:rsidR="00836453" w:rsidRPr="00BB76E6" w:rsidRDefault="00836453" w:rsidP="006819C5">
            <w:pPr>
              <w:spacing w:after="0" w:line="240" w:lineRule="auto"/>
              <w:jc w:val="both"/>
              <w:rPr>
                <w:rFonts w:ascii="Times New Roman" w:eastAsia="Times New Roman" w:hAnsi="Times New Roman" w:cs="Times New Roman"/>
                <w:b/>
                <w:bCs/>
                <w:lang w:eastAsia="hr-HR"/>
              </w:rPr>
            </w:pPr>
            <w:r w:rsidRPr="00BB76E6">
              <w:rPr>
                <w:rFonts w:ascii="Times New Roman" w:eastAsia="Times New Roman" w:hAnsi="Times New Roman" w:cs="Times New Roman"/>
                <w:b/>
                <w:bCs/>
                <w:lang w:eastAsia="hr-HR"/>
              </w:rPr>
              <w:t>Glava 02003 Osnovne škole</w:t>
            </w:r>
          </w:p>
        </w:tc>
        <w:tc>
          <w:tcPr>
            <w:tcW w:w="1985" w:type="dxa"/>
            <w:tcBorders>
              <w:top w:val="single" w:sz="4" w:space="0" w:color="auto"/>
              <w:left w:val="single" w:sz="4" w:space="0" w:color="auto"/>
              <w:bottom w:val="single" w:sz="4" w:space="0" w:color="auto"/>
              <w:right w:val="single" w:sz="4" w:space="0" w:color="auto"/>
            </w:tcBorders>
            <w:vAlign w:val="center"/>
          </w:tcPr>
          <w:p w14:paraId="748C8EA4" w14:textId="518369E6" w:rsidR="00836453" w:rsidRPr="00BB76E6" w:rsidRDefault="00836453" w:rsidP="006819C5">
            <w:pPr>
              <w:spacing w:after="0" w:line="240" w:lineRule="auto"/>
              <w:jc w:val="both"/>
              <w:rPr>
                <w:rFonts w:ascii="Times New Roman" w:eastAsia="Times New Roman" w:hAnsi="Times New Roman" w:cs="Times New Roman"/>
                <w:lang w:eastAsia="hr-HR"/>
              </w:rPr>
            </w:pPr>
          </w:p>
        </w:tc>
        <w:tc>
          <w:tcPr>
            <w:tcW w:w="1842" w:type="dxa"/>
            <w:tcBorders>
              <w:top w:val="single" w:sz="4" w:space="0" w:color="auto"/>
              <w:left w:val="single" w:sz="4" w:space="0" w:color="auto"/>
              <w:bottom w:val="single" w:sz="4" w:space="0" w:color="auto"/>
              <w:right w:val="single" w:sz="4" w:space="0" w:color="auto"/>
            </w:tcBorders>
            <w:vAlign w:val="center"/>
          </w:tcPr>
          <w:p w14:paraId="4F490F2E" w14:textId="01A92880" w:rsidR="00836453" w:rsidRPr="00BB76E6" w:rsidRDefault="00836453" w:rsidP="006819C5">
            <w:pPr>
              <w:spacing w:after="0" w:line="240" w:lineRule="auto"/>
              <w:jc w:val="both"/>
              <w:rPr>
                <w:rFonts w:ascii="Times New Roman" w:eastAsia="Times New Roman" w:hAnsi="Times New Roman" w:cs="Times New Roman"/>
                <w:lang w:eastAsia="hr-HR"/>
              </w:rPr>
            </w:pPr>
          </w:p>
        </w:tc>
        <w:tc>
          <w:tcPr>
            <w:tcW w:w="1843" w:type="dxa"/>
            <w:tcBorders>
              <w:top w:val="single" w:sz="4" w:space="0" w:color="auto"/>
              <w:left w:val="single" w:sz="4" w:space="0" w:color="auto"/>
              <w:bottom w:val="single" w:sz="4" w:space="0" w:color="auto"/>
              <w:right w:val="single" w:sz="4" w:space="0" w:color="auto"/>
            </w:tcBorders>
            <w:vAlign w:val="center"/>
          </w:tcPr>
          <w:p w14:paraId="40D83D3D" w14:textId="12D7F39A" w:rsidR="00836453" w:rsidRPr="00BB76E6" w:rsidRDefault="00836453" w:rsidP="006819C5">
            <w:pPr>
              <w:spacing w:after="0" w:line="240" w:lineRule="auto"/>
              <w:jc w:val="both"/>
              <w:rPr>
                <w:rFonts w:ascii="Times New Roman" w:eastAsia="Times New Roman" w:hAnsi="Times New Roman" w:cs="Times New Roman"/>
                <w:lang w:eastAsia="hr-HR"/>
              </w:rPr>
            </w:pPr>
          </w:p>
        </w:tc>
      </w:tr>
      <w:tr w:rsidR="00BB76E6" w:rsidRPr="00BB76E6" w14:paraId="441B66FB" w14:textId="77777777" w:rsidTr="009F55FF">
        <w:trPr>
          <w:trHeight w:val="315"/>
        </w:trPr>
        <w:tc>
          <w:tcPr>
            <w:tcW w:w="4678" w:type="dxa"/>
            <w:tcBorders>
              <w:top w:val="single" w:sz="4" w:space="0" w:color="auto"/>
              <w:left w:val="single" w:sz="4" w:space="0" w:color="auto"/>
              <w:bottom w:val="single" w:sz="4" w:space="0" w:color="auto"/>
              <w:right w:val="single" w:sz="4" w:space="0" w:color="auto"/>
            </w:tcBorders>
            <w:vAlign w:val="center"/>
            <w:hideMark/>
          </w:tcPr>
          <w:p w14:paraId="48441486" w14:textId="77777777" w:rsidR="00836453" w:rsidRPr="00BB76E6" w:rsidRDefault="00836453" w:rsidP="006819C5">
            <w:pPr>
              <w:spacing w:after="0" w:line="240" w:lineRule="auto"/>
              <w:jc w:val="both"/>
              <w:rPr>
                <w:rFonts w:ascii="Times New Roman" w:eastAsia="Times New Roman" w:hAnsi="Times New Roman" w:cs="Times New Roman"/>
                <w:lang w:eastAsia="hr-HR"/>
              </w:rPr>
            </w:pPr>
            <w:r w:rsidRPr="00BB76E6">
              <w:rPr>
                <w:rFonts w:ascii="Times New Roman" w:eastAsia="Times New Roman" w:hAnsi="Times New Roman" w:cs="Times New Roman"/>
                <w:lang w:eastAsia="hr-HR"/>
              </w:rPr>
              <w:t>Program 3002 Osnovni program osnovnoškolskog odgoja i obrazovanja</w:t>
            </w:r>
          </w:p>
        </w:tc>
        <w:tc>
          <w:tcPr>
            <w:tcW w:w="1985" w:type="dxa"/>
            <w:tcBorders>
              <w:top w:val="single" w:sz="4" w:space="0" w:color="auto"/>
              <w:left w:val="nil"/>
              <w:bottom w:val="single" w:sz="4" w:space="0" w:color="auto"/>
              <w:right w:val="single" w:sz="4" w:space="0" w:color="auto"/>
            </w:tcBorders>
            <w:vAlign w:val="center"/>
          </w:tcPr>
          <w:p w14:paraId="76D43AFC" w14:textId="1932FFF4" w:rsidR="00836453" w:rsidRPr="00BB76E6" w:rsidRDefault="00BB76E6" w:rsidP="009F36FB">
            <w:pPr>
              <w:spacing w:after="0" w:line="240" w:lineRule="auto"/>
              <w:jc w:val="right"/>
              <w:rPr>
                <w:rFonts w:ascii="Times New Roman" w:eastAsia="Times New Roman" w:hAnsi="Times New Roman" w:cs="Times New Roman"/>
                <w:lang w:eastAsia="hr-HR"/>
              </w:rPr>
            </w:pPr>
            <w:r w:rsidRPr="00BB76E6">
              <w:rPr>
                <w:rFonts w:ascii="Times New Roman" w:eastAsia="Times New Roman" w:hAnsi="Times New Roman" w:cs="Times New Roman"/>
                <w:lang w:eastAsia="hr-HR"/>
              </w:rPr>
              <w:t>449.876,00</w:t>
            </w:r>
          </w:p>
        </w:tc>
        <w:tc>
          <w:tcPr>
            <w:tcW w:w="1842" w:type="dxa"/>
            <w:tcBorders>
              <w:top w:val="single" w:sz="4" w:space="0" w:color="auto"/>
              <w:left w:val="nil"/>
              <w:bottom w:val="single" w:sz="4" w:space="0" w:color="auto"/>
              <w:right w:val="single" w:sz="4" w:space="0" w:color="auto"/>
            </w:tcBorders>
            <w:vAlign w:val="center"/>
          </w:tcPr>
          <w:p w14:paraId="46E7BB60" w14:textId="30F52A3F" w:rsidR="00836453" w:rsidRPr="00BB76E6" w:rsidRDefault="00BB76E6" w:rsidP="009F36FB">
            <w:pPr>
              <w:spacing w:after="0" w:line="240" w:lineRule="auto"/>
              <w:jc w:val="right"/>
              <w:rPr>
                <w:rFonts w:ascii="Times New Roman" w:eastAsia="Times New Roman" w:hAnsi="Times New Roman" w:cs="Times New Roman"/>
                <w:lang w:eastAsia="hr-HR"/>
              </w:rPr>
            </w:pPr>
            <w:r w:rsidRPr="00BB76E6">
              <w:rPr>
                <w:rFonts w:ascii="Times New Roman" w:eastAsia="Times New Roman" w:hAnsi="Times New Roman" w:cs="Times New Roman"/>
                <w:lang w:eastAsia="hr-HR"/>
              </w:rPr>
              <w:t>-16.560,00</w:t>
            </w:r>
          </w:p>
        </w:tc>
        <w:tc>
          <w:tcPr>
            <w:tcW w:w="1843" w:type="dxa"/>
            <w:tcBorders>
              <w:top w:val="single" w:sz="4" w:space="0" w:color="auto"/>
              <w:left w:val="nil"/>
              <w:bottom w:val="single" w:sz="4" w:space="0" w:color="auto"/>
              <w:right w:val="single" w:sz="4" w:space="0" w:color="auto"/>
            </w:tcBorders>
            <w:vAlign w:val="center"/>
          </w:tcPr>
          <w:p w14:paraId="430C2605" w14:textId="329F2D20" w:rsidR="00836453" w:rsidRPr="00BB76E6" w:rsidRDefault="00BB76E6" w:rsidP="009F36FB">
            <w:pPr>
              <w:spacing w:after="0" w:line="240" w:lineRule="auto"/>
              <w:jc w:val="right"/>
              <w:rPr>
                <w:rFonts w:ascii="Times New Roman" w:eastAsia="Times New Roman" w:hAnsi="Times New Roman" w:cs="Times New Roman"/>
                <w:lang w:eastAsia="hr-HR"/>
              </w:rPr>
            </w:pPr>
            <w:r w:rsidRPr="00BB76E6">
              <w:rPr>
                <w:rFonts w:ascii="Times New Roman" w:eastAsia="Times New Roman" w:hAnsi="Times New Roman" w:cs="Times New Roman"/>
                <w:lang w:eastAsia="hr-HR"/>
              </w:rPr>
              <w:t>433.316,00</w:t>
            </w:r>
          </w:p>
        </w:tc>
      </w:tr>
      <w:tr w:rsidR="00BB76E6" w:rsidRPr="00BB76E6" w14:paraId="1B71F161" w14:textId="77777777" w:rsidTr="009F55FF">
        <w:trPr>
          <w:trHeight w:val="315"/>
        </w:trPr>
        <w:tc>
          <w:tcPr>
            <w:tcW w:w="4678" w:type="dxa"/>
            <w:tcBorders>
              <w:top w:val="nil"/>
              <w:left w:val="single" w:sz="4" w:space="0" w:color="auto"/>
              <w:bottom w:val="single" w:sz="4" w:space="0" w:color="auto"/>
              <w:right w:val="single" w:sz="4" w:space="0" w:color="auto"/>
            </w:tcBorders>
            <w:vAlign w:val="center"/>
            <w:hideMark/>
          </w:tcPr>
          <w:p w14:paraId="6A4A8ADD" w14:textId="77777777" w:rsidR="00836453" w:rsidRPr="00BB76E6" w:rsidRDefault="00836453" w:rsidP="006819C5">
            <w:pPr>
              <w:spacing w:after="0" w:line="240" w:lineRule="auto"/>
              <w:jc w:val="both"/>
              <w:rPr>
                <w:rFonts w:ascii="Times New Roman" w:eastAsia="Times New Roman" w:hAnsi="Times New Roman" w:cs="Times New Roman"/>
                <w:lang w:eastAsia="hr-HR"/>
              </w:rPr>
            </w:pPr>
            <w:r w:rsidRPr="00BB76E6">
              <w:rPr>
                <w:rFonts w:ascii="Times New Roman" w:eastAsia="Times New Roman" w:hAnsi="Times New Roman" w:cs="Times New Roman"/>
                <w:lang w:eastAsia="hr-HR"/>
              </w:rPr>
              <w:t>Program 3003 Dodatni programi odgoja i obrazovanja</w:t>
            </w:r>
          </w:p>
        </w:tc>
        <w:tc>
          <w:tcPr>
            <w:tcW w:w="1985" w:type="dxa"/>
            <w:tcBorders>
              <w:top w:val="nil"/>
              <w:left w:val="nil"/>
              <w:bottom w:val="single" w:sz="4" w:space="0" w:color="auto"/>
              <w:right w:val="single" w:sz="4" w:space="0" w:color="auto"/>
            </w:tcBorders>
            <w:vAlign w:val="center"/>
          </w:tcPr>
          <w:p w14:paraId="48BE3EC4" w14:textId="22821801" w:rsidR="00836453" w:rsidRPr="00BB76E6" w:rsidRDefault="00BB76E6" w:rsidP="009F36FB">
            <w:pPr>
              <w:spacing w:after="0" w:line="240" w:lineRule="auto"/>
              <w:jc w:val="right"/>
              <w:rPr>
                <w:rFonts w:ascii="Times New Roman" w:eastAsia="Times New Roman" w:hAnsi="Times New Roman" w:cs="Times New Roman"/>
                <w:lang w:eastAsia="hr-HR"/>
              </w:rPr>
            </w:pPr>
            <w:r w:rsidRPr="00BB76E6">
              <w:rPr>
                <w:rFonts w:ascii="Times New Roman" w:eastAsia="Times New Roman" w:hAnsi="Times New Roman" w:cs="Times New Roman"/>
                <w:lang w:eastAsia="hr-HR"/>
              </w:rPr>
              <w:t>658.464,00</w:t>
            </w:r>
          </w:p>
        </w:tc>
        <w:tc>
          <w:tcPr>
            <w:tcW w:w="1842" w:type="dxa"/>
            <w:tcBorders>
              <w:top w:val="nil"/>
              <w:left w:val="nil"/>
              <w:bottom w:val="single" w:sz="4" w:space="0" w:color="auto"/>
              <w:right w:val="single" w:sz="4" w:space="0" w:color="auto"/>
            </w:tcBorders>
            <w:vAlign w:val="center"/>
          </w:tcPr>
          <w:p w14:paraId="457AB00E" w14:textId="4E2E3FC4" w:rsidR="00836453" w:rsidRPr="00BB76E6" w:rsidRDefault="00F933D3" w:rsidP="009F36FB">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99.262,00</w:t>
            </w:r>
          </w:p>
        </w:tc>
        <w:tc>
          <w:tcPr>
            <w:tcW w:w="1843" w:type="dxa"/>
            <w:tcBorders>
              <w:top w:val="nil"/>
              <w:left w:val="nil"/>
              <w:bottom w:val="single" w:sz="4" w:space="0" w:color="auto"/>
              <w:right w:val="single" w:sz="4" w:space="0" w:color="auto"/>
            </w:tcBorders>
            <w:vAlign w:val="center"/>
          </w:tcPr>
          <w:p w14:paraId="0EC0F489" w14:textId="5E68CF9B" w:rsidR="00836453" w:rsidRPr="00BB76E6" w:rsidRDefault="00F933D3" w:rsidP="009F36FB">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757.726,00</w:t>
            </w:r>
          </w:p>
        </w:tc>
      </w:tr>
      <w:tr w:rsidR="00BB76E6" w:rsidRPr="00BB76E6" w14:paraId="00806F74" w14:textId="77777777" w:rsidTr="009F55FF">
        <w:trPr>
          <w:trHeight w:val="315"/>
        </w:trPr>
        <w:tc>
          <w:tcPr>
            <w:tcW w:w="4678" w:type="dxa"/>
            <w:tcBorders>
              <w:top w:val="nil"/>
              <w:left w:val="single" w:sz="4" w:space="0" w:color="auto"/>
              <w:bottom w:val="single" w:sz="4" w:space="0" w:color="auto"/>
              <w:right w:val="single" w:sz="4" w:space="0" w:color="auto"/>
            </w:tcBorders>
            <w:vAlign w:val="center"/>
            <w:hideMark/>
          </w:tcPr>
          <w:p w14:paraId="7D45E642" w14:textId="77777777" w:rsidR="00836453" w:rsidRPr="00BB76E6" w:rsidRDefault="00836453" w:rsidP="006819C5">
            <w:pPr>
              <w:spacing w:after="0" w:line="240" w:lineRule="auto"/>
              <w:jc w:val="both"/>
              <w:rPr>
                <w:rFonts w:ascii="Times New Roman" w:eastAsia="Times New Roman" w:hAnsi="Times New Roman" w:cs="Times New Roman"/>
                <w:lang w:eastAsia="hr-HR"/>
              </w:rPr>
            </w:pPr>
            <w:r w:rsidRPr="00BB76E6">
              <w:rPr>
                <w:rFonts w:ascii="Times New Roman" w:eastAsia="Times New Roman" w:hAnsi="Times New Roman" w:cs="Times New Roman"/>
                <w:lang w:eastAsia="hr-HR"/>
              </w:rPr>
              <w:t>Program 3015 Socijalni program</w:t>
            </w:r>
          </w:p>
        </w:tc>
        <w:tc>
          <w:tcPr>
            <w:tcW w:w="1985" w:type="dxa"/>
            <w:tcBorders>
              <w:top w:val="nil"/>
              <w:left w:val="nil"/>
              <w:bottom w:val="single" w:sz="4" w:space="0" w:color="auto"/>
              <w:right w:val="single" w:sz="4" w:space="0" w:color="auto"/>
            </w:tcBorders>
            <w:vAlign w:val="center"/>
          </w:tcPr>
          <w:p w14:paraId="7D9F71E0" w14:textId="51E8600E" w:rsidR="00836453" w:rsidRPr="00BB76E6" w:rsidRDefault="00BB76E6" w:rsidP="009F36FB">
            <w:pPr>
              <w:spacing w:after="0" w:line="240" w:lineRule="auto"/>
              <w:jc w:val="right"/>
              <w:rPr>
                <w:rFonts w:ascii="Times New Roman" w:eastAsia="Times New Roman" w:hAnsi="Times New Roman" w:cs="Times New Roman"/>
                <w:lang w:eastAsia="hr-HR"/>
              </w:rPr>
            </w:pPr>
            <w:r w:rsidRPr="00BB76E6">
              <w:rPr>
                <w:rFonts w:ascii="Times New Roman" w:eastAsia="Times New Roman" w:hAnsi="Times New Roman" w:cs="Times New Roman"/>
                <w:lang w:eastAsia="hr-HR"/>
              </w:rPr>
              <w:t>190.800,00</w:t>
            </w:r>
          </w:p>
        </w:tc>
        <w:tc>
          <w:tcPr>
            <w:tcW w:w="1842" w:type="dxa"/>
            <w:tcBorders>
              <w:top w:val="nil"/>
              <w:left w:val="nil"/>
              <w:bottom w:val="single" w:sz="4" w:space="0" w:color="auto"/>
              <w:right w:val="single" w:sz="4" w:space="0" w:color="auto"/>
            </w:tcBorders>
            <w:vAlign w:val="center"/>
          </w:tcPr>
          <w:p w14:paraId="68E0A0F9" w14:textId="036D83FE" w:rsidR="00836453" w:rsidRPr="00BB76E6" w:rsidRDefault="00BB76E6" w:rsidP="009F36FB">
            <w:pPr>
              <w:spacing w:after="0" w:line="240" w:lineRule="auto"/>
              <w:jc w:val="right"/>
              <w:rPr>
                <w:rFonts w:ascii="Times New Roman" w:eastAsia="Times New Roman" w:hAnsi="Times New Roman" w:cs="Times New Roman"/>
                <w:lang w:eastAsia="hr-HR"/>
              </w:rPr>
            </w:pPr>
            <w:r w:rsidRPr="00BB76E6">
              <w:rPr>
                <w:rFonts w:ascii="Times New Roman" w:eastAsia="Times New Roman" w:hAnsi="Times New Roman" w:cs="Times New Roman"/>
                <w:lang w:eastAsia="hr-HR"/>
              </w:rPr>
              <w:t>0,00</w:t>
            </w:r>
          </w:p>
        </w:tc>
        <w:tc>
          <w:tcPr>
            <w:tcW w:w="1843" w:type="dxa"/>
            <w:tcBorders>
              <w:top w:val="nil"/>
              <w:left w:val="nil"/>
              <w:bottom w:val="single" w:sz="4" w:space="0" w:color="auto"/>
              <w:right w:val="single" w:sz="4" w:space="0" w:color="auto"/>
            </w:tcBorders>
            <w:vAlign w:val="center"/>
          </w:tcPr>
          <w:p w14:paraId="0C8C6161" w14:textId="13593144" w:rsidR="00836453" w:rsidRPr="00BB76E6" w:rsidRDefault="00BB76E6" w:rsidP="009F36FB">
            <w:pPr>
              <w:spacing w:after="0" w:line="240" w:lineRule="auto"/>
              <w:jc w:val="right"/>
              <w:rPr>
                <w:rFonts w:ascii="Times New Roman" w:eastAsia="Times New Roman" w:hAnsi="Times New Roman" w:cs="Times New Roman"/>
                <w:lang w:eastAsia="hr-HR"/>
              </w:rPr>
            </w:pPr>
            <w:r w:rsidRPr="00BB76E6">
              <w:rPr>
                <w:rFonts w:ascii="Times New Roman" w:eastAsia="Times New Roman" w:hAnsi="Times New Roman" w:cs="Times New Roman"/>
                <w:lang w:eastAsia="hr-HR"/>
              </w:rPr>
              <w:t>190.800,00</w:t>
            </w:r>
          </w:p>
        </w:tc>
      </w:tr>
      <w:tr w:rsidR="00BB76E6" w:rsidRPr="00BB76E6" w14:paraId="086C8284" w14:textId="77777777" w:rsidTr="009F55FF">
        <w:trPr>
          <w:trHeight w:val="315"/>
        </w:trPr>
        <w:tc>
          <w:tcPr>
            <w:tcW w:w="4678" w:type="dxa"/>
            <w:tcBorders>
              <w:top w:val="nil"/>
              <w:left w:val="single" w:sz="4" w:space="0" w:color="auto"/>
              <w:bottom w:val="single" w:sz="4" w:space="0" w:color="auto"/>
              <w:right w:val="single" w:sz="4" w:space="0" w:color="auto"/>
            </w:tcBorders>
            <w:vAlign w:val="center"/>
            <w:hideMark/>
          </w:tcPr>
          <w:p w14:paraId="5A4064DE" w14:textId="77777777" w:rsidR="00836453" w:rsidRPr="00BB76E6" w:rsidRDefault="00836453" w:rsidP="006819C5">
            <w:pPr>
              <w:spacing w:after="0" w:line="240" w:lineRule="auto"/>
              <w:jc w:val="both"/>
              <w:rPr>
                <w:rFonts w:ascii="Times New Roman" w:eastAsia="Times New Roman" w:hAnsi="Times New Roman" w:cs="Times New Roman"/>
                <w:lang w:eastAsia="hr-HR"/>
              </w:rPr>
            </w:pPr>
            <w:r w:rsidRPr="00BB76E6">
              <w:rPr>
                <w:rFonts w:ascii="Times New Roman" w:eastAsia="Times New Roman" w:hAnsi="Times New Roman" w:cs="Times New Roman"/>
                <w:lang w:eastAsia="hr-HR"/>
              </w:rPr>
              <w:t>Program 9000 COP</w:t>
            </w:r>
          </w:p>
        </w:tc>
        <w:tc>
          <w:tcPr>
            <w:tcW w:w="1985" w:type="dxa"/>
            <w:tcBorders>
              <w:top w:val="nil"/>
              <w:left w:val="nil"/>
              <w:bottom w:val="single" w:sz="4" w:space="0" w:color="auto"/>
              <w:right w:val="single" w:sz="4" w:space="0" w:color="auto"/>
            </w:tcBorders>
            <w:vAlign w:val="center"/>
          </w:tcPr>
          <w:p w14:paraId="736A8D89" w14:textId="0252583F" w:rsidR="00836453" w:rsidRPr="00BB76E6" w:rsidRDefault="00BB76E6" w:rsidP="009F36FB">
            <w:pPr>
              <w:spacing w:after="0" w:line="240" w:lineRule="auto"/>
              <w:jc w:val="right"/>
              <w:rPr>
                <w:rFonts w:ascii="Times New Roman" w:eastAsia="Times New Roman" w:hAnsi="Times New Roman" w:cs="Times New Roman"/>
                <w:lang w:eastAsia="hr-HR"/>
              </w:rPr>
            </w:pPr>
            <w:r w:rsidRPr="00BB76E6">
              <w:rPr>
                <w:rFonts w:ascii="Times New Roman" w:eastAsia="Times New Roman" w:hAnsi="Times New Roman" w:cs="Times New Roman"/>
                <w:lang w:eastAsia="hr-HR"/>
              </w:rPr>
              <w:t>2.884.500,00</w:t>
            </w:r>
          </w:p>
        </w:tc>
        <w:tc>
          <w:tcPr>
            <w:tcW w:w="1842" w:type="dxa"/>
            <w:tcBorders>
              <w:top w:val="nil"/>
              <w:left w:val="nil"/>
              <w:bottom w:val="single" w:sz="4" w:space="0" w:color="auto"/>
              <w:right w:val="single" w:sz="4" w:space="0" w:color="auto"/>
            </w:tcBorders>
            <w:vAlign w:val="center"/>
          </w:tcPr>
          <w:p w14:paraId="59C4B3DC" w14:textId="7CAA2352" w:rsidR="00836453" w:rsidRPr="00BB76E6" w:rsidRDefault="00BB76E6" w:rsidP="009F36FB">
            <w:pPr>
              <w:spacing w:after="0" w:line="240" w:lineRule="auto"/>
              <w:jc w:val="right"/>
              <w:rPr>
                <w:rFonts w:ascii="Times New Roman" w:eastAsia="Times New Roman" w:hAnsi="Times New Roman" w:cs="Times New Roman"/>
                <w:lang w:eastAsia="hr-HR"/>
              </w:rPr>
            </w:pPr>
            <w:r w:rsidRPr="00BB76E6">
              <w:rPr>
                <w:rFonts w:ascii="Times New Roman" w:eastAsia="Times New Roman" w:hAnsi="Times New Roman" w:cs="Times New Roman"/>
                <w:lang w:eastAsia="hr-HR"/>
              </w:rPr>
              <w:t>0,00</w:t>
            </w:r>
          </w:p>
        </w:tc>
        <w:tc>
          <w:tcPr>
            <w:tcW w:w="1843" w:type="dxa"/>
            <w:tcBorders>
              <w:top w:val="nil"/>
              <w:left w:val="nil"/>
              <w:bottom w:val="single" w:sz="4" w:space="0" w:color="auto"/>
              <w:right w:val="single" w:sz="4" w:space="0" w:color="auto"/>
            </w:tcBorders>
            <w:vAlign w:val="center"/>
          </w:tcPr>
          <w:p w14:paraId="6A34D8C2" w14:textId="740276A5" w:rsidR="00836453" w:rsidRPr="00BB76E6" w:rsidRDefault="00BB76E6" w:rsidP="009F36FB">
            <w:pPr>
              <w:spacing w:after="0" w:line="240" w:lineRule="auto"/>
              <w:jc w:val="right"/>
              <w:rPr>
                <w:rFonts w:ascii="Times New Roman" w:eastAsia="Times New Roman" w:hAnsi="Times New Roman" w:cs="Times New Roman"/>
                <w:lang w:eastAsia="hr-HR"/>
              </w:rPr>
            </w:pPr>
            <w:r w:rsidRPr="00BB76E6">
              <w:rPr>
                <w:rFonts w:ascii="Times New Roman" w:eastAsia="Times New Roman" w:hAnsi="Times New Roman" w:cs="Times New Roman"/>
                <w:lang w:eastAsia="hr-HR"/>
              </w:rPr>
              <w:t>2.884.500,00</w:t>
            </w:r>
          </w:p>
        </w:tc>
      </w:tr>
      <w:tr w:rsidR="00BB76E6" w:rsidRPr="00BB76E6" w14:paraId="7C6C8328" w14:textId="77777777" w:rsidTr="009F55FF">
        <w:trPr>
          <w:trHeight w:val="315"/>
        </w:trPr>
        <w:tc>
          <w:tcPr>
            <w:tcW w:w="4678" w:type="dxa"/>
            <w:tcBorders>
              <w:top w:val="single" w:sz="4" w:space="0" w:color="auto"/>
              <w:left w:val="single" w:sz="4" w:space="0" w:color="auto"/>
              <w:bottom w:val="single" w:sz="4" w:space="0" w:color="auto"/>
              <w:right w:val="single" w:sz="4" w:space="0" w:color="auto"/>
            </w:tcBorders>
            <w:vAlign w:val="center"/>
            <w:hideMark/>
          </w:tcPr>
          <w:p w14:paraId="45D7B4FB" w14:textId="77777777" w:rsidR="00836453" w:rsidRPr="00BB76E6" w:rsidRDefault="00836453" w:rsidP="006819C5">
            <w:pPr>
              <w:spacing w:after="0" w:line="240" w:lineRule="auto"/>
              <w:jc w:val="both"/>
              <w:rPr>
                <w:rFonts w:ascii="Times New Roman" w:eastAsia="Times New Roman" w:hAnsi="Times New Roman" w:cs="Times New Roman"/>
                <w:b/>
                <w:bCs/>
                <w:lang w:eastAsia="hr-HR"/>
              </w:rPr>
            </w:pPr>
            <w:r w:rsidRPr="00BB76E6">
              <w:rPr>
                <w:rFonts w:ascii="Times New Roman" w:eastAsia="Times New Roman" w:hAnsi="Times New Roman" w:cs="Times New Roman"/>
                <w:b/>
                <w:bCs/>
                <w:lang w:eastAsia="hr-HR"/>
              </w:rPr>
              <w:t>UKUPNO:</w:t>
            </w:r>
          </w:p>
        </w:tc>
        <w:tc>
          <w:tcPr>
            <w:tcW w:w="1985" w:type="dxa"/>
            <w:tcBorders>
              <w:top w:val="single" w:sz="4" w:space="0" w:color="auto"/>
              <w:left w:val="single" w:sz="4" w:space="0" w:color="auto"/>
              <w:bottom w:val="single" w:sz="4" w:space="0" w:color="auto"/>
              <w:right w:val="single" w:sz="4" w:space="0" w:color="auto"/>
            </w:tcBorders>
            <w:vAlign w:val="center"/>
          </w:tcPr>
          <w:p w14:paraId="7F46CF68" w14:textId="56CDF01F" w:rsidR="00836453" w:rsidRPr="00BB76E6" w:rsidRDefault="00BB76E6" w:rsidP="009F36FB">
            <w:pPr>
              <w:spacing w:after="0" w:line="240" w:lineRule="auto"/>
              <w:jc w:val="right"/>
              <w:rPr>
                <w:rFonts w:ascii="Times New Roman" w:eastAsia="Times New Roman" w:hAnsi="Times New Roman" w:cs="Times New Roman"/>
                <w:b/>
                <w:bCs/>
                <w:lang w:eastAsia="hr-HR"/>
              </w:rPr>
            </w:pPr>
            <w:r w:rsidRPr="00BB76E6">
              <w:rPr>
                <w:rFonts w:ascii="Times New Roman" w:eastAsia="Times New Roman" w:hAnsi="Times New Roman" w:cs="Times New Roman"/>
                <w:b/>
                <w:bCs/>
                <w:lang w:eastAsia="hr-HR"/>
              </w:rPr>
              <w:t>4.183.640,00</w:t>
            </w:r>
          </w:p>
        </w:tc>
        <w:tc>
          <w:tcPr>
            <w:tcW w:w="1842" w:type="dxa"/>
            <w:tcBorders>
              <w:top w:val="single" w:sz="4" w:space="0" w:color="auto"/>
              <w:left w:val="single" w:sz="4" w:space="0" w:color="auto"/>
              <w:bottom w:val="single" w:sz="4" w:space="0" w:color="auto"/>
              <w:right w:val="single" w:sz="4" w:space="0" w:color="auto"/>
            </w:tcBorders>
            <w:vAlign w:val="center"/>
          </w:tcPr>
          <w:p w14:paraId="5A8FBAE5" w14:textId="554EAFDD" w:rsidR="00836453" w:rsidRPr="00BB76E6" w:rsidRDefault="00F933D3" w:rsidP="009F36FB">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82.702,00</w:t>
            </w:r>
          </w:p>
        </w:tc>
        <w:tc>
          <w:tcPr>
            <w:tcW w:w="1843" w:type="dxa"/>
            <w:tcBorders>
              <w:top w:val="single" w:sz="4" w:space="0" w:color="auto"/>
              <w:left w:val="single" w:sz="4" w:space="0" w:color="auto"/>
              <w:bottom w:val="single" w:sz="4" w:space="0" w:color="auto"/>
              <w:right w:val="single" w:sz="4" w:space="0" w:color="auto"/>
            </w:tcBorders>
            <w:vAlign w:val="center"/>
          </w:tcPr>
          <w:p w14:paraId="5701D59B" w14:textId="69DDB7DE" w:rsidR="00836453" w:rsidRPr="00BB76E6" w:rsidRDefault="00B1320C" w:rsidP="00F933D3">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4.</w:t>
            </w:r>
            <w:r w:rsidR="00F933D3">
              <w:rPr>
                <w:rFonts w:ascii="Times New Roman" w:eastAsia="Times New Roman" w:hAnsi="Times New Roman" w:cs="Times New Roman"/>
                <w:b/>
                <w:bCs/>
                <w:lang w:eastAsia="hr-HR"/>
              </w:rPr>
              <w:t>266.342,00</w:t>
            </w:r>
          </w:p>
        </w:tc>
      </w:tr>
      <w:bookmarkEnd w:id="0"/>
    </w:tbl>
    <w:p w14:paraId="0F3088ED" w14:textId="77777777" w:rsidR="00E36B98" w:rsidRPr="005513D2" w:rsidRDefault="00E36B98" w:rsidP="00210791">
      <w:pPr>
        <w:spacing w:after="0" w:line="240" w:lineRule="auto"/>
        <w:jc w:val="both"/>
        <w:rPr>
          <w:rFonts w:ascii="Times New Roman" w:eastAsia="Times New Roman" w:hAnsi="Times New Roman" w:cs="Times New Roman"/>
          <w:b/>
          <w:color w:val="FF0000"/>
          <w:lang w:eastAsia="hr-HR"/>
        </w:rPr>
      </w:pPr>
    </w:p>
    <w:p w14:paraId="217CF5B6" w14:textId="6533CC46" w:rsidR="00836453" w:rsidRPr="00D97CA4" w:rsidRDefault="00210791" w:rsidP="00210791">
      <w:pPr>
        <w:spacing w:after="0" w:line="240" w:lineRule="auto"/>
        <w:jc w:val="both"/>
        <w:rPr>
          <w:rFonts w:ascii="Times New Roman" w:eastAsia="Times New Roman" w:hAnsi="Times New Roman" w:cs="Times New Roman"/>
          <w:b/>
          <w:lang w:eastAsia="hr-HR"/>
        </w:rPr>
      </w:pPr>
      <w:r w:rsidRPr="00D97CA4">
        <w:rPr>
          <w:rFonts w:ascii="Times New Roman" w:eastAsia="Times New Roman" w:hAnsi="Times New Roman" w:cs="Times New Roman"/>
          <w:b/>
          <w:lang w:eastAsia="hr-HR"/>
        </w:rPr>
        <w:t>Program 3002 OSNOVNI PROGRAM OSNOVNOŠKOLSKOG ODGOJA I OBRAZOVANJA</w:t>
      </w:r>
    </w:p>
    <w:p w14:paraId="2826A109" w14:textId="77777777" w:rsidR="0040396A" w:rsidRPr="00D97CA4" w:rsidRDefault="0040396A" w:rsidP="00F90DD8">
      <w:pPr>
        <w:spacing w:after="0" w:line="240" w:lineRule="auto"/>
        <w:jc w:val="both"/>
        <w:rPr>
          <w:rFonts w:ascii="Times New Roman" w:eastAsia="Times New Roman" w:hAnsi="Times New Roman" w:cs="Times New Roman"/>
          <w:b/>
          <w:lang w:eastAsia="hr-HR"/>
        </w:rPr>
      </w:pPr>
    </w:p>
    <w:p w14:paraId="6E3A1865" w14:textId="25D366F3" w:rsidR="00C25AB1" w:rsidRPr="00D97CA4" w:rsidRDefault="00C25AB1" w:rsidP="00C25AB1">
      <w:pPr>
        <w:spacing w:after="0" w:line="240" w:lineRule="auto"/>
        <w:ind w:firstLine="708"/>
        <w:jc w:val="both"/>
        <w:rPr>
          <w:rFonts w:ascii="Times New Roman" w:hAnsi="Times New Roman" w:cs="Times New Roman"/>
          <w:iCs/>
        </w:rPr>
      </w:pPr>
      <w:r w:rsidRPr="00D97CA4">
        <w:rPr>
          <w:rFonts w:ascii="Times New Roman" w:eastAsia="Times New Roman" w:hAnsi="Times New Roman" w:cs="Times New Roman"/>
          <w:b/>
          <w:lang w:eastAsia="hr-HR"/>
        </w:rPr>
        <w:t xml:space="preserve">Program 3002 OSNOVNI PROGRAM OSNOVNOŠKOLSKOG ODGOJA I OBRAZOVANJA </w:t>
      </w:r>
      <w:r w:rsidRPr="00D97CA4">
        <w:rPr>
          <w:rFonts w:ascii="Times New Roman" w:eastAsia="Times New Roman" w:hAnsi="Times New Roman" w:cs="Times New Roman"/>
          <w:bCs/>
          <w:lang w:eastAsia="hr-HR"/>
        </w:rPr>
        <w:t xml:space="preserve">ima cilj </w:t>
      </w:r>
      <w:r w:rsidRPr="00D97CA4">
        <w:rPr>
          <w:rFonts w:ascii="Times New Roman" w:hAnsi="Times New Roman" w:cs="Times New Roman"/>
          <w:bCs/>
        </w:rPr>
        <w:t xml:space="preserve">osiguravanje minimalnog financijskog standarda, a u okviru državnog standarda za financiranje </w:t>
      </w:r>
      <w:r w:rsidRPr="00D97CA4">
        <w:rPr>
          <w:rFonts w:ascii="Times New Roman" w:hAnsi="Times New Roman" w:cs="Times New Roman"/>
        </w:rPr>
        <w:t xml:space="preserve">materijalnih rashoda  te rashoda za nabavu </w:t>
      </w:r>
      <w:r w:rsidRPr="00D97CA4">
        <w:rPr>
          <w:rFonts w:ascii="Times New Roman" w:hAnsi="Times New Roman" w:cs="Times New Roman"/>
          <w:i/>
        </w:rPr>
        <w:t xml:space="preserve"> </w:t>
      </w:r>
      <w:r w:rsidRPr="00D97CA4">
        <w:rPr>
          <w:rFonts w:ascii="Times New Roman" w:hAnsi="Times New Roman" w:cs="Times New Roman"/>
          <w:iCs/>
        </w:rPr>
        <w:t>nefinancijske imovine koji su nužni za redovno funkcioniranje Škole. Program se sastoji od jedne Aktivnosti koja ima isti cilj kao i program.</w:t>
      </w:r>
    </w:p>
    <w:p w14:paraId="3A213C76" w14:textId="77777777" w:rsidR="0072159E" w:rsidRPr="00D97CA4" w:rsidRDefault="0072159E" w:rsidP="00C25AB1">
      <w:pPr>
        <w:spacing w:after="0" w:line="240" w:lineRule="auto"/>
        <w:ind w:firstLine="708"/>
        <w:jc w:val="both"/>
        <w:rPr>
          <w:rFonts w:ascii="Times New Roman" w:hAnsi="Times New Roman" w:cs="Times New Roman"/>
          <w:iCs/>
        </w:rPr>
      </w:pPr>
    </w:p>
    <w:p w14:paraId="651BD13B" w14:textId="745B130C" w:rsidR="00210791" w:rsidRPr="00D97CA4" w:rsidRDefault="00210791" w:rsidP="00210791">
      <w:pPr>
        <w:spacing w:after="0" w:line="240" w:lineRule="auto"/>
        <w:jc w:val="both"/>
        <w:rPr>
          <w:rFonts w:ascii="Times New Roman" w:eastAsia="Times New Roman" w:hAnsi="Times New Roman" w:cs="Times New Roman"/>
          <w:b/>
          <w:lang w:eastAsia="hr-HR"/>
        </w:rPr>
      </w:pPr>
    </w:p>
    <w:p w14:paraId="107C9C69" w14:textId="299C1757" w:rsidR="00C8389E" w:rsidRPr="00D97CA4" w:rsidRDefault="00C8389E" w:rsidP="00D215A4">
      <w:pPr>
        <w:spacing w:after="0"/>
        <w:ind w:firstLine="360"/>
        <w:jc w:val="both"/>
        <w:rPr>
          <w:rFonts w:ascii="Times New Roman" w:hAnsi="Times New Roman" w:cs="Times New Roman"/>
          <w:b/>
        </w:rPr>
      </w:pPr>
      <w:r w:rsidRPr="00D97CA4">
        <w:rPr>
          <w:rFonts w:ascii="Times New Roman" w:hAnsi="Times New Roman" w:cs="Times New Roman"/>
          <w:b/>
        </w:rPr>
        <w:t>ZAKONSKE I DRUGE PODLOGE NA KOJIMA SE ZASNIVA PROGRAM</w:t>
      </w:r>
    </w:p>
    <w:p w14:paraId="73482058" w14:textId="77777777" w:rsidR="00BB76E6" w:rsidRPr="00C321FB" w:rsidRDefault="00BB76E6" w:rsidP="00BB76E6">
      <w:pPr>
        <w:numPr>
          <w:ilvl w:val="0"/>
          <w:numId w:val="1"/>
        </w:numPr>
        <w:spacing w:after="0" w:line="240" w:lineRule="auto"/>
        <w:contextualSpacing/>
        <w:jc w:val="both"/>
        <w:rPr>
          <w:rFonts w:ascii="Times New Roman" w:eastAsia="Times New Roman" w:hAnsi="Times New Roman" w:cs="Times New Roman"/>
          <w:color w:val="000000" w:themeColor="text1"/>
          <w:lang w:eastAsia="hr-HR"/>
        </w:rPr>
      </w:pPr>
      <w:r w:rsidRPr="00C321FB">
        <w:rPr>
          <w:rFonts w:ascii="Times New Roman" w:eastAsia="Times New Roman" w:hAnsi="Times New Roman" w:cs="Times New Roman"/>
          <w:color w:val="000000" w:themeColor="text1"/>
          <w:lang w:eastAsia="hr-HR"/>
        </w:rPr>
        <w:t xml:space="preserve">Zakon o odgoju i obrazovanju u osnovnoj i srednjoj školi (NN broj 87/08, 86/09, 92/10, 105/10, 90/11, 5/12, 16/12, 86/12, 126/12, 94/13, 152/14, 07/17, 68/18, 98/19, 64/20, 151/22, </w:t>
      </w:r>
      <w:r w:rsidRPr="00C321FB">
        <w:rPr>
          <w:rFonts w:ascii="Times New Roman" w:hAnsi="Times New Roman" w:cs="Times New Roman"/>
          <w:color w:val="000000" w:themeColor="text1"/>
        </w:rPr>
        <w:t xml:space="preserve">155/23 i 156/23),  </w:t>
      </w:r>
      <w:r w:rsidRPr="00C321FB">
        <w:rPr>
          <w:rFonts w:ascii="Times New Roman" w:eastAsia="Times New Roman" w:hAnsi="Times New Roman" w:cs="Times New Roman"/>
          <w:color w:val="000000" w:themeColor="text1"/>
          <w:lang w:eastAsia="hr-HR"/>
        </w:rPr>
        <w:t xml:space="preserve">  </w:t>
      </w:r>
    </w:p>
    <w:p w14:paraId="310DD38B" w14:textId="77777777" w:rsidR="00BB76E6" w:rsidRPr="00C321FB" w:rsidRDefault="00BB76E6" w:rsidP="00BB76E6">
      <w:pPr>
        <w:numPr>
          <w:ilvl w:val="0"/>
          <w:numId w:val="1"/>
        </w:numPr>
        <w:spacing w:after="0" w:line="240" w:lineRule="auto"/>
        <w:contextualSpacing/>
        <w:jc w:val="both"/>
        <w:rPr>
          <w:rFonts w:ascii="Times New Roman" w:eastAsia="Times New Roman" w:hAnsi="Times New Roman" w:cs="Times New Roman"/>
          <w:color w:val="000000" w:themeColor="text1"/>
          <w:lang w:eastAsia="hr-HR"/>
        </w:rPr>
      </w:pPr>
      <w:r w:rsidRPr="00C321FB">
        <w:rPr>
          <w:rFonts w:ascii="Times New Roman" w:eastAsia="Times New Roman" w:hAnsi="Times New Roman" w:cs="Times New Roman"/>
          <w:color w:val="000000" w:themeColor="text1"/>
          <w:lang w:eastAsia="hr-HR"/>
        </w:rPr>
        <w:t xml:space="preserve">Zakon o ustanovama (NN broj 76/93, 29/97, 47/99, 35/08,127/19 i 151/22) , </w:t>
      </w:r>
    </w:p>
    <w:p w14:paraId="7A7953D5" w14:textId="77777777" w:rsidR="00BB76E6" w:rsidRPr="00C321FB" w:rsidRDefault="00BB76E6" w:rsidP="00BB76E6">
      <w:pPr>
        <w:numPr>
          <w:ilvl w:val="0"/>
          <w:numId w:val="1"/>
        </w:numPr>
        <w:spacing w:after="0" w:line="240" w:lineRule="auto"/>
        <w:contextualSpacing/>
        <w:jc w:val="both"/>
        <w:rPr>
          <w:rFonts w:ascii="Times New Roman" w:eastAsia="Times New Roman" w:hAnsi="Times New Roman" w:cs="Times New Roman"/>
          <w:color w:val="000000" w:themeColor="text1"/>
          <w:lang w:eastAsia="hr-HR"/>
        </w:rPr>
      </w:pPr>
      <w:r w:rsidRPr="00C321FB">
        <w:rPr>
          <w:rFonts w:ascii="Times New Roman" w:eastAsia="Times New Roman" w:hAnsi="Times New Roman" w:cs="Times New Roman"/>
          <w:color w:val="000000" w:themeColor="text1"/>
          <w:lang w:eastAsia="hr-HR"/>
        </w:rPr>
        <w:t>Zakon o proračunu (NN broj 144/21).</w:t>
      </w:r>
    </w:p>
    <w:p w14:paraId="1B921881" w14:textId="77777777" w:rsidR="00BB76E6" w:rsidRPr="00C321FB" w:rsidRDefault="00BB76E6" w:rsidP="00BB76E6">
      <w:pPr>
        <w:numPr>
          <w:ilvl w:val="0"/>
          <w:numId w:val="1"/>
        </w:numPr>
        <w:spacing w:after="0" w:line="240" w:lineRule="auto"/>
        <w:contextualSpacing/>
        <w:jc w:val="both"/>
        <w:rPr>
          <w:rFonts w:ascii="Times New Roman" w:eastAsia="Times New Roman" w:hAnsi="Times New Roman" w:cs="Times New Roman"/>
          <w:color w:val="000000" w:themeColor="text1"/>
          <w:lang w:eastAsia="hr-HR"/>
        </w:rPr>
      </w:pPr>
      <w:r w:rsidRPr="00C321FB">
        <w:rPr>
          <w:rFonts w:ascii="Times New Roman" w:hAnsi="Times New Roman" w:cs="Times New Roman"/>
          <w:color w:val="000000" w:themeColor="text1"/>
        </w:rPr>
        <w:t>Zakon o javnoj nabavi (NN broj 120/16 i 114/22),</w:t>
      </w:r>
    </w:p>
    <w:p w14:paraId="4EC2C5BC" w14:textId="77777777" w:rsidR="00BB76E6" w:rsidRPr="00C321FB" w:rsidRDefault="00BB76E6" w:rsidP="00BB76E6">
      <w:pPr>
        <w:numPr>
          <w:ilvl w:val="0"/>
          <w:numId w:val="1"/>
        </w:numPr>
        <w:spacing w:after="0" w:line="240" w:lineRule="auto"/>
        <w:contextualSpacing/>
        <w:jc w:val="both"/>
        <w:rPr>
          <w:rFonts w:ascii="Times New Roman" w:eastAsia="Times New Roman" w:hAnsi="Times New Roman" w:cs="Times New Roman"/>
          <w:color w:val="000000" w:themeColor="text1"/>
          <w:lang w:eastAsia="hr-HR"/>
        </w:rPr>
      </w:pPr>
      <w:r w:rsidRPr="00C321FB">
        <w:rPr>
          <w:rFonts w:ascii="Times New Roman" w:eastAsia="Times New Roman" w:hAnsi="Times New Roman" w:cs="Times New Roman"/>
          <w:color w:val="000000" w:themeColor="text1"/>
          <w:lang w:eastAsia="hr-HR"/>
        </w:rPr>
        <w:t>Pravilnik o proračunskim klasifikacijama (NN broj 4/24), Pravilnik o proračunskom računovodstvu i računskom planu (NN broj158/23 i154/2024), Pravilnik o planiranju u sustavu proračuna (NN broj 1/24)</w:t>
      </w:r>
    </w:p>
    <w:p w14:paraId="212891F8" w14:textId="77777777" w:rsidR="00BB76E6" w:rsidRPr="00C321FB" w:rsidRDefault="00BB76E6" w:rsidP="00BB76E6">
      <w:pPr>
        <w:numPr>
          <w:ilvl w:val="0"/>
          <w:numId w:val="1"/>
        </w:numPr>
        <w:spacing w:after="0" w:line="240" w:lineRule="auto"/>
        <w:contextualSpacing/>
        <w:jc w:val="both"/>
        <w:rPr>
          <w:rFonts w:ascii="Times New Roman" w:eastAsia="Times New Roman" w:hAnsi="Times New Roman" w:cs="Times New Roman"/>
          <w:color w:val="000000" w:themeColor="text1"/>
          <w:lang w:eastAsia="hr-HR"/>
        </w:rPr>
      </w:pPr>
      <w:r w:rsidRPr="00C321FB">
        <w:rPr>
          <w:rFonts w:ascii="Times New Roman" w:eastAsia="Times New Roman" w:hAnsi="Times New Roman" w:cs="Times New Roman"/>
          <w:color w:val="000000" w:themeColor="text1"/>
          <w:lang w:eastAsia="hr-HR"/>
        </w:rPr>
        <w:t>Pravilnik o financijskom izvještavanju u proračunskom računovodstvu (NN broj 37/22, 52/25)</w:t>
      </w:r>
    </w:p>
    <w:p w14:paraId="7BCCBACF" w14:textId="77777777" w:rsidR="00BB76E6" w:rsidRPr="00C321FB" w:rsidRDefault="00BB76E6" w:rsidP="00BB76E6">
      <w:pPr>
        <w:numPr>
          <w:ilvl w:val="0"/>
          <w:numId w:val="1"/>
        </w:numPr>
        <w:tabs>
          <w:tab w:val="left" w:pos="1140"/>
        </w:tabs>
        <w:spacing w:after="0" w:line="240" w:lineRule="auto"/>
        <w:contextualSpacing/>
        <w:jc w:val="both"/>
        <w:rPr>
          <w:rFonts w:ascii="Times New Roman" w:eastAsia="Times New Roman" w:hAnsi="Times New Roman" w:cs="Times New Roman"/>
          <w:color w:val="000000" w:themeColor="text1"/>
          <w:lang w:eastAsia="hr-HR"/>
        </w:rPr>
      </w:pPr>
      <w:r w:rsidRPr="00C321FB">
        <w:rPr>
          <w:rFonts w:ascii="Times New Roman" w:eastAsia="Times New Roman" w:hAnsi="Times New Roman" w:cs="Times New Roman"/>
          <w:color w:val="000000" w:themeColor="text1"/>
          <w:lang w:eastAsia="hr-HR"/>
        </w:rPr>
        <w:t>Godišnji plan i program rada škole za školsku godinu 2024./2025. i 2025./2026.</w:t>
      </w:r>
    </w:p>
    <w:p w14:paraId="78278BDC" w14:textId="77777777" w:rsidR="00BB76E6" w:rsidRPr="001930E4" w:rsidRDefault="00BB76E6" w:rsidP="00BB76E6">
      <w:pPr>
        <w:pStyle w:val="Odlomakpopisa"/>
        <w:numPr>
          <w:ilvl w:val="0"/>
          <w:numId w:val="1"/>
        </w:numPr>
        <w:contextualSpacing/>
        <w:jc w:val="both"/>
        <w:rPr>
          <w:iCs/>
          <w:color w:val="000000" w:themeColor="text1"/>
        </w:rPr>
      </w:pPr>
      <w:r w:rsidRPr="001930E4">
        <w:rPr>
          <w:color w:val="000000" w:themeColor="text1"/>
        </w:rPr>
        <w:t>Školski kurikulum OŠ „Braća Radić“, nastavne i izvannastavne aktivnosti za školsku godinu 2024./2025. i 2025./2026.</w:t>
      </w:r>
    </w:p>
    <w:p w14:paraId="2F86464D" w14:textId="53EC99A2" w:rsidR="00004D85" w:rsidRPr="00B07377" w:rsidRDefault="00B07377" w:rsidP="002A2C3B">
      <w:pPr>
        <w:spacing w:after="0" w:line="240" w:lineRule="auto"/>
        <w:ind w:firstLine="708"/>
        <w:jc w:val="both"/>
        <w:rPr>
          <w:rFonts w:ascii="Times New Roman" w:hAnsi="Times New Roman" w:cs="Times New Roman"/>
        </w:rPr>
      </w:pPr>
      <w:r>
        <w:rPr>
          <w:rFonts w:ascii="Times New Roman" w:hAnsi="Times New Roman" w:cs="Times New Roman"/>
        </w:rPr>
        <w:t xml:space="preserve"> </w:t>
      </w:r>
    </w:p>
    <w:p w14:paraId="3527FB90" w14:textId="77777777" w:rsidR="002A2C3B" w:rsidRPr="005513D2" w:rsidRDefault="002A2C3B" w:rsidP="002A2C3B">
      <w:pPr>
        <w:spacing w:after="0" w:line="240" w:lineRule="auto"/>
        <w:ind w:firstLine="708"/>
        <w:jc w:val="both"/>
        <w:rPr>
          <w:rFonts w:ascii="Times New Roman" w:eastAsia="Times New Roman" w:hAnsi="Times New Roman" w:cs="Times New Roman"/>
          <w:color w:val="FF0000"/>
          <w:lang w:eastAsia="hr-HR"/>
        </w:rPr>
      </w:pPr>
    </w:p>
    <w:p w14:paraId="0F41A678" w14:textId="6D15BBFF" w:rsidR="00215278" w:rsidRPr="007F3A3C" w:rsidRDefault="00215278" w:rsidP="006215A0">
      <w:pPr>
        <w:jc w:val="both"/>
        <w:rPr>
          <w:rFonts w:ascii="Times New Roman" w:hAnsi="Times New Roman" w:cs="Times New Roman"/>
          <w:b/>
          <w:bCs/>
        </w:rPr>
      </w:pPr>
      <w:r w:rsidRPr="007F3A3C">
        <w:rPr>
          <w:rFonts w:ascii="Times New Roman" w:hAnsi="Times New Roman" w:cs="Times New Roman"/>
          <w:b/>
          <w:bCs/>
        </w:rPr>
        <w:lastRenderedPageBreak/>
        <w:t>CILJEVI I POKAZATELJI USPJEŠNOSTI IZ AKATA STRATEŠKOG PLANIRANJA I GODIŠNJEG PLANA RADA</w:t>
      </w:r>
    </w:p>
    <w:p w14:paraId="2703B339" w14:textId="02FE4BC0" w:rsidR="00F0691B" w:rsidRPr="007F3A3C" w:rsidRDefault="00215278" w:rsidP="004B0FB8">
      <w:pPr>
        <w:spacing w:after="0" w:line="240" w:lineRule="auto"/>
        <w:jc w:val="both"/>
        <w:rPr>
          <w:rFonts w:ascii="Times New Roman" w:hAnsi="Times New Roman" w:cs="Times New Roman"/>
        </w:rPr>
      </w:pPr>
      <w:r w:rsidRPr="007F3A3C">
        <w:rPr>
          <w:rFonts w:ascii="Times New Roman" w:hAnsi="Times New Roman" w:cs="Times New Roman"/>
        </w:rPr>
        <w:t>Ishodište i pokazatelji na čemu se zasniva izračun potrebnih sredstava je Odluka Grada Koprivnice o mjerilima za financiranje decentraliziranih funkcija i Državni pedagoški standard osnovnoškolskog sustava odgoja i obrazovanja čiji temelji se nalaze u Zakonu o odgoju i obrazovanju u osnovnoj i srednjoj školi. Državni pedagoški standard opisuje mjerila za prostor i opremu u osnovnoj školi. Svi naši planovi temeljeni su na tome, a naravno da  naši planovi „ovise“ o mogućnosti financiranja našeg osnivača.</w:t>
      </w:r>
    </w:p>
    <w:p w14:paraId="6D67496C" w14:textId="77777777" w:rsidR="00C161A4" w:rsidRPr="007F3A3C" w:rsidRDefault="00C161A4" w:rsidP="004B0FB8">
      <w:pPr>
        <w:spacing w:after="0" w:line="240" w:lineRule="auto"/>
        <w:jc w:val="both"/>
        <w:rPr>
          <w:rFonts w:ascii="Times New Roman" w:hAnsi="Times New Roman" w:cs="Times New Roman"/>
        </w:rPr>
      </w:pPr>
    </w:p>
    <w:p w14:paraId="646E80A4" w14:textId="519C6698" w:rsidR="00F0691B" w:rsidRPr="007F3A3C" w:rsidRDefault="00F0691B" w:rsidP="004B0FB8">
      <w:pPr>
        <w:spacing w:after="0" w:line="240" w:lineRule="auto"/>
        <w:jc w:val="both"/>
        <w:rPr>
          <w:rFonts w:ascii="Times New Roman" w:hAnsi="Times New Roman" w:cs="Times New Roman"/>
          <w:b/>
          <w:bCs/>
        </w:rPr>
      </w:pPr>
      <w:r w:rsidRPr="007F3A3C">
        <w:rPr>
          <w:rFonts w:ascii="Times New Roman" w:hAnsi="Times New Roman" w:cs="Times New Roman"/>
          <w:b/>
          <w:bCs/>
        </w:rPr>
        <w:t xml:space="preserve">CILJ: Održavanje kvalitete zaposlenog kolektiva </w:t>
      </w:r>
    </w:p>
    <w:p w14:paraId="7818A9F6" w14:textId="64BCA98B" w:rsidR="00F0691B" w:rsidRPr="007F3A3C" w:rsidRDefault="00F0691B" w:rsidP="00E36B98">
      <w:pPr>
        <w:spacing w:after="0" w:line="240" w:lineRule="auto"/>
        <w:ind w:firstLine="708"/>
        <w:jc w:val="both"/>
        <w:rPr>
          <w:rFonts w:ascii="Times New Roman" w:hAnsi="Times New Roman" w:cs="Times New Roman"/>
        </w:rPr>
      </w:pPr>
      <w:r w:rsidRPr="007F3A3C">
        <w:rPr>
          <w:rFonts w:ascii="Times New Roman" w:hAnsi="Times New Roman" w:cs="Times New Roman"/>
        </w:rPr>
        <w:t xml:space="preserve">Ovaj cilj nastoji se postići održavanjem broja programa stručnog usavršavanja koje pohađaju svi </w:t>
      </w:r>
      <w:r w:rsidR="00004D85" w:rsidRPr="007F3A3C">
        <w:rPr>
          <w:rFonts w:ascii="Times New Roman" w:hAnsi="Times New Roman" w:cs="Times New Roman"/>
        </w:rPr>
        <w:t>učitelji i stručni suradnici</w:t>
      </w:r>
      <w:r w:rsidRPr="007F3A3C">
        <w:rPr>
          <w:rFonts w:ascii="Times New Roman" w:hAnsi="Times New Roman" w:cs="Times New Roman"/>
        </w:rPr>
        <w:t xml:space="preserve"> škole čime se povećava kvaliteta provođenja obrazovanja unutar ustanove.</w:t>
      </w:r>
    </w:p>
    <w:p w14:paraId="01908A92" w14:textId="2120BB16" w:rsidR="00215278" w:rsidRPr="007F3A3C" w:rsidRDefault="00215278" w:rsidP="004B0FB8">
      <w:pPr>
        <w:spacing w:after="0" w:line="240" w:lineRule="auto"/>
        <w:jc w:val="both"/>
        <w:rPr>
          <w:rFonts w:ascii="Times New Roman" w:hAnsi="Times New Roman" w:cs="Times New Roman"/>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2580"/>
        <w:gridCol w:w="1134"/>
        <w:gridCol w:w="1134"/>
        <w:gridCol w:w="1276"/>
        <w:gridCol w:w="1275"/>
      </w:tblGrid>
      <w:tr w:rsidR="006736CF" w:rsidRPr="007F3A3C" w14:paraId="373B454B" w14:textId="77777777" w:rsidTr="004C1F77">
        <w:tc>
          <w:tcPr>
            <w:tcW w:w="1673" w:type="dxa"/>
            <w:shd w:val="clear" w:color="auto" w:fill="BDD6EE" w:themeFill="accent1" w:themeFillTint="66"/>
          </w:tcPr>
          <w:p w14:paraId="45C8AD56" w14:textId="77777777" w:rsidR="004C1F77" w:rsidRPr="007F3A3C" w:rsidRDefault="004C1F77" w:rsidP="006819C5">
            <w:pPr>
              <w:spacing w:after="0" w:line="240" w:lineRule="auto"/>
              <w:jc w:val="center"/>
              <w:rPr>
                <w:rFonts w:ascii="Times New Roman" w:eastAsia="Times New Roman" w:hAnsi="Times New Roman" w:cs="Times New Roman"/>
                <w:b/>
                <w:sz w:val="20"/>
                <w:szCs w:val="20"/>
                <w:lang w:eastAsia="hr-HR"/>
              </w:rPr>
            </w:pPr>
          </w:p>
          <w:p w14:paraId="3EAE87EC" w14:textId="77777777" w:rsidR="004C1F77" w:rsidRPr="007F3A3C" w:rsidRDefault="004C1F77" w:rsidP="006819C5">
            <w:pPr>
              <w:spacing w:after="0" w:line="240" w:lineRule="auto"/>
              <w:jc w:val="center"/>
              <w:rPr>
                <w:rFonts w:ascii="Times New Roman" w:eastAsia="Times New Roman" w:hAnsi="Times New Roman" w:cs="Times New Roman"/>
                <w:b/>
                <w:sz w:val="20"/>
                <w:szCs w:val="20"/>
                <w:lang w:eastAsia="hr-HR"/>
              </w:rPr>
            </w:pPr>
            <w:r w:rsidRPr="007F3A3C">
              <w:rPr>
                <w:rFonts w:ascii="Times New Roman" w:eastAsia="Times New Roman" w:hAnsi="Times New Roman" w:cs="Times New Roman"/>
                <w:b/>
                <w:sz w:val="20"/>
                <w:szCs w:val="20"/>
                <w:lang w:eastAsia="hr-HR"/>
              </w:rPr>
              <w:t>Pokazatelj rezultata</w:t>
            </w:r>
          </w:p>
        </w:tc>
        <w:tc>
          <w:tcPr>
            <w:tcW w:w="2580" w:type="dxa"/>
            <w:shd w:val="clear" w:color="auto" w:fill="BDD6EE" w:themeFill="accent1" w:themeFillTint="66"/>
          </w:tcPr>
          <w:p w14:paraId="48A12DBE" w14:textId="77777777" w:rsidR="004C1F77" w:rsidRPr="007F3A3C" w:rsidRDefault="004C1F77" w:rsidP="006819C5">
            <w:pPr>
              <w:spacing w:after="0" w:line="240" w:lineRule="auto"/>
              <w:jc w:val="center"/>
              <w:rPr>
                <w:rFonts w:ascii="Times New Roman" w:eastAsia="Times New Roman" w:hAnsi="Times New Roman" w:cs="Times New Roman"/>
                <w:b/>
                <w:sz w:val="20"/>
                <w:szCs w:val="20"/>
                <w:lang w:eastAsia="hr-HR"/>
              </w:rPr>
            </w:pPr>
          </w:p>
          <w:p w14:paraId="6A64B706" w14:textId="77777777" w:rsidR="004C1F77" w:rsidRPr="007F3A3C" w:rsidRDefault="004C1F77" w:rsidP="006819C5">
            <w:pPr>
              <w:spacing w:after="0" w:line="240" w:lineRule="auto"/>
              <w:jc w:val="center"/>
              <w:rPr>
                <w:rFonts w:ascii="Times New Roman" w:eastAsia="Times New Roman" w:hAnsi="Times New Roman" w:cs="Times New Roman"/>
                <w:b/>
                <w:sz w:val="20"/>
                <w:szCs w:val="20"/>
                <w:lang w:eastAsia="hr-HR"/>
              </w:rPr>
            </w:pPr>
            <w:r w:rsidRPr="007F3A3C">
              <w:rPr>
                <w:rFonts w:ascii="Times New Roman" w:eastAsia="Times New Roman" w:hAnsi="Times New Roman" w:cs="Times New Roman"/>
                <w:b/>
                <w:sz w:val="20"/>
                <w:szCs w:val="20"/>
                <w:lang w:eastAsia="hr-HR"/>
              </w:rPr>
              <w:t>Definicija</w:t>
            </w:r>
          </w:p>
        </w:tc>
        <w:tc>
          <w:tcPr>
            <w:tcW w:w="1134" w:type="dxa"/>
            <w:shd w:val="clear" w:color="auto" w:fill="BDD6EE" w:themeFill="accent1" w:themeFillTint="66"/>
          </w:tcPr>
          <w:p w14:paraId="34CE5BB0" w14:textId="77777777" w:rsidR="004C1F77" w:rsidRPr="007F3A3C" w:rsidRDefault="004C1F77" w:rsidP="006819C5">
            <w:pPr>
              <w:spacing w:after="0" w:line="240" w:lineRule="auto"/>
              <w:jc w:val="center"/>
              <w:rPr>
                <w:rFonts w:ascii="Times New Roman" w:eastAsia="Times New Roman" w:hAnsi="Times New Roman" w:cs="Times New Roman"/>
                <w:b/>
                <w:sz w:val="20"/>
                <w:szCs w:val="20"/>
                <w:lang w:eastAsia="hr-HR"/>
              </w:rPr>
            </w:pPr>
          </w:p>
          <w:p w14:paraId="6BA0481A" w14:textId="77777777" w:rsidR="004C1F77" w:rsidRPr="007F3A3C" w:rsidRDefault="004C1F77" w:rsidP="006819C5">
            <w:pPr>
              <w:spacing w:after="0" w:line="240" w:lineRule="auto"/>
              <w:jc w:val="center"/>
              <w:rPr>
                <w:rFonts w:ascii="Times New Roman" w:eastAsia="Times New Roman" w:hAnsi="Times New Roman" w:cs="Times New Roman"/>
                <w:b/>
                <w:sz w:val="20"/>
                <w:szCs w:val="20"/>
                <w:lang w:eastAsia="hr-HR"/>
              </w:rPr>
            </w:pPr>
            <w:r w:rsidRPr="007F3A3C">
              <w:rPr>
                <w:rFonts w:ascii="Times New Roman" w:eastAsia="Times New Roman" w:hAnsi="Times New Roman" w:cs="Times New Roman"/>
                <w:b/>
                <w:sz w:val="20"/>
                <w:szCs w:val="20"/>
                <w:lang w:eastAsia="hr-HR"/>
              </w:rPr>
              <w:t>Jedinica</w:t>
            </w:r>
          </w:p>
        </w:tc>
        <w:tc>
          <w:tcPr>
            <w:tcW w:w="1134" w:type="dxa"/>
            <w:shd w:val="clear" w:color="auto" w:fill="BDD6EE" w:themeFill="accent1" w:themeFillTint="66"/>
          </w:tcPr>
          <w:p w14:paraId="7EFAED20" w14:textId="77777777" w:rsidR="004C1F77" w:rsidRPr="007F3A3C" w:rsidRDefault="004C1F77" w:rsidP="006819C5">
            <w:pPr>
              <w:spacing w:after="0" w:line="240" w:lineRule="auto"/>
              <w:jc w:val="center"/>
              <w:rPr>
                <w:rFonts w:ascii="Times New Roman" w:eastAsia="Times New Roman" w:hAnsi="Times New Roman" w:cs="Times New Roman"/>
                <w:b/>
                <w:sz w:val="20"/>
                <w:szCs w:val="20"/>
                <w:lang w:eastAsia="hr-HR"/>
              </w:rPr>
            </w:pPr>
          </w:p>
          <w:p w14:paraId="7B67E32D" w14:textId="77777777" w:rsidR="004C1F77" w:rsidRPr="007F3A3C" w:rsidRDefault="004C1F77" w:rsidP="006819C5">
            <w:pPr>
              <w:spacing w:after="0" w:line="240" w:lineRule="auto"/>
              <w:jc w:val="center"/>
              <w:rPr>
                <w:rFonts w:ascii="Times New Roman" w:eastAsia="Times New Roman" w:hAnsi="Times New Roman" w:cs="Times New Roman"/>
                <w:b/>
                <w:sz w:val="20"/>
                <w:szCs w:val="20"/>
                <w:lang w:eastAsia="hr-HR"/>
              </w:rPr>
            </w:pPr>
            <w:r w:rsidRPr="007F3A3C">
              <w:rPr>
                <w:rFonts w:ascii="Times New Roman" w:eastAsia="Times New Roman" w:hAnsi="Times New Roman" w:cs="Times New Roman"/>
                <w:b/>
                <w:sz w:val="20"/>
                <w:szCs w:val="20"/>
                <w:lang w:eastAsia="hr-HR"/>
              </w:rPr>
              <w:t>Polazna vrijednost</w:t>
            </w:r>
          </w:p>
        </w:tc>
        <w:tc>
          <w:tcPr>
            <w:tcW w:w="1276" w:type="dxa"/>
            <w:shd w:val="clear" w:color="auto" w:fill="BDD6EE" w:themeFill="accent1" w:themeFillTint="66"/>
          </w:tcPr>
          <w:p w14:paraId="5B832D9B" w14:textId="77777777" w:rsidR="004C1F77" w:rsidRPr="007F3A3C" w:rsidRDefault="004C1F77" w:rsidP="006819C5">
            <w:pPr>
              <w:spacing w:after="0" w:line="240" w:lineRule="auto"/>
              <w:jc w:val="center"/>
              <w:rPr>
                <w:rFonts w:ascii="Times New Roman" w:eastAsia="Times New Roman" w:hAnsi="Times New Roman" w:cs="Times New Roman"/>
                <w:b/>
                <w:sz w:val="20"/>
                <w:szCs w:val="20"/>
                <w:lang w:eastAsia="hr-HR"/>
              </w:rPr>
            </w:pPr>
          </w:p>
          <w:p w14:paraId="527981AD" w14:textId="77777777" w:rsidR="004C1F77" w:rsidRPr="007F3A3C" w:rsidRDefault="004C1F77" w:rsidP="006819C5">
            <w:pPr>
              <w:spacing w:after="0" w:line="240" w:lineRule="auto"/>
              <w:jc w:val="center"/>
              <w:rPr>
                <w:rFonts w:ascii="Times New Roman" w:eastAsia="Times New Roman" w:hAnsi="Times New Roman" w:cs="Times New Roman"/>
                <w:b/>
                <w:sz w:val="20"/>
                <w:szCs w:val="20"/>
                <w:lang w:eastAsia="hr-HR"/>
              </w:rPr>
            </w:pPr>
            <w:r w:rsidRPr="007F3A3C">
              <w:rPr>
                <w:rFonts w:ascii="Times New Roman" w:eastAsia="Times New Roman" w:hAnsi="Times New Roman" w:cs="Times New Roman"/>
                <w:b/>
                <w:sz w:val="20"/>
                <w:szCs w:val="20"/>
                <w:lang w:eastAsia="hr-HR"/>
              </w:rPr>
              <w:t>Izvor podataka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77A3C0" w14:textId="77777777" w:rsidR="004C1F77" w:rsidRPr="007F3A3C" w:rsidRDefault="004C1F77" w:rsidP="006819C5">
            <w:pPr>
              <w:spacing w:after="0" w:line="240" w:lineRule="auto"/>
              <w:jc w:val="center"/>
              <w:rPr>
                <w:rFonts w:ascii="Times New Roman" w:eastAsia="Times New Roman" w:hAnsi="Times New Roman" w:cs="Times New Roman"/>
                <w:b/>
                <w:sz w:val="20"/>
                <w:szCs w:val="20"/>
                <w:lang w:eastAsia="hr-HR"/>
              </w:rPr>
            </w:pPr>
            <w:r w:rsidRPr="007F3A3C">
              <w:rPr>
                <w:rFonts w:ascii="Times New Roman" w:eastAsia="Times New Roman" w:hAnsi="Times New Roman" w:cs="Times New Roman"/>
                <w:b/>
                <w:sz w:val="20"/>
                <w:szCs w:val="20"/>
                <w:lang w:eastAsia="hr-HR"/>
              </w:rPr>
              <w:t>Ciljana vrijednost</w:t>
            </w:r>
          </w:p>
          <w:p w14:paraId="15D1E4E7" w14:textId="730982C6" w:rsidR="004C1F77" w:rsidRPr="007F3A3C" w:rsidRDefault="004C1F77" w:rsidP="006819C5">
            <w:pPr>
              <w:spacing w:after="0" w:line="240" w:lineRule="auto"/>
              <w:jc w:val="center"/>
              <w:rPr>
                <w:rFonts w:ascii="Times New Roman" w:eastAsia="Times New Roman" w:hAnsi="Times New Roman" w:cs="Times New Roman"/>
                <w:b/>
                <w:sz w:val="20"/>
                <w:szCs w:val="20"/>
                <w:lang w:eastAsia="hr-HR"/>
              </w:rPr>
            </w:pPr>
            <w:r w:rsidRPr="007F3A3C">
              <w:rPr>
                <w:rFonts w:ascii="Times New Roman" w:eastAsia="Times New Roman" w:hAnsi="Times New Roman" w:cs="Times New Roman"/>
                <w:b/>
                <w:sz w:val="20"/>
                <w:szCs w:val="20"/>
                <w:lang w:eastAsia="hr-HR"/>
              </w:rPr>
              <w:t>(202</w:t>
            </w:r>
            <w:r w:rsidR="007F3A3C" w:rsidRPr="007F3A3C">
              <w:rPr>
                <w:rFonts w:ascii="Times New Roman" w:eastAsia="Times New Roman" w:hAnsi="Times New Roman" w:cs="Times New Roman"/>
                <w:b/>
                <w:sz w:val="20"/>
                <w:szCs w:val="20"/>
                <w:lang w:eastAsia="hr-HR"/>
              </w:rPr>
              <w:t>6</w:t>
            </w:r>
            <w:r w:rsidRPr="007F3A3C">
              <w:rPr>
                <w:rFonts w:ascii="Times New Roman" w:eastAsia="Times New Roman" w:hAnsi="Times New Roman" w:cs="Times New Roman"/>
                <w:b/>
                <w:sz w:val="20"/>
                <w:szCs w:val="20"/>
                <w:lang w:eastAsia="hr-HR"/>
              </w:rPr>
              <w:t>.)</w:t>
            </w:r>
          </w:p>
        </w:tc>
      </w:tr>
      <w:tr w:rsidR="006736CF" w:rsidRPr="007F3A3C" w14:paraId="76282FD3" w14:textId="77777777" w:rsidTr="004C1F77">
        <w:tc>
          <w:tcPr>
            <w:tcW w:w="1673" w:type="dxa"/>
            <w:shd w:val="clear" w:color="auto" w:fill="auto"/>
          </w:tcPr>
          <w:p w14:paraId="77DE0F0E" w14:textId="0F8AC11D" w:rsidR="004C1F77" w:rsidRPr="007F3A3C" w:rsidRDefault="004C1F77" w:rsidP="006819C5">
            <w:pPr>
              <w:spacing w:after="0" w:line="240" w:lineRule="auto"/>
              <w:rPr>
                <w:rFonts w:ascii="Times New Roman" w:eastAsia="Times New Roman" w:hAnsi="Times New Roman" w:cs="Times New Roman"/>
                <w:sz w:val="20"/>
                <w:szCs w:val="20"/>
                <w:lang w:eastAsia="hr-HR"/>
              </w:rPr>
            </w:pPr>
            <w:r w:rsidRPr="007F3A3C">
              <w:rPr>
                <w:rFonts w:ascii="Times New Roman" w:eastAsia="Times New Roman" w:hAnsi="Times New Roman" w:cs="Times New Roman"/>
                <w:sz w:val="20"/>
                <w:szCs w:val="20"/>
                <w:lang w:eastAsia="hr-HR"/>
              </w:rPr>
              <w:t>Učitelji i stručni suradnici  pohađali su programe usavršavanja koje donosi ministar nadležan za obrazovanje</w:t>
            </w:r>
          </w:p>
        </w:tc>
        <w:tc>
          <w:tcPr>
            <w:tcW w:w="2580" w:type="dxa"/>
            <w:shd w:val="clear" w:color="auto" w:fill="auto"/>
          </w:tcPr>
          <w:p w14:paraId="1CF490DD" w14:textId="582ED3B2" w:rsidR="004C1F77" w:rsidRPr="007F3A3C" w:rsidRDefault="004C1F77" w:rsidP="00215278">
            <w:pPr>
              <w:spacing w:after="0" w:line="240" w:lineRule="auto"/>
              <w:rPr>
                <w:rFonts w:ascii="Times New Roman" w:eastAsia="Times New Roman" w:hAnsi="Times New Roman" w:cs="Times New Roman"/>
                <w:sz w:val="20"/>
                <w:szCs w:val="20"/>
                <w:lang w:eastAsia="hr-HR"/>
              </w:rPr>
            </w:pPr>
            <w:r w:rsidRPr="007F3A3C">
              <w:rPr>
                <w:rFonts w:ascii="Times New Roman" w:eastAsia="Times New Roman" w:hAnsi="Times New Roman" w:cs="Times New Roman"/>
                <w:sz w:val="20"/>
                <w:szCs w:val="20"/>
                <w:lang w:eastAsia="hr-HR"/>
              </w:rPr>
              <w:t>Pohađanjem seminara i radionica radi se na profesionalnom rastu i razvoju učitelja i stručnih suradnika koji je neophodan za kvalitetno provođenje osnovnoškolskog odgoja i obrazovanja</w:t>
            </w:r>
          </w:p>
        </w:tc>
        <w:tc>
          <w:tcPr>
            <w:tcW w:w="1134" w:type="dxa"/>
            <w:shd w:val="clear" w:color="auto" w:fill="auto"/>
          </w:tcPr>
          <w:p w14:paraId="39BF830D" w14:textId="77777777" w:rsidR="004C1F77" w:rsidRPr="007F3A3C" w:rsidRDefault="004C1F77" w:rsidP="006819C5">
            <w:pPr>
              <w:spacing w:after="0" w:line="240" w:lineRule="auto"/>
              <w:rPr>
                <w:rFonts w:ascii="Times New Roman" w:eastAsia="Times New Roman" w:hAnsi="Times New Roman" w:cs="Times New Roman"/>
                <w:sz w:val="20"/>
                <w:szCs w:val="20"/>
                <w:lang w:eastAsia="hr-HR"/>
              </w:rPr>
            </w:pPr>
          </w:p>
          <w:p w14:paraId="174D1A9A" w14:textId="77777777" w:rsidR="004C1F77" w:rsidRPr="007F3A3C" w:rsidRDefault="004C1F77" w:rsidP="006819C5">
            <w:pPr>
              <w:spacing w:after="0" w:line="240" w:lineRule="auto"/>
              <w:rPr>
                <w:rFonts w:ascii="Times New Roman" w:eastAsia="Times New Roman" w:hAnsi="Times New Roman" w:cs="Times New Roman"/>
                <w:sz w:val="20"/>
                <w:szCs w:val="20"/>
                <w:lang w:eastAsia="hr-HR"/>
              </w:rPr>
            </w:pPr>
          </w:p>
          <w:p w14:paraId="67C305FB" w14:textId="77777777" w:rsidR="004C1F77" w:rsidRPr="007F3A3C" w:rsidRDefault="004C1F77" w:rsidP="006819C5">
            <w:pPr>
              <w:spacing w:after="0" w:line="240" w:lineRule="auto"/>
              <w:rPr>
                <w:rFonts w:ascii="Times New Roman" w:eastAsia="Times New Roman" w:hAnsi="Times New Roman" w:cs="Times New Roman"/>
                <w:sz w:val="20"/>
                <w:szCs w:val="20"/>
                <w:lang w:eastAsia="hr-HR"/>
              </w:rPr>
            </w:pPr>
          </w:p>
          <w:p w14:paraId="6D661CAA" w14:textId="6695BC18" w:rsidR="004C1F77" w:rsidRPr="007F3A3C" w:rsidRDefault="004C1F77" w:rsidP="006819C5">
            <w:pPr>
              <w:spacing w:after="0" w:line="240" w:lineRule="auto"/>
              <w:rPr>
                <w:rFonts w:ascii="Times New Roman" w:eastAsia="Times New Roman" w:hAnsi="Times New Roman" w:cs="Times New Roman"/>
                <w:sz w:val="20"/>
                <w:szCs w:val="20"/>
                <w:lang w:eastAsia="hr-HR"/>
              </w:rPr>
            </w:pPr>
            <w:r w:rsidRPr="007F3A3C">
              <w:rPr>
                <w:rFonts w:ascii="Times New Roman" w:eastAsia="Times New Roman" w:hAnsi="Times New Roman" w:cs="Times New Roman"/>
                <w:sz w:val="20"/>
                <w:szCs w:val="20"/>
                <w:lang w:eastAsia="hr-HR"/>
              </w:rPr>
              <w:t xml:space="preserve">    % </w:t>
            </w:r>
          </w:p>
        </w:tc>
        <w:tc>
          <w:tcPr>
            <w:tcW w:w="1134" w:type="dxa"/>
            <w:shd w:val="clear" w:color="auto" w:fill="auto"/>
          </w:tcPr>
          <w:p w14:paraId="0166904F" w14:textId="77777777" w:rsidR="004C1F77" w:rsidRPr="007F3A3C" w:rsidRDefault="004C1F77" w:rsidP="006819C5">
            <w:pPr>
              <w:spacing w:after="0" w:line="240" w:lineRule="auto"/>
              <w:rPr>
                <w:rFonts w:ascii="Times New Roman" w:eastAsia="Times New Roman" w:hAnsi="Times New Roman" w:cs="Times New Roman"/>
                <w:sz w:val="20"/>
                <w:szCs w:val="20"/>
                <w:lang w:eastAsia="hr-HR"/>
              </w:rPr>
            </w:pPr>
          </w:p>
          <w:p w14:paraId="56BAE590" w14:textId="77777777" w:rsidR="004C1F77" w:rsidRPr="007F3A3C" w:rsidRDefault="004C1F77" w:rsidP="006819C5">
            <w:pPr>
              <w:spacing w:after="0" w:line="240" w:lineRule="auto"/>
              <w:rPr>
                <w:rFonts w:ascii="Times New Roman" w:eastAsia="Times New Roman" w:hAnsi="Times New Roman" w:cs="Times New Roman"/>
                <w:sz w:val="20"/>
                <w:szCs w:val="20"/>
                <w:lang w:eastAsia="hr-HR"/>
              </w:rPr>
            </w:pPr>
          </w:p>
          <w:p w14:paraId="5B05AE5D" w14:textId="77777777" w:rsidR="004C1F77" w:rsidRPr="007F3A3C" w:rsidRDefault="004C1F77" w:rsidP="006819C5">
            <w:pPr>
              <w:spacing w:after="0" w:line="240" w:lineRule="auto"/>
              <w:rPr>
                <w:rFonts w:ascii="Times New Roman" w:eastAsia="Times New Roman" w:hAnsi="Times New Roman" w:cs="Times New Roman"/>
                <w:sz w:val="20"/>
                <w:szCs w:val="20"/>
                <w:lang w:eastAsia="hr-HR"/>
              </w:rPr>
            </w:pPr>
          </w:p>
          <w:p w14:paraId="03FEFE0E" w14:textId="0E610C31" w:rsidR="004C1F77" w:rsidRPr="007F3A3C" w:rsidRDefault="004C1F77" w:rsidP="006819C5">
            <w:pPr>
              <w:spacing w:after="0" w:line="240" w:lineRule="auto"/>
              <w:jc w:val="center"/>
              <w:rPr>
                <w:rFonts w:ascii="Times New Roman" w:eastAsia="Times New Roman" w:hAnsi="Times New Roman" w:cs="Times New Roman"/>
                <w:sz w:val="20"/>
                <w:szCs w:val="20"/>
                <w:lang w:eastAsia="hr-HR"/>
              </w:rPr>
            </w:pPr>
            <w:r w:rsidRPr="007F3A3C">
              <w:rPr>
                <w:rFonts w:ascii="Times New Roman" w:eastAsia="Times New Roman" w:hAnsi="Times New Roman" w:cs="Times New Roman"/>
                <w:sz w:val="20"/>
                <w:szCs w:val="20"/>
                <w:lang w:eastAsia="hr-HR"/>
              </w:rPr>
              <w:t>80</w:t>
            </w:r>
          </w:p>
        </w:tc>
        <w:tc>
          <w:tcPr>
            <w:tcW w:w="1276" w:type="dxa"/>
            <w:shd w:val="clear" w:color="auto" w:fill="auto"/>
          </w:tcPr>
          <w:p w14:paraId="68651183" w14:textId="77777777" w:rsidR="004C1F77" w:rsidRPr="007F3A3C" w:rsidRDefault="004C1F77" w:rsidP="006819C5">
            <w:pPr>
              <w:spacing w:after="0" w:line="240" w:lineRule="auto"/>
              <w:rPr>
                <w:rFonts w:ascii="Times New Roman" w:eastAsia="Times New Roman" w:hAnsi="Times New Roman" w:cs="Times New Roman"/>
                <w:sz w:val="20"/>
                <w:szCs w:val="20"/>
                <w:lang w:eastAsia="hr-HR"/>
              </w:rPr>
            </w:pPr>
          </w:p>
          <w:p w14:paraId="085DB1CC" w14:textId="77777777" w:rsidR="004C1F77" w:rsidRPr="007F3A3C" w:rsidRDefault="004C1F77" w:rsidP="006819C5">
            <w:pPr>
              <w:spacing w:after="0" w:line="240" w:lineRule="auto"/>
              <w:rPr>
                <w:rFonts w:ascii="Times New Roman" w:eastAsia="Times New Roman" w:hAnsi="Times New Roman" w:cs="Times New Roman"/>
                <w:sz w:val="20"/>
                <w:szCs w:val="20"/>
                <w:lang w:eastAsia="hr-HR"/>
              </w:rPr>
            </w:pPr>
          </w:p>
          <w:p w14:paraId="0D7AA578" w14:textId="77777777" w:rsidR="004C1F77" w:rsidRPr="007F3A3C" w:rsidRDefault="004C1F77" w:rsidP="006819C5">
            <w:pPr>
              <w:spacing w:after="0" w:line="240" w:lineRule="auto"/>
              <w:rPr>
                <w:rFonts w:ascii="Times New Roman" w:eastAsia="Times New Roman" w:hAnsi="Times New Roman" w:cs="Times New Roman"/>
                <w:sz w:val="20"/>
                <w:szCs w:val="20"/>
                <w:lang w:eastAsia="hr-HR"/>
              </w:rPr>
            </w:pPr>
          </w:p>
          <w:p w14:paraId="352AB593" w14:textId="77777777" w:rsidR="004C1F77" w:rsidRPr="007F3A3C" w:rsidRDefault="004C1F77" w:rsidP="006819C5">
            <w:pPr>
              <w:spacing w:after="0" w:line="240" w:lineRule="auto"/>
              <w:jc w:val="center"/>
              <w:rPr>
                <w:rFonts w:ascii="Times New Roman" w:eastAsia="Times New Roman" w:hAnsi="Times New Roman" w:cs="Times New Roman"/>
                <w:sz w:val="20"/>
                <w:szCs w:val="20"/>
                <w:lang w:eastAsia="hr-HR"/>
              </w:rPr>
            </w:pPr>
            <w:r w:rsidRPr="007F3A3C">
              <w:rPr>
                <w:rFonts w:ascii="Times New Roman" w:eastAsia="Times New Roman" w:hAnsi="Times New Roman" w:cs="Times New Roman"/>
                <w:sz w:val="20"/>
                <w:szCs w:val="20"/>
                <w:lang w:eastAsia="hr-HR"/>
              </w:rPr>
              <w:t>škola</w:t>
            </w:r>
          </w:p>
        </w:tc>
        <w:tc>
          <w:tcPr>
            <w:tcW w:w="1275" w:type="dxa"/>
            <w:shd w:val="clear" w:color="auto" w:fill="auto"/>
          </w:tcPr>
          <w:p w14:paraId="6C433FAF" w14:textId="77777777" w:rsidR="004C1F77" w:rsidRPr="007F3A3C" w:rsidRDefault="004C1F77" w:rsidP="006819C5">
            <w:pPr>
              <w:spacing w:after="0" w:line="240" w:lineRule="auto"/>
              <w:jc w:val="center"/>
              <w:rPr>
                <w:rFonts w:ascii="Times New Roman" w:eastAsia="Times New Roman" w:hAnsi="Times New Roman" w:cs="Times New Roman"/>
                <w:sz w:val="20"/>
                <w:szCs w:val="20"/>
                <w:lang w:eastAsia="hr-HR"/>
              </w:rPr>
            </w:pPr>
          </w:p>
          <w:p w14:paraId="6AEF2039" w14:textId="77777777" w:rsidR="004C1F77" w:rsidRPr="007F3A3C" w:rsidRDefault="004C1F77" w:rsidP="006819C5">
            <w:pPr>
              <w:spacing w:after="0" w:line="240" w:lineRule="auto"/>
              <w:jc w:val="center"/>
              <w:rPr>
                <w:rFonts w:ascii="Times New Roman" w:eastAsia="Times New Roman" w:hAnsi="Times New Roman" w:cs="Times New Roman"/>
                <w:sz w:val="20"/>
                <w:szCs w:val="20"/>
                <w:lang w:eastAsia="hr-HR"/>
              </w:rPr>
            </w:pPr>
          </w:p>
          <w:p w14:paraId="72B40A17" w14:textId="77777777" w:rsidR="004C1F77" w:rsidRPr="007F3A3C" w:rsidRDefault="004C1F77" w:rsidP="006819C5">
            <w:pPr>
              <w:spacing w:after="0" w:line="240" w:lineRule="auto"/>
              <w:jc w:val="center"/>
              <w:rPr>
                <w:rFonts w:ascii="Times New Roman" w:eastAsia="Times New Roman" w:hAnsi="Times New Roman" w:cs="Times New Roman"/>
                <w:sz w:val="20"/>
                <w:szCs w:val="20"/>
                <w:lang w:eastAsia="hr-HR"/>
              </w:rPr>
            </w:pPr>
          </w:p>
          <w:p w14:paraId="7FF3F708" w14:textId="3CD9E070" w:rsidR="004C1F77" w:rsidRPr="007F3A3C" w:rsidRDefault="00F16BE0" w:rsidP="006819C5">
            <w:pPr>
              <w:spacing w:after="0" w:line="240" w:lineRule="auto"/>
              <w:jc w:val="center"/>
              <w:rPr>
                <w:rFonts w:ascii="Times New Roman" w:eastAsia="Times New Roman" w:hAnsi="Times New Roman" w:cs="Times New Roman"/>
                <w:sz w:val="20"/>
                <w:szCs w:val="20"/>
                <w:lang w:eastAsia="hr-HR"/>
              </w:rPr>
            </w:pPr>
            <w:r w:rsidRPr="007F3A3C">
              <w:rPr>
                <w:rFonts w:ascii="Times New Roman" w:eastAsia="Times New Roman" w:hAnsi="Times New Roman" w:cs="Times New Roman"/>
                <w:sz w:val="20"/>
                <w:szCs w:val="20"/>
                <w:lang w:eastAsia="hr-HR"/>
              </w:rPr>
              <w:t>100</w:t>
            </w:r>
          </w:p>
        </w:tc>
      </w:tr>
    </w:tbl>
    <w:p w14:paraId="13FBE1C9" w14:textId="77777777" w:rsidR="00B1320C" w:rsidRDefault="00B1320C" w:rsidP="00B249FC">
      <w:pPr>
        <w:spacing w:after="160" w:line="259" w:lineRule="auto"/>
        <w:contextualSpacing/>
        <w:jc w:val="both"/>
        <w:rPr>
          <w:rFonts w:ascii="Times New Roman" w:eastAsia="Times New Roman" w:hAnsi="Times New Roman" w:cs="Times New Roman"/>
          <w:b/>
          <w:lang w:eastAsia="hr-HR"/>
        </w:rPr>
      </w:pPr>
    </w:p>
    <w:p w14:paraId="587B114D" w14:textId="4DBE2E1D" w:rsidR="000067BC" w:rsidRPr="007F3A3C" w:rsidRDefault="00FE7828" w:rsidP="00B249FC">
      <w:pPr>
        <w:spacing w:after="160" w:line="259" w:lineRule="auto"/>
        <w:contextualSpacing/>
        <w:jc w:val="both"/>
        <w:rPr>
          <w:rFonts w:ascii="Times New Roman" w:eastAsia="Times New Roman" w:hAnsi="Times New Roman" w:cs="Times New Roman"/>
          <w:b/>
          <w:lang w:eastAsia="hr-HR"/>
        </w:rPr>
      </w:pPr>
      <w:r w:rsidRPr="007F3A3C">
        <w:rPr>
          <w:rFonts w:ascii="Times New Roman" w:eastAsia="Times New Roman" w:hAnsi="Times New Roman" w:cs="Times New Roman"/>
          <w:b/>
          <w:lang w:eastAsia="hr-HR"/>
        </w:rPr>
        <w:t>PROGRAM: 3003 DODATNI PROGRAM ODGOJA I OBRAZOVANJA</w:t>
      </w:r>
    </w:p>
    <w:p w14:paraId="41CEB6A1" w14:textId="6B19D130" w:rsidR="00B249FC" w:rsidRPr="007F3A3C" w:rsidRDefault="00FE7828" w:rsidP="00B249FC">
      <w:pPr>
        <w:spacing w:after="160" w:line="259" w:lineRule="auto"/>
        <w:contextualSpacing/>
        <w:jc w:val="both"/>
        <w:rPr>
          <w:rFonts w:ascii="Times New Roman" w:eastAsia="Times New Roman" w:hAnsi="Times New Roman" w:cs="Times New Roman"/>
          <w:b/>
          <w:lang w:eastAsia="hr-HR"/>
        </w:rPr>
      </w:pPr>
      <w:r w:rsidRPr="007F3A3C">
        <w:rPr>
          <w:rFonts w:ascii="Times New Roman" w:eastAsia="Times New Roman" w:hAnsi="Times New Roman" w:cs="Times New Roman"/>
          <w:b/>
          <w:lang w:eastAsia="hr-HR"/>
        </w:rPr>
        <w:t xml:space="preserve">        </w:t>
      </w:r>
    </w:p>
    <w:p w14:paraId="4FA8A6B4" w14:textId="1E4C2F8D" w:rsidR="00B249FC" w:rsidRPr="007F3A3C" w:rsidRDefault="00B249FC" w:rsidP="00C05668">
      <w:pPr>
        <w:spacing w:after="160" w:line="240" w:lineRule="auto"/>
        <w:ind w:firstLine="708"/>
        <w:contextualSpacing/>
        <w:jc w:val="both"/>
        <w:rPr>
          <w:rFonts w:ascii="Times New Roman" w:hAnsi="Times New Roman" w:cs="Times New Roman"/>
        </w:rPr>
      </w:pPr>
      <w:r w:rsidRPr="007F3A3C">
        <w:rPr>
          <w:rFonts w:ascii="Times New Roman" w:hAnsi="Times New Roman" w:cs="Times New Roman"/>
          <w:b/>
          <w:bCs/>
          <w:iCs/>
        </w:rPr>
        <w:t>Program 3003 DODATNI PROGRAMI ODGOJA I OBRAZOVANJA</w:t>
      </w:r>
      <w:r w:rsidRPr="007F3A3C">
        <w:rPr>
          <w:rFonts w:ascii="Times New Roman" w:hAnsi="Times New Roman" w:cs="Times New Roman"/>
        </w:rPr>
        <w:t xml:space="preserve"> ima za cilj zadovoljavanje potreba iznad državnog standarda aktivnostima koje osiguravaju kvalitetniji sustav u ovim područjima preko programa praćenja i financiranja izvannastavnih aktivnosti, školskih natjecanja, </w:t>
      </w:r>
      <w:r w:rsidR="00B1320C">
        <w:rPr>
          <w:rFonts w:ascii="Times New Roman" w:hAnsi="Times New Roman" w:cs="Times New Roman"/>
        </w:rPr>
        <w:t xml:space="preserve">dnevnog boravka, </w:t>
      </w:r>
      <w:r w:rsidRPr="007F3A3C">
        <w:rPr>
          <w:rFonts w:ascii="Times New Roman" w:hAnsi="Times New Roman" w:cs="Times New Roman"/>
        </w:rPr>
        <w:t>potpore pomoćnika u nastavi, učeničke zadrug</w:t>
      </w:r>
      <w:r w:rsidR="00E00571" w:rsidRPr="007F3A3C">
        <w:rPr>
          <w:rFonts w:ascii="Times New Roman" w:hAnsi="Times New Roman" w:cs="Times New Roman"/>
        </w:rPr>
        <w:t>e</w:t>
      </w:r>
      <w:r w:rsidR="000067BC" w:rsidRPr="007F3A3C">
        <w:rPr>
          <w:rFonts w:ascii="Times New Roman" w:hAnsi="Times New Roman" w:cs="Times New Roman"/>
        </w:rPr>
        <w:t>, EU projekata,</w:t>
      </w:r>
      <w:r w:rsidR="00E00571" w:rsidRPr="007F3A3C">
        <w:rPr>
          <w:rFonts w:ascii="Times New Roman" w:hAnsi="Times New Roman" w:cs="Times New Roman"/>
        </w:rPr>
        <w:t xml:space="preserve"> odnosno osiguravanje jednakih uvjeta za napredovanje svih učenika.</w:t>
      </w:r>
    </w:p>
    <w:p w14:paraId="1FFB9C26" w14:textId="77777777" w:rsidR="00205206" w:rsidRPr="007F3A3C" w:rsidRDefault="00205206" w:rsidP="00B249FC">
      <w:pPr>
        <w:spacing w:after="160" w:line="259" w:lineRule="auto"/>
        <w:ind w:firstLine="708"/>
        <w:contextualSpacing/>
        <w:jc w:val="both"/>
        <w:rPr>
          <w:rFonts w:ascii="Times New Roman" w:hAnsi="Times New Roman" w:cs="Times New Roman"/>
        </w:rPr>
      </w:pPr>
    </w:p>
    <w:tbl>
      <w:tblPr>
        <w:tblStyle w:val="Reetkatablice"/>
        <w:tblpPr w:leftFromText="180" w:rightFromText="180" w:vertAnchor="text" w:horzAnchor="margin" w:tblpXSpec="center" w:tblpY="623"/>
        <w:tblOverlap w:val="never"/>
        <w:tblW w:w="9351" w:type="dxa"/>
        <w:tblLook w:val="04A0" w:firstRow="1" w:lastRow="0" w:firstColumn="1" w:lastColumn="0" w:noHBand="0" w:noVBand="1"/>
      </w:tblPr>
      <w:tblGrid>
        <w:gridCol w:w="3430"/>
        <w:gridCol w:w="1811"/>
        <w:gridCol w:w="2016"/>
        <w:gridCol w:w="2094"/>
      </w:tblGrid>
      <w:tr w:rsidR="00773BBB" w:rsidRPr="00D97CA4" w14:paraId="3BD8B8BD" w14:textId="77777777" w:rsidTr="00773BBB">
        <w:trPr>
          <w:trHeight w:val="340"/>
          <w:tblHeader/>
        </w:trPr>
        <w:tc>
          <w:tcPr>
            <w:tcW w:w="3430" w:type="dxa"/>
            <w:shd w:val="clear" w:color="auto" w:fill="BDD6EE" w:themeFill="accent1" w:themeFillTint="66"/>
            <w:vAlign w:val="center"/>
          </w:tcPr>
          <w:p w14:paraId="35B3937B" w14:textId="77777777" w:rsidR="00773BBB" w:rsidRPr="00D97CA4" w:rsidRDefault="00773BBB" w:rsidP="00773BBB">
            <w:pPr>
              <w:jc w:val="center"/>
              <w:rPr>
                <w:b/>
              </w:rPr>
            </w:pPr>
            <w:r w:rsidRPr="00D97CA4">
              <w:rPr>
                <w:b/>
              </w:rPr>
              <w:t>Naziv aktivnosti</w:t>
            </w:r>
          </w:p>
        </w:tc>
        <w:tc>
          <w:tcPr>
            <w:tcW w:w="1811" w:type="dxa"/>
            <w:shd w:val="clear" w:color="auto" w:fill="BDD6EE" w:themeFill="accent1" w:themeFillTint="66"/>
            <w:vAlign w:val="center"/>
          </w:tcPr>
          <w:p w14:paraId="452D97B2" w14:textId="2F038168" w:rsidR="00773BBB" w:rsidRPr="00D97CA4" w:rsidRDefault="00773BBB" w:rsidP="00B1320C">
            <w:pPr>
              <w:jc w:val="center"/>
              <w:rPr>
                <w:b/>
              </w:rPr>
            </w:pPr>
            <w:r w:rsidRPr="00D97CA4">
              <w:rPr>
                <w:b/>
              </w:rPr>
              <w:t>Plan za 202</w:t>
            </w:r>
            <w:r w:rsidR="00B1320C">
              <w:rPr>
                <w:b/>
              </w:rPr>
              <w:t>6</w:t>
            </w:r>
            <w:r w:rsidRPr="00D97CA4">
              <w:rPr>
                <w:b/>
              </w:rPr>
              <w:t>.</w:t>
            </w:r>
          </w:p>
        </w:tc>
        <w:tc>
          <w:tcPr>
            <w:tcW w:w="2016" w:type="dxa"/>
            <w:shd w:val="clear" w:color="auto" w:fill="BDD6EE" w:themeFill="accent1" w:themeFillTint="66"/>
            <w:vAlign w:val="center"/>
          </w:tcPr>
          <w:p w14:paraId="0121627B" w14:textId="77777777" w:rsidR="00773BBB" w:rsidRPr="00D97CA4" w:rsidRDefault="00773BBB" w:rsidP="00773BBB">
            <w:pPr>
              <w:jc w:val="center"/>
              <w:rPr>
                <w:b/>
              </w:rPr>
            </w:pPr>
            <w:r w:rsidRPr="00D97CA4">
              <w:rPr>
                <w:b/>
              </w:rPr>
              <w:t>Povećanje/smanjenje</w:t>
            </w:r>
          </w:p>
        </w:tc>
        <w:tc>
          <w:tcPr>
            <w:tcW w:w="2094" w:type="dxa"/>
            <w:shd w:val="clear" w:color="auto" w:fill="BDD6EE" w:themeFill="accent1" w:themeFillTint="66"/>
            <w:vAlign w:val="center"/>
          </w:tcPr>
          <w:p w14:paraId="78CBC1DA" w14:textId="77777777" w:rsidR="00773BBB" w:rsidRPr="00D97CA4" w:rsidRDefault="00773BBB" w:rsidP="00773BBB">
            <w:pPr>
              <w:jc w:val="center"/>
              <w:rPr>
                <w:b/>
              </w:rPr>
            </w:pPr>
            <w:r w:rsidRPr="00D97CA4">
              <w:rPr>
                <w:b/>
              </w:rPr>
              <w:t>I. Izmjene i dopune</w:t>
            </w:r>
          </w:p>
        </w:tc>
      </w:tr>
      <w:tr w:rsidR="00773BBB" w:rsidRPr="00D97CA4" w14:paraId="74D152D0" w14:textId="77777777" w:rsidTr="00773BBB">
        <w:trPr>
          <w:trHeight w:val="340"/>
          <w:tblHeader/>
        </w:trPr>
        <w:tc>
          <w:tcPr>
            <w:tcW w:w="3430" w:type="dxa"/>
            <w:vAlign w:val="center"/>
          </w:tcPr>
          <w:p w14:paraId="0434094C" w14:textId="77777777" w:rsidR="00773BBB" w:rsidRPr="00D97CA4" w:rsidRDefault="00773BBB" w:rsidP="00773BBB">
            <w:pPr>
              <w:spacing w:line="240" w:lineRule="auto"/>
              <w:jc w:val="both"/>
              <w:rPr>
                <w:bCs/>
              </w:rPr>
            </w:pPr>
            <w:r w:rsidRPr="00D97CA4">
              <w:rPr>
                <w:bCs/>
              </w:rPr>
              <w:t>A300317 Redovna djelatnost osnovnih škola</w:t>
            </w:r>
          </w:p>
        </w:tc>
        <w:tc>
          <w:tcPr>
            <w:tcW w:w="1811" w:type="dxa"/>
            <w:vAlign w:val="center"/>
          </w:tcPr>
          <w:p w14:paraId="5B556BE5" w14:textId="77777777" w:rsidR="00773BBB" w:rsidRPr="00D97CA4" w:rsidRDefault="00773BBB" w:rsidP="00773BBB">
            <w:pPr>
              <w:spacing w:line="240" w:lineRule="auto"/>
              <w:jc w:val="right"/>
              <w:rPr>
                <w:bCs/>
                <w:sz w:val="22"/>
                <w:szCs w:val="22"/>
              </w:rPr>
            </w:pPr>
            <w:r w:rsidRPr="00D97CA4">
              <w:rPr>
                <w:bCs/>
                <w:sz w:val="22"/>
                <w:szCs w:val="22"/>
              </w:rPr>
              <w:t>201.658,00</w:t>
            </w:r>
          </w:p>
        </w:tc>
        <w:tc>
          <w:tcPr>
            <w:tcW w:w="2016" w:type="dxa"/>
            <w:vAlign w:val="center"/>
          </w:tcPr>
          <w:p w14:paraId="77190E60" w14:textId="5AE0552D" w:rsidR="00773BBB" w:rsidRPr="00103081" w:rsidRDefault="00103081" w:rsidP="00103081">
            <w:pPr>
              <w:spacing w:line="240" w:lineRule="auto"/>
              <w:jc w:val="right"/>
              <w:rPr>
                <w:bCs/>
                <w:sz w:val="22"/>
                <w:szCs w:val="22"/>
              </w:rPr>
            </w:pPr>
            <w:r w:rsidRPr="00103081">
              <w:rPr>
                <w:bCs/>
                <w:sz w:val="22"/>
                <w:szCs w:val="22"/>
              </w:rPr>
              <w:t>42.076,00</w:t>
            </w:r>
          </w:p>
        </w:tc>
        <w:tc>
          <w:tcPr>
            <w:tcW w:w="2094" w:type="dxa"/>
            <w:vAlign w:val="center"/>
          </w:tcPr>
          <w:p w14:paraId="17495F14" w14:textId="479194EA" w:rsidR="00773BBB" w:rsidRPr="00103081" w:rsidRDefault="00103081" w:rsidP="00773BBB">
            <w:pPr>
              <w:spacing w:line="240" w:lineRule="auto"/>
              <w:jc w:val="right"/>
              <w:rPr>
                <w:bCs/>
                <w:sz w:val="22"/>
                <w:szCs w:val="22"/>
              </w:rPr>
            </w:pPr>
            <w:r w:rsidRPr="00103081">
              <w:rPr>
                <w:bCs/>
                <w:sz w:val="22"/>
                <w:szCs w:val="22"/>
              </w:rPr>
              <w:t>243.734,00</w:t>
            </w:r>
          </w:p>
        </w:tc>
      </w:tr>
      <w:tr w:rsidR="00773BBB" w:rsidRPr="00D97CA4" w14:paraId="2D4205C0" w14:textId="77777777" w:rsidTr="00773BBB">
        <w:trPr>
          <w:trHeight w:val="340"/>
          <w:tblHeader/>
        </w:trPr>
        <w:tc>
          <w:tcPr>
            <w:tcW w:w="3430" w:type="dxa"/>
            <w:vAlign w:val="center"/>
          </w:tcPr>
          <w:p w14:paraId="1D62D985" w14:textId="77777777" w:rsidR="00773BBB" w:rsidRPr="00D97CA4" w:rsidRDefault="00773BBB" w:rsidP="00773BBB">
            <w:pPr>
              <w:spacing w:after="0" w:line="240" w:lineRule="auto"/>
              <w:rPr>
                <w:bCs/>
              </w:rPr>
            </w:pPr>
            <w:r w:rsidRPr="00D97CA4">
              <w:rPr>
                <w:bCs/>
              </w:rPr>
              <w:t>Aktivnost: A300306 Slobodne aktivnosti i školska natjecanja</w:t>
            </w:r>
          </w:p>
        </w:tc>
        <w:tc>
          <w:tcPr>
            <w:tcW w:w="1811" w:type="dxa"/>
            <w:vAlign w:val="center"/>
          </w:tcPr>
          <w:p w14:paraId="743F82C7" w14:textId="77777777" w:rsidR="00773BBB" w:rsidRPr="00D97CA4" w:rsidRDefault="00773BBB" w:rsidP="00773BBB">
            <w:pPr>
              <w:spacing w:line="240" w:lineRule="auto"/>
              <w:jc w:val="right"/>
              <w:rPr>
                <w:bCs/>
                <w:sz w:val="22"/>
                <w:szCs w:val="22"/>
              </w:rPr>
            </w:pPr>
            <w:r w:rsidRPr="00D97CA4">
              <w:rPr>
                <w:bCs/>
                <w:sz w:val="22"/>
                <w:szCs w:val="22"/>
              </w:rPr>
              <w:t>18.606,00</w:t>
            </w:r>
          </w:p>
        </w:tc>
        <w:tc>
          <w:tcPr>
            <w:tcW w:w="2016" w:type="dxa"/>
            <w:vAlign w:val="center"/>
          </w:tcPr>
          <w:p w14:paraId="438906BA" w14:textId="77777777" w:rsidR="00773BBB" w:rsidRPr="00D97CA4" w:rsidRDefault="00773BBB" w:rsidP="00773BBB">
            <w:pPr>
              <w:spacing w:line="240" w:lineRule="auto"/>
              <w:jc w:val="right"/>
              <w:rPr>
                <w:bCs/>
                <w:sz w:val="22"/>
                <w:szCs w:val="22"/>
              </w:rPr>
            </w:pPr>
            <w:r w:rsidRPr="00D97CA4">
              <w:rPr>
                <w:bCs/>
                <w:sz w:val="22"/>
                <w:szCs w:val="22"/>
              </w:rPr>
              <w:t>1.215,00</w:t>
            </w:r>
          </w:p>
        </w:tc>
        <w:tc>
          <w:tcPr>
            <w:tcW w:w="2094" w:type="dxa"/>
            <w:vAlign w:val="center"/>
          </w:tcPr>
          <w:p w14:paraId="7AD3DFEA" w14:textId="77777777" w:rsidR="00773BBB" w:rsidRPr="00D97CA4" w:rsidRDefault="00773BBB" w:rsidP="00773BBB">
            <w:pPr>
              <w:spacing w:line="240" w:lineRule="auto"/>
              <w:jc w:val="right"/>
              <w:rPr>
                <w:bCs/>
                <w:sz w:val="22"/>
                <w:szCs w:val="22"/>
              </w:rPr>
            </w:pPr>
            <w:r w:rsidRPr="00D97CA4">
              <w:rPr>
                <w:bCs/>
                <w:sz w:val="22"/>
                <w:szCs w:val="22"/>
              </w:rPr>
              <w:t>19.821,00</w:t>
            </w:r>
          </w:p>
        </w:tc>
      </w:tr>
      <w:tr w:rsidR="00773BBB" w:rsidRPr="00D97CA4" w14:paraId="353D90CB" w14:textId="77777777" w:rsidTr="00773BBB">
        <w:trPr>
          <w:trHeight w:val="340"/>
          <w:tblHeader/>
        </w:trPr>
        <w:tc>
          <w:tcPr>
            <w:tcW w:w="3430" w:type="dxa"/>
            <w:vAlign w:val="center"/>
          </w:tcPr>
          <w:p w14:paraId="58E36666" w14:textId="77777777" w:rsidR="00773BBB" w:rsidRPr="00D97CA4" w:rsidRDefault="00773BBB" w:rsidP="00773BBB">
            <w:pPr>
              <w:spacing w:after="0" w:line="240" w:lineRule="auto"/>
              <w:rPr>
                <w:bCs/>
              </w:rPr>
            </w:pPr>
            <w:r w:rsidRPr="00D97CA4">
              <w:rPr>
                <w:bCs/>
              </w:rPr>
              <w:t>Aktivnost: A300323 Unapređenje standarda u školama – izvor VLASTITI PRIHODI</w:t>
            </w:r>
          </w:p>
        </w:tc>
        <w:tc>
          <w:tcPr>
            <w:tcW w:w="1811" w:type="dxa"/>
            <w:vAlign w:val="center"/>
          </w:tcPr>
          <w:p w14:paraId="26DC341E" w14:textId="77777777" w:rsidR="00773BBB" w:rsidRPr="00D97CA4" w:rsidRDefault="00773BBB" w:rsidP="00773BBB">
            <w:pPr>
              <w:spacing w:line="240" w:lineRule="auto"/>
              <w:jc w:val="right"/>
              <w:rPr>
                <w:bCs/>
                <w:sz w:val="22"/>
                <w:szCs w:val="22"/>
              </w:rPr>
            </w:pPr>
            <w:r w:rsidRPr="00D97CA4">
              <w:rPr>
                <w:bCs/>
                <w:sz w:val="22"/>
                <w:szCs w:val="22"/>
              </w:rPr>
              <w:t>87.305,00</w:t>
            </w:r>
          </w:p>
        </w:tc>
        <w:tc>
          <w:tcPr>
            <w:tcW w:w="2016" w:type="dxa"/>
            <w:vAlign w:val="center"/>
          </w:tcPr>
          <w:p w14:paraId="68C82D4D" w14:textId="77777777" w:rsidR="00773BBB" w:rsidRPr="00D97CA4" w:rsidRDefault="00773BBB" w:rsidP="00773BBB">
            <w:pPr>
              <w:spacing w:line="240" w:lineRule="auto"/>
              <w:jc w:val="right"/>
              <w:rPr>
                <w:bCs/>
                <w:sz w:val="22"/>
                <w:szCs w:val="22"/>
              </w:rPr>
            </w:pPr>
            <w:r w:rsidRPr="00D97CA4">
              <w:rPr>
                <w:bCs/>
                <w:sz w:val="22"/>
                <w:szCs w:val="22"/>
              </w:rPr>
              <w:t>19.181,00</w:t>
            </w:r>
          </w:p>
        </w:tc>
        <w:tc>
          <w:tcPr>
            <w:tcW w:w="2094" w:type="dxa"/>
            <w:vAlign w:val="center"/>
          </w:tcPr>
          <w:p w14:paraId="627ECAF9" w14:textId="77777777" w:rsidR="00773BBB" w:rsidRPr="00D97CA4" w:rsidRDefault="00773BBB" w:rsidP="00773BBB">
            <w:pPr>
              <w:spacing w:line="240" w:lineRule="auto"/>
              <w:jc w:val="right"/>
              <w:rPr>
                <w:bCs/>
                <w:sz w:val="22"/>
                <w:szCs w:val="22"/>
              </w:rPr>
            </w:pPr>
            <w:r w:rsidRPr="00D97CA4">
              <w:rPr>
                <w:bCs/>
                <w:sz w:val="22"/>
                <w:szCs w:val="22"/>
              </w:rPr>
              <w:t>106.486,00</w:t>
            </w:r>
          </w:p>
        </w:tc>
      </w:tr>
      <w:tr w:rsidR="00773BBB" w:rsidRPr="00D97CA4" w14:paraId="0B217C44" w14:textId="77777777" w:rsidTr="00773BBB">
        <w:trPr>
          <w:trHeight w:val="340"/>
          <w:tblHeader/>
        </w:trPr>
        <w:tc>
          <w:tcPr>
            <w:tcW w:w="3430" w:type="dxa"/>
            <w:vAlign w:val="center"/>
          </w:tcPr>
          <w:p w14:paraId="0E3B1512" w14:textId="77777777" w:rsidR="00773BBB" w:rsidRPr="00D97CA4" w:rsidRDefault="00773BBB" w:rsidP="00773BBB">
            <w:pPr>
              <w:spacing w:after="0" w:line="240" w:lineRule="auto"/>
              <w:rPr>
                <w:bCs/>
              </w:rPr>
            </w:pPr>
            <w:r w:rsidRPr="00D97CA4">
              <w:rPr>
                <w:bCs/>
              </w:rPr>
              <w:t>Aktivnost: A300332 EU projekti</w:t>
            </w:r>
          </w:p>
        </w:tc>
        <w:tc>
          <w:tcPr>
            <w:tcW w:w="1811" w:type="dxa"/>
            <w:vAlign w:val="center"/>
          </w:tcPr>
          <w:p w14:paraId="0BA40C0A" w14:textId="77777777" w:rsidR="00773BBB" w:rsidRPr="00D97CA4" w:rsidRDefault="00773BBB" w:rsidP="00773BBB">
            <w:pPr>
              <w:spacing w:line="240" w:lineRule="auto"/>
              <w:jc w:val="right"/>
              <w:rPr>
                <w:bCs/>
                <w:sz w:val="22"/>
                <w:szCs w:val="22"/>
              </w:rPr>
            </w:pPr>
            <w:r w:rsidRPr="00D97CA4">
              <w:rPr>
                <w:bCs/>
                <w:sz w:val="22"/>
                <w:szCs w:val="22"/>
              </w:rPr>
              <w:t>27.970,00</w:t>
            </w:r>
          </w:p>
        </w:tc>
        <w:tc>
          <w:tcPr>
            <w:tcW w:w="2016" w:type="dxa"/>
            <w:vAlign w:val="center"/>
          </w:tcPr>
          <w:p w14:paraId="2F6E8D76" w14:textId="77777777" w:rsidR="00773BBB" w:rsidRPr="00D97CA4" w:rsidRDefault="00773BBB" w:rsidP="00773BBB">
            <w:pPr>
              <w:spacing w:line="240" w:lineRule="auto"/>
              <w:jc w:val="right"/>
              <w:rPr>
                <w:bCs/>
                <w:sz w:val="22"/>
                <w:szCs w:val="22"/>
              </w:rPr>
            </w:pPr>
            <w:r w:rsidRPr="00D97CA4">
              <w:rPr>
                <w:bCs/>
                <w:sz w:val="22"/>
                <w:szCs w:val="22"/>
              </w:rPr>
              <w:t>4.530,00</w:t>
            </w:r>
          </w:p>
        </w:tc>
        <w:tc>
          <w:tcPr>
            <w:tcW w:w="2094" w:type="dxa"/>
            <w:vAlign w:val="center"/>
          </w:tcPr>
          <w:p w14:paraId="3F35B9B0" w14:textId="77777777" w:rsidR="00773BBB" w:rsidRPr="00D97CA4" w:rsidRDefault="00773BBB" w:rsidP="00773BBB">
            <w:pPr>
              <w:spacing w:line="240" w:lineRule="auto"/>
              <w:jc w:val="right"/>
              <w:rPr>
                <w:bCs/>
                <w:sz w:val="22"/>
                <w:szCs w:val="22"/>
              </w:rPr>
            </w:pPr>
            <w:r w:rsidRPr="00D97CA4">
              <w:rPr>
                <w:bCs/>
                <w:sz w:val="22"/>
                <w:szCs w:val="22"/>
              </w:rPr>
              <w:t>32.500,00</w:t>
            </w:r>
          </w:p>
        </w:tc>
      </w:tr>
      <w:tr w:rsidR="00773BBB" w:rsidRPr="00D97CA4" w14:paraId="72D2B264" w14:textId="77777777" w:rsidTr="00773BBB">
        <w:trPr>
          <w:trHeight w:val="340"/>
          <w:tblHeader/>
        </w:trPr>
        <w:tc>
          <w:tcPr>
            <w:tcW w:w="3430" w:type="dxa"/>
            <w:vAlign w:val="center"/>
          </w:tcPr>
          <w:p w14:paraId="1EA902B0" w14:textId="77777777" w:rsidR="00773BBB" w:rsidRPr="00D97CA4" w:rsidRDefault="00773BBB" w:rsidP="00773BBB">
            <w:pPr>
              <w:spacing w:after="0" w:line="240" w:lineRule="auto"/>
              <w:rPr>
                <w:bCs/>
              </w:rPr>
            </w:pPr>
            <w:r w:rsidRPr="00D97CA4">
              <w:rPr>
                <w:bCs/>
              </w:rPr>
              <w:t>Aktivnost A300355 Učenička zadruga „Vretence“</w:t>
            </w:r>
          </w:p>
        </w:tc>
        <w:tc>
          <w:tcPr>
            <w:tcW w:w="1811" w:type="dxa"/>
            <w:vAlign w:val="center"/>
          </w:tcPr>
          <w:p w14:paraId="54D8E670" w14:textId="77777777" w:rsidR="00773BBB" w:rsidRPr="00D97CA4" w:rsidRDefault="00773BBB" w:rsidP="00773BBB">
            <w:pPr>
              <w:spacing w:line="240" w:lineRule="auto"/>
              <w:jc w:val="right"/>
              <w:rPr>
                <w:bCs/>
              </w:rPr>
            </w:pPr>
            <w:r w:rsidRPr="00D97CA4">
              <w:rPr>
                <w:bCs/>
              </w:rPr>
              <w:t>625,00</w:t>
            </w:r>
          </w:p>
        </w:tc>
        <w:tc>
          <w:tcPr>
            <w:tcW w:w="2016" w:type="dxa"/>
            <w:vAlign w:val="center"/>
          </w:tcPr>
          <w:p w14:paraId="200D41FD" w14:textId="77777777" w:rsidR="00773BBB" w:rsidRPr="00D97CA4" w:rsidRDefault="00773BBB" w:rsidP="00773BBB">
            <w:pPr>
              <w:spacing w:line="240" w:lineRule="auto"/>
              <w:jc w:val="right"/>
              <w:rPr>
                <w:bCs/>
              </w:rPr>
            </w:pPr>
            <w:r w:rsidRPr="00D97CA4">
              <w:rPr>
                <w:bCs/>
              </w:rPr>
              <w:t>0,00</w:t>
            </w:r>
          </w:p>
        </w:tc>
        <w:tc>
          <w:tcPr>
            <w:tcW w:w="2094" w:type="dxa"/>
            <w:vAlign w:val="center"/>
          </w:tcPr>
          <w:p w14:paraId="37A93E95" w14:textId="77777777" w:rsidR="00773BBB" w:rsidRPr="00D97CA4" w:rsidRDefault="00773BBB" w:rsidP="00773BBB">
            <w:pPr>
              <w:spacing w:line="240" w:lineRule="auto"/>
              <w:jc w:val="right"/>
              <w:rPr>
                <w:bCs/>
              </w:rPr>
            </w:pPr>
            <w:r w:rsidRPr="00D97CA4">
              <w:rPr>
                <w:bCs/>
              </w:rPr>
              <w:t>625,00</w:t>
            </w:r>
          </w:p>
        </w:tc>
      </w:tr>
      <w:tr w:rsidR="00773BBB" w:rsidRPr="00D97CA4" w14:paraId="440F84C4" w14:textId="77777777" w:rsidTr="00773BBB">
        <w:trPr>
          <w:trHeight w:val="340"/>
          <w:tblHeader/>
        </w:trPr>
        <w:tc>
          <w:tcPr>
            <w:tcW w:w="3430" w:type="dxa"/>
            <w:vAlign w:val="center"/>
          </w:tcPr>
          <w:p w14:paraId="1812A57C" w14:textId="77777777" w:rsidR="00773BBB" w:rsidRPr="00D97CA4" w:rsidRDefault="00773BBB" w:rsidP="00773BBB">
            <w:pPr>
              <w:spacing w:after="0" w:line="240" w:lineRule="auto"/>
              <w:rPr>
                <w:bCs/>
              </w:rPr>
            </w:pPr>
            <w:r w:rsidRPr="00D97CA4">
              <w:rPr>
                <w:bCs/>
              </w:rPr>
              <w:t>Aktivnost A300357 Produženi boravak</w:t>
            </w:r>
          </w:p>
        </w:tc>
        <w:tc>
          <w:tcPr>
            <w:tcW w:w="1811" w:type="dxa"/>
            <w:vAlign w:val="center"/>
          </w:tcPr>
          <w:p w14:paraId="1E6342F7" w14:textId="77777777" w:rsidR="00773BBB" w:rsidRPr="00D97CA4" w:rsidRDefault="00773BBB" w:rsidP="00773BBB">
            <w:pPr>
              <w:spacing w:line="240" w:lineRule="auto"/>
              <w:jc w:val="right"/>
              <w:rPr>
                <w:bCs/>
              </w:rPr>
            </w:pPr>
            <w:r w:rsidRPr="00D97CA4">
              <w:rPr>
                <w:bCs/>
              </w:rPr>
              <w:t>60.050,00</w:t>
            </w:r>
          </w:p>
        </w:tc>
        <w:tc>
          <w:tcPr>
            <w:tcW w:w="2016" w:type="dxa"/>
            <w:vAlign w:val="center"/>
          </w:tcPr>
          <w:p w14:paraId="610CCB0E" w14:textId="77777777" w:rsidR="00773BBB" w:rsidRPr="00D97CA4" w:rsidRDefault="00773BBB" w:rsidP="00773BBB">
            <w:pPr>
              <w:spacing w:line="240" w:lineRule="auto"/>
              <w:jc w:val="right"/>
              <w:rPr>
                <w:bCs/>
              </w:rPr>
            </w:pPr>
            <w:r w:rsidRPr="00D97CA4">
              <w:rPr>
                <w:bCs/>
              </w:rPr>
              <w:t>0,00</w:t>
            </w:r>
          </w:p>
        </w:tc>
        <w:tc>
          <w:tcPr>
            <w:tcW w:w="2094" w:type="dxa"/>
            <w:vAlign w:val="center"/>
          </w:tcPr>
          <w:p w14:paraId="42D6C34F" w14:textId="77777777" w:rsidR="00773BBB" w:rsidRPr="00D97CA4" w:rsidRDefault="00773BBB" w:rsidP="00773BBB">
            <w:pPr>
              <w:spacing w:line="240" w:lineRule="auto"/>
              <w:jc w:val="right"/>
              <w:rPr>
                <w:bCs/>
              </w:rPr>
            </w:pPr>
            <w:r w:rsidRPr="00D97CA4">
              <w:rPr>
                <w:bCs/>
              </w:rPr>
              <w:t>60.050,00</w:t>
            </w:r>
          </w:p>
        </w:tc>
      </w:tr>
      <w:tr w:rsidR="00773BBB" w:rsidRPr="00D97CA4" w14:paraId="7A4A1C39" w14:textId="77777777" w:rsidTr="00773BBB">
        <w:trPr>
          <w:trHeight w:val="340"/>
          <w:tblHeader/>
        </w:trPr>
        <w:tc>
          <w:tcPr>
            <w:tcW w:w="3430" w:type="dxa"/>
            <w:vAlign w:val="center"/>
          </w:tcPr>
          <w:p w14:paraId="22652F98" w14:textId="77777777" w:rsidR="00773BBB" w:rsidRPr="00D97CA4" w:rsidRDefault="00773BBB" w:rsidP="00773BBB">
            <w:pPr>
              <w:spacing w:after="0" w:line="240" w:lineRule="auto"/>
              <w:rPr>
                <w:bCs/>
              </w:rPr>
            </w:pPr>
            <w:r w:rsidRPr="00D97CA4">
              <w:rPr>
                <w:bCs/>
              </w:rPr>
              <w:t xml:space="preserve">Aktivnosti: A300359 ODJEK VII-OŠ „BRAĆA RADIĆ“ 2024./2025. </w:t>
            </w:r>
          </w:p>
        </w:tc>
        <w:tc>
          <w:tcPr>
            <w:tcW w:w="1811" w:type="dxa"/>
            <w:vAlign w:val="center"/>
          </w:tcPr>
          <w:p w14:paraId="1EDF8C46" w14:textId="77777777" w:rsidR="00773BBB" w:rsidRPr="00D97CA4" w:rsidRDefault="00773BBB" w:rsidP="00773BBB">
            <w:pPr>
              <w:spacing w:line="240" w:lineRule="auto"/>
              <w:jc w:val="right"/>
              <w:rPr>
                <w:bCs/>
                <w:sz w:val="22"/>
                <w:szCs w:val="22"/>
              </w:rPr>
            </w:pPr>
            <w:r w:rsidRPr="00D97CA4">
              <w:rPr>
                <w:bCs/>
                <w:sz w:val="22"/>
                <w:szCs w:val="22"/>
              </w:rPr>
              <w:t>262.250,00</w:t>
            </w:r>
          </w:p>
        </w:tc>
        <w:tc>
          <w:tcPr>
            <w:tcW w:w="2016" w:type="dxa"/>
            <w:vAlign w:val="center"/>
          </w:tcPr>
          <w:p w14:paraId="011519CC" w14:textId="00A2E77E" w:rsidR="00773BBB" w:rsidRPr="00D97CA4" w:rsidRDefault="00B1320C" w:rsidP="00773BBB">
            <w:pPr>
              <w:spacing w:line="240" w:lineRule="auto"/>
              <w:jc w:val="right"/>
              <w:rPr>
                <w:bCs/>
                <w:sz w:val="22"/>
                <w:szCs w:val="22"/>
              </w:rPr>
            </w:pPr>
            <w:r>
              <w:rPr>
                <w:bCs/>
                <w:sz w:val="22"/>
                <w:szCs w:val="22"/>
              </w:rPr>
              <w:t>32.260,00</w:t>
            </w:r>
          </w:p>
        </w:tc>
        <w:tc>
          <w:tcPr>
            <w:tcW w:w="2094" w:type="dxa"/>
            <w:vAlign w:val="center"/>
          </w:tcPr>
          <w:p w14:paraId="218B5BB6" w14:textId="6FD386B9" w:rsidR="00773BBB" w:rsidRPr="00D97CA4" w:rsidRDefault="00B1320C" w:rsidP="00773BBB">
            <w:pPr>
              <w:spacing w:line="240" w:lineRule="auto"/>
              <w:jc w:val="right"/>
              <w:rPr>
                <w:bCs/>
                <w:sz w:val="22"/>
                <w:szCs w:val="22"/>
              </w:rPr>
            </w:pPr>
            <w:r>
              <w:rPr>
                <w:bCs/>
                <w:sz w:val="22"/>
                <w:szCs w:val="22"/>
              </w:rPr>
              <w:t>294.510,00</w:t>
            </w:r>
          </w:p>
        </w:tc>
      </w:tr>
      <w:tr w:rsidR="00773BBB" w:rsidRPr="00D97CA4" w14:paraId="35454E74" w14:textId="77777777" w:rsidTr="00773BBB">
        <w:trPr>
          <w:trHeight w:val="340"/>
          <w:tblHeader/>
        </w:trPr>
        <w:tc>
          <w:tcPr>
            <w:tcW w:w="3430" w:type="dxa"/>
            <w:vAlign w:val="center"/>
          </w:tcPr>
          <w:p w14:paraId="0829AA83" w14:textId="77777777" w:rsidR="00773BBB" w:rsidRPr="00D97CA4" w:rsidRDefault="00773BBB" w:rsidP="00773BBB">
            <w:pPr>
              <w:spacing w:after="0" w:line="240" w:lineRule="auto"/>
              <w:rPr>
                <w:b/>
              </w:rPr>
            </w:pPr>
            <w:r w:rsidRPr="00D97CA4">
              <w:rPr>
                <w:b/>
              </w:rPr>
              <w:t>UKUPNO:</w:t>
            </w:r>
          </w:p>
        </w:tc>
        <w:tc>
          <w:tcPr>
            <w:tcW w:w="1811" w:type="dxa"/>
            <w:tcBorders>
              <w:top w:val="nil"/>
              <w:left w:val="nil"/>
              <w:bottom w:val="single" w:sz="4" w:space="0" w:color="auto"/>
              <w:right w:val="single" w:sz="4" w:space="0" w:color="auto"/>
            </w:tcBorders>
            <w:vAlign w:val="center"/>
          </w:tcPr>
          <w:p w14:paraId="417F1FC2" w14:textId="77777777" w:rsidR="00773BBB" w:rsidRPr="00D97CA4" w:rsidRDefault="00773BBB" w:rsidP="00773BBB">
            <w:pPr>
              <w:spacing w:line="240" w:lineRule="auto"/>
              <w:jc w:val="right"/>
              <w:rPr>
                <w:b/>
                <w:sz w:val="22"/>
                <w:szCs w:val="22"/>
              </w:rPr>
            </w:pPr>
            <w:r w:rsidRPr="00D97CA4">
              <w:rPr>
                <w:b/>
                <w:sz w:val="22"/>
                <w:szCs w:val="22"/>
              </w:rPr>
              <w:t>658.464,00</w:t>
            </w:r>
          </w:p>
        </w:tc>
        <w:tc>
          <w:tcPr>
            <w:tcW w:w="2016" w:type="dxa"/>
            <w:tcBorders>
              <w:top w:val="nil"/>
              <w:left w:val="nil"/>
              <w:bottom w:val="single" w:sz="4" w:space="0" w:color="auto"/>
              <w:right w:val="single" w:sz="4" w:space="0" w:color="auto"/>
            </w:tcBorders>
            <w:vAlign w:val="center"/>
          </w:tcPr>
          <w:p w14:paraId="44F229D9" w14:textId="446D4C74" w:rsidR="00773BBB" w:rsidRPr="00D97CA4" w:rsidRDefault="00103081" w:rsidP="00773BBB">
            <w:pPr>
              <w:spacing w:line="240" w:lineRule="auto"/>
              <w:jc w:val="right"/>
              <w:rPr>
                <w:b/>
                <w:sz w:val="22"/>
                <w:szCs w:val="22"/>
              </w:rPr>
            </w:pPr>
            <w:r>
              <w:rPr>
                <w:b/>
                <w:sz w:val="22"/>
                <w:szCs w:val="22"/>
              </w:rPr>
              <w:t>99.262,00</w:t>
            </w:r>
          </w:p>
        </w:tc>
        <w:tc>
          <w:tcPr>
            <w:tcW w:w="2094" w:type="dxa"/>
            <w:tcBorders>
              <w:top w:val="nil"/>
              <w:left w:val="nil"/>
              <w:bottom w:val="single" w:sz="4" w:space="0" w:color="auto"/>
              <w:right w:val="single" w:sz="4" w:space="0" w:color="auto"/>
            </w:tcBorders>
            <w:vAlign w:val="center"/>
          </w:tcPr>
          <w:p w14:paraId="193C318B" w14:textId="0ECFE203" w:rsidR="00773BBB" w:rsidRPr="00D97CA4" w:rsidRDefault="00103081" w:rsidP="00773BBB">
            <w:pPr>
              <w:spacing w:line="240" w:lineRule="auto"/>
              <w:jc w:val="right"/>
              <w:rPr>
                <w:b/>
                <w:sz w:val="22"/>
                <w:szCs w:val="22"/>
              </w:rPr>
            </w:pPr>
            <w:r>
              <w:rPr>
                <w:b/>
                <w:sz w:val="22"/>
                <w:szCs w:val="22"/>
              </w:rPr>
              <w:t>757.726,00</w:t>
            </w:r>
          </w:p>
        </w:tc>
      </w:tr>
    </w:tbl>
    <w:p w14:paraId="518D4266" w14:textId="5F46605A" w:rsidR="00BB76E6" w:rsidRPr="007F3A3C" w:rsidRDefault="00A21CB8" w:rsidP="00C8389E">
      <w:pPr>
        <w:jc w:val="both"/>
        <w:rPr>
          <w:rFonts w:ascii="Times New Roman" w:eastAsia="Times New Roman" w:hAnsi="Times New Roman" w:cs="Times New Roman"/>
          <w:b/>
          <w:lang w:eastAsia="hr-HR"/>
        </w:rPr>
      </w:pPr>
      <w:r w:rsidRPr="007F3A3C">
        <w:rPr>
          <w:rFonts w:ascii="Times New Roman" w:eastAsia="Times New Roman" w:hAnsi="Times New Roman" w:cs="Times New Roman"/>
          <w:b/>
          <w:lang w:eastAsia="hr-HR"/>
        </w:rPr>
        <w:t>Procjena i ishodište potrebnih sredstava</w:t>
      </w:r>
      <w:r w:rsidR="00131768" w:rsidRPr="007F3A3C">
        <w:rPr>
          <w:rFonts w:ascii="Times New Roman" w:eastAsia="Times New Roman" w:hAnsi="Times New Roman" w:cs="Times New Roman"/>
          <w:b/>
          <w:lang w:eastAsia="hr-HR"/>
        </w:rPr>
        <w:t xml:space="preserve"> za aktivnosti</w:t>
      </w:r>
    </w:p>
    <w:p w14:paraId="7C6A270D" w14:textId="77777777" w:rsidR="00BD1544" w:rsidRPr="00D97CA4" w:rsidRDefault="00FE7828" w:rsidP="00C8389E">
      <w:pPr>
        <w:jc w:val="both"/>
        <w:rPr>
          <w:rFonts w:ascii="Times New Roman" w:eastAsia="Times New Roman" w:hAnsi="Times New Roman" w:cs="Times New Roman"/>
          <w:b/>
          <w:lang w:eastAsia="hr-HR"/>
        </w:rPr>
      </w:pPr>
      <w:r w:rsidRPr="00D97CA4">
        <w:rPr>
          <w:rFonts w:ascii="Times New Roman" w:eastAsia="Times New Roman" w:hAnsi="Times New Roman" w:cs="Times New Roman"/>
          <w:b/>
          <w:lang w:eastAsia="hr-HR"/>
        </w:rPr>
        <w:t xml:space="preserve">  </w:t>
      </w:r>
    </w:p>
    <w:p w14:paraId="4CD86E3A" w14:textId="77777777" w:rsidR="00B1320C" w:rsidRDefault="00B1320C" w:rsidP="00D76B0F">
      <w:pPr>
        <w:spacing w:after="0"/>
        <w:ind w:firstLine="360"/>
        <w:jc w:val="both"/>
        <w:rPr>
          <w:rFonts w:ascii="Times New Roman" w:hAnsi="Times New Roman" w:cs="Times New Roman"/>
          <w:b/>
        </w:rPr>
      </w:pPr>
    </w:p>
    <w:p w14:paraId="5B2A13A6" w14:textId="1A7D1D44" w:rsidR="00D76B0F" w:rsidRPr="00BB76E6" w:rsidRDefault="00D76B0F" w:rsidP="00D76B0F">
      <w:pPr>
        <w:spacing w:after="0"/>
        <w:ind w:firstLine="360"/>
        <w:jc w:val="both"/>
        <w:rPr>
          <w:rFonts w:ascii="Times New Roman" w:hAnsi="Times New Roman" w:cs="Times New Roman"/>
          <w:b/>
        </w:rPr>
      </w:pPr>
      <w:r w:rsidRPr="00BB76E6">
        <w:rPr>
          <w:rFonts w:ascii="Times New Roman" w:hAnsi="Times New Roman" w:cs="Times New Roman"/>
          <w:b/>
        </w:rPr>
        <w:t>ZAKONSKE I DRUGE PODLOGE NA KOJIMA SE ZASNIVA PROGRAM</w:t>
      </w:r>
    </w:p>
    <w:p w14:paraId="2FDD1211" w14:textId="77777777" w:rsidR="00BB76E6" w:rsidRPr="00C321FB" w:rsidRDefault="00BB76E6" w:rsidP="00BB76E6">
      <w:pPr>
        <w:numPr>
          <w:ilvl w:val="0"/>
          <w:numId w:val="1"/>
        </w:numPr>
        <w:spacing w:after="0" w:line="240" w:lineRule="auto"/>
        <w:contextualSpacing/>
        <w:jc w:val="both"/>
        <w:rPr>
          <w:rFonts w:ascii="Times New Roman" w:eastAsia="Times New Roman" w:hAnsi="Times New Roman" w:cs="Times New Roman"/>
          <w:color w:val="000000" w:themeColor="text1"/>
          <w:lang w:eastAsia="hr-HR"/>
        </w:rPr>
      </w:pPr>
      <w:r w:rsidRPr="00C321FB">
        <w:rPr>
          <w:rFonts w:ascii="Times New Roman" w:eastAsia="Times New Roman" w:hAnsi="Times New Roman" w:cs="Times New Roman"/>
          <w:color w:val="000000" w:themeColor="text1"/>
          <w:lang w:eastAsia="hr-HR"/>
        </w:rPr>
        <w:t xml:space="preserve">Zakon o odgoju i obrazovanju u osnovnoj i srednjoj školi (NN broj 87/08, 86/09, 92/10, 105/10, 90/11, 5/12, 16/12, 86/12, 126/12, 94/13, 152/14, 07/17, 68/18, 98/19, 64/20, 151/22, </w:t>
      </w:r>
      <w:r w:rsidRPr="00C321FB">
        <w:rPr>
          <w:rFonts w:ascii="Times New Roman" w:hAnsi="Times New Roman" w:cs="Times New Roman"/>
          <w:color w:val="000000" w:themeColor="text1"/>
        </w:rPr>
        <w:t xml:space="preserve">155/23 i 156/23),  </w:t>
      </w:r>
      <w:r w:rsidRPr="00C321FB">
        <w:rPr>
          <w:rFonts w:ascii="Times New Roman" w:eastAsia="Times New Roman" w:hAnsi="Times New Roman" w:cs="Times New Roman"/>
          <w:color w:val="000000" w:themeColor="text1"/>
          <w:lang w:eastAsia="hr-HR"/>
        </w:rPr>
        <w:t xml:space="preserve">  </w:t>
      </w:r>
    </w:p>
    <w:p w14:paraId="4F0AE24D" w14:textId="77777777" w:rsidR="00BB76E6" w:rsidRPr="00C321FB" w:rsidRDefault="00BB76E6" w:rsidP="00BB76E6">
      <w:pPr>
        <w:numPr>
          <w:ilvl w:val="0"/>
          <w:numId w:val="1"/>
        </w:numPr>
        <w:spacing w:after="0" w:line="240" w:lineRule="auto"/>
        <w:contextualSpacing/>
        <w:jc w:val="both"/>
        <w:rPr>
          <w:rFonts w:ascii="Times New Roman" w:eastAsia="Times New Roman" w:hAnsi="Times New Roman" w:cs="Times New Roman"/>
          <w:color w:val="000000" w:themeColor="text1"/>
          <w:lang w:eastAsia="hr-HR"/>
        </w:rPr>
      </w:pPr>
      <w:r w:rsidRPr="00C321FB">
        <w:rPr>
          <w:rFonts w:ascii="Times New Roman" w:eastAsia="Times New Roman" w:hAnsi="Times New Roman" w:cs="Times New Roman"/>
          <w:color w:val="000000" w:themeColor="text1"/>
          <w:lang w:eastAsia="hr-HR"/>
        </w:rPr>
        <w:t xml:space="preserve">Zakon o ustanovama (NN broj 76/93, 29/97, 47/99, 35/08,127/19 i 151/22) , </w:t>
      </w:r>
    </w:p>
    <w:p w14:paraId="6F9892CA" w14:textId="77777777" w:rsidR="00BB76E6" w:rsidRPr="00C321FB" w:rsidRDefault="00BB76E6" w:rsidP="00BB76E6">
      <w:pPr>
        <w:numPr>
          <w:ilvl w:val="0"/>
          <w:numId w:val="1"/>
        </w:numPr>
        <w:spacing w:after="0" w:line="240" w:lineRule="auto"/>
        <w:contextualSpacing/>
        <w:jc w:val="both"/>
        <w:rPr>
          <w:rFonts w:ascii="Times New Roman" w:eastAsia="Times New Roman" w:hAnsi="Times New Roman" w:cs="Times New Roman"/>
          <w:color w:val="000000" w:themeColor="text1"/>
          <w:lang w:eastAsia="hr-HR"/>
        </w:rPr>
      </w:pPr>
      <w:r w:rsidRPr="00C321FB">
        <w:rPr>
          <w:rFonts w:ascii="Times New Roman" w:eastAsia="Times New Roman" w:hAnsi="Times New Roman" w:cs="Times New Roman"/>
          <w:color w:val="000000" w:themeColor="text1"/>
          <w:lang w:eastAsia="hr-HR"/>
        </w:rPr>
        <w:t>Zakon o proračunu (NN broj 144/21).</w:t>
      </w:r>
    </w:p>
    <w:p w14:paraId="4B444206" w14:textId="77777777" w:rsidR="00BB76E6" w:rsidRPr="00C321FB" w:rsidRDefault="00BB76E6" w:rsidP="00BB76E6">
      <w:pPr>
        <w:numPr>
          <w:ilvl w:val="0"/>
          <w:numId w:val="1"/>
        </w:numPr>
        <w:spacing w:after="0" w:line="240" w:lineRule="auto"/>
        <w:contextualSpacing/>
        <w:jc w:val="both"/>
        <w:rPr>
          <w:rFonts w:ascii="Times New Roman" w:eastAsia="Times New Roman" w:hAnsi="Times New Roman" w:cs="Times New Roman"/>
          <w:color w:val="000000" w:themeColor="text1"/>
          <w:lang w:eastAsia="hr-HR"/>
        </w:rPr>
      </w:pPr>
      <w:r w:rsidRPr="00C321FB">
        <w:rPr>
          <w:rFonts w:ascii="Times New Roman" w:hAnsi="Times New Roman" w:cs="Times New Roman"/>
          <w:color w:val="000000" w:themeColor="text1"/>
        </w:rPr>
        <w:t>Zakon o javnoj nabavi (NN broj 120/16 i 114/22),</w:t>
      </w:r>
    </w:p>
    <w:p w14:paraId="14A5B6BA" w14:textId="77777777" w:rsidR="00BB76E6" w:rsidRPr="00C321FB" w:rsidRDefault="00BB76E6" w:rsidP="00BB76E6">
      <w:pPr>
        <w:numPr>
          <w:ilvl w:val="0"/>
          <w:numId w:val="1"/>
        </w:numPr>
        <w:spacing w:after="0" w:line="240" w:lineRule="auto"/>
        <w:contextualSpacing/>
        <w:jc w:val="both"/>
        <w:rPr>
          <w:rFonts w:ascii="Times New Roman" w:eastAsia="Times New Roman" w:hAnsi="Times New Roman" w:cs="Times New Roman"/>
          <w:color w:val="000000" w:themeColor="text1"/>
          <w:lang w:eastAsia="hr-HR"/>
        </w:rPr>
      </w:pPr>
      <w:r w:rsidRPr="00C321FB">
        <w:rPr>
          <w:rFonts w:ascii="Times New Roman" w:eastAsia="Times New Roman" w:hAnsi="Times New Roman" w:cs="Times New Roman"/>
          <w:color w:val="000000" w:themeColor="text1"/>
          <w:lang w:eastAsia="hr-HR"/>
        </w:rPr>
        <w:t>Pravilnik o proračunskim klasifikacijama (NN broj 4/24), Pravilnik o proračunskom računovodstvu i računskom planu (NN broj158/23 i154/2024), Pravilnik o planiranju u sustavu proračuna (NN broj 1/24)</w:t>
      </w:r>
    </w:p>
    <w:p w14:paraId="345FA92E" w14:textId="77777777" w:rsidR="00BB76E6" w:rsidRPr="00C321FB" w:rsidRDefault="00BB76E6" w:rsidP="00BB76E6">
      <w:pPr>
        <w:numPr>
          <w:ilvl w:val="0"/>
          <w:numId w:val="1"/>
        </w:numPr>
        <w:spacing w:after="0" w:line="240" w:lineRule="auto"/>
        <w:contextualSpacing/>
        <w:jc w:val="both"/>
        <w:rPr>
          <w:rFonts w:ascii="Times New Roman" w:eastAsia="Times New Roman" w:hAnsi="Times New Roman" w:cs="Times New Roman"/>
          <w:color w:val="000000" w:themeColor="text1"/>
          <w:lang w:eastAsia="hr-HR"/>
        </w:rPr>
      </w:pPr>
      <w:r w:rsidRPr="00C321FB">
        <w:rPr>
          <w:rFonts w:ascii="Times New Roman" w:eastAsia="Times New Roman" w:hAnsi="Times New Roman" w:cs="Times New Roman"/>
          <w:color w:val="000000" w:themeColor="text1"/>
          <w:lang w:eastAsia="hr-HR"/>
        </w:rPr>
        <w:t>Pravilnik o financijskom izvještavanju u proračunskom računovodstvu (NN broj 37/22, 52/25)</w:t>
      </w:r>
    </w:p>
    <w:p w14:paraId="723757BF" w14:textId="77777777" w:rsidR="00BB76E6" w:rsidRPr="00C321FB" w:rsidRDefault="00BB76E6" w:rsidP="00BB76E6">
      <w:pPr>
        <w:numPr>
          <w:ilvl w:val="0"/>
          <w:numId w:val="1"/>
        </w:numPr>
        <w:tabs>
          <w:tab w:val="left" w:pos="1140"/>
        </w:tabs>
        <w:spacing w:after="0" w:line="240" w:lineRule="auto"/>
        <w:contextualSpacing/>
        <w:jc w:val="both"/>
        <w:rPr>
          <w:rFonts w:ascii="Times New Roman" w:eastAsia="Times New Roman" w:hAnsi="Times New Roman" w:cs="Times New Roman"/>
          <w:color w:val="000000" w:themeColor="text1"/>
          <w:lang w:eastAsia="hr-HR"/>
        </w:rPr>
      </w:pPr>
      <w:r w:rsidRPr="00C321FB">
        <w:rPr>
          <w:rFonts w:ascii="Times New Roman" w:eastAsia="Times New Roman" w:hAnsi="Times New Roman" w:cs="Times New Roman"/>
          <w:color w:val="000000" w:themeColor="text1"/>
          <w:lang w:eastAsia="hr-HR"/>
        </w:rPr>
        <w:t>Godišnji plan i program rada škole za školsku godinu 2024./2025. i 2025./2026.</w:t>
      </w:r>
    </w:p>
    <w:p w14:paraId="502E3BF0" w14:textId="77777777" w:rsidR="00BB76E6" w:rsidRPr="001930E4" w:rsidRDefault="00BB76E6" w:rsidP="00BB76E6">
      <w:pPr>
        <w:pStyle w:val="Odlomakpopisa"/>
        <w:numPr>
          <w:ilvl w:val="0"/>
          <w:numId w:val="1"/>
        </w:numPr>
        <w:contextualSpacing/>
        <w:jc w:val="both"/>
        <w:rPr>
          <w:iCs/>
          <w:color w:val="000000" w:themeColor="text1"/>
        </w:rPr>
      </w:pPr>
      <w:r w:rsidRPr="001930E4">
        <w:rPr>
          <w:color w:val="000000" w:themeColor="text1"/>
        </w:rPr>
        <w:t>Školski kurikulum OŠ „Braća Radić“, nastavne i izvannastavne aktivnosti za školsku godinu 2024./2025. i 2025./2026.</w:t>
      </w:r>
    </w:p>
    <w:p w14:paraId="5319A2CE" w14:textId="77777777" w:rsidR="00C161A4" w:rsidRPr="005513D2" w:rsidRDefault="00C161A4" w:rsidP="00D215A4">
      <w:pPr>
        <w:pStyle w:val="Odlomakpopisa"/>
        <w:ind w:left="720"/>
        <w:contextualSpacing/>
        <w:jc w:val="both"/>
        <w:rPr>
          <w:rFonts w:eastAsiaTheme="minorHAnsi"/>
          <w:iCs/>
          <w:color w:val="FF0000"/>
          <w:sz w:val="22"/>
          <w:szCs w:val="22"/>
          <w:lang w:eastAsia="en-US"/>
        </w:rPr>
      </w:pPr>
    </w:p>
    <w:p w14:paraId="31027231" w14:textId="1B34DFD9" w:rsidR="00FE7828" w:rsidRPr="00D97CA4" w:rsidRDefault="00FE7828" w:rsidP="00FE7828">
      <w:pPr>
        <w:spacing w:after="0" w:line="240" w:lineRule="auto"/>
        <w:rPr>
          <w:rFonts w:ascii="Times New Roman" w:eastAsia="Times New Roman" w:hAnsi="Times New Roman" w:cs="Times New Roman"/>
          <w:b/>
          <w:lang w:eastAsia="hr-HR"/>
        </w:rPr>
      </w:pPr>
      <w:r w:rsidRPr="00D97CA4">
        <w:rPr>
          <w:rFonts w:ascii="Times New Roman" w:eastAsia="Times New Roman" w:hAnsi="Times New Roman" w:cs="Times New Roman"/>
          <w:b/>
          <w:lang w:eastAsia="hr-HR"/>
        </w:rPr>
        <w:t>Aktivnost: A300317 Redovna djelatnost osnovnih škola</w:t>
      </w:r>
    </w:p>
    <w:p w14:paraId="567C469F" w14:textId="77777777" w:rsidR="00E36B98" w:rsidRPr="00D97CA4" w:rsidRDefault="00E36B98" w:rsidP="00FE7828">
      <w:pPr>
        <w:spacing w:after="0" w:line="240" w:lineRule="auto"/>
        <w:rPr>
          <w:rFonts w:ascii="Times New Roman" w:eastAsia="Times New Roman" w:hAnsi="Times New Roman" w:cs="Times New Roman"/>
          <w:b/>
          <w:lang w:eastAsia="hr-HR"/>
        </w:rPr>
      </w:pPr>
    </w:p>
    <w:p w14:paraId="4BA1E664" w14:textId="1D106AC3" w:rsidR="00E36B98" w:rsidRPr="00D97CA4" w:rsidRDefault="00FE01AD" w:rsidP="00E40AF3">
      <w:pPr>
        <w:spacing w:after="0"/>
        <w:jc w:val="both"/>
        <w:rPr>
          <w:rFonts w:ascii="Times New Roman" w:hAnsi="Times New Roman" w:cs="Times New Roman"/>
          <w:bCs/>
          <w:u w:val="single"/>
        </w:rPr>
      </w:pPr>
      <w:r w:rsidRPr="00D97CA4">
        <w:rPr>
          <w:rFonts w:ascii="Times New Roman" w:hAnsi="Times New Roman" w:cs="Times New Roman"/>
          <w:bCs/>
          <w:u w:val="single"/>
        </w:rPr>
        <w:t>Opis i cilj aktivnosti</w:t>
      </w:r>
    </w:p>
    <w:p w14:paraId="45E39EF0" w14:textId="3CBE373C" w:rsidR="00FE7828" w:rsidRPr="00D97CA4" w:rsidRDefault="00B75460" w:rsidP="004861E7">
      <w:pPr>
        <w:spacing w:after="0" w:line="240" w:lineRule="auto"/>
        <w:ind w:firstLine="708"/>
        <w:jc w:val="both"/>
        <w:rPr>
          <w:rFonts w:ascii="Times New Roman" w:hAnsi="Times New Roman" w:cs="Times New Roman"/>
          <w:bCs/>
        </w:rPr>
      </w:pPr>
      <w:r w:rsidRPr="00D97CA4">
        <w:rPr>
          <w:rFonts w:ascii="Times New Roman" w:hAnsi="Times New Roman" w:cs="Times New Roman"/>
          <w:bCs/>
        </w:rPr>
        <w:t xml:space="preserve">Cilj ove aktivnosti je osiguravanje financijskih sredstava iznad državnog standarda </w:t>
      </w:r>
      <w:r w:rsidR="00BD1544" w:rsidRPr="00D97CA4">
        <w:rPr>
          <w:rFonts w:ascii="Times New Roman" w:hAnsi="Times New Roman" w:cs="Times New Roman"/>
          <w:bCs/>
        </w:rPr>
        <w:t xml:space="preserve">od strane našeg Osnivača </w:t>
      </w:r>
      <w:r w:rsidRPr="00D97CA4">
        <w:rPr>
          <w:rFonts w:ascii="Times New Roman" w:hAnsi="Times New Roman" w:cs="Times New Roman"/>
          <w:bCs/>
        </w:rPr>
        <w:t xml:space="preserve">za financiranje </w:t>
      </w:r>
      <w:r w:rsidR="005605DA" w:rsidRPr="00D97CA4">
        <w:rPr>
          <w:rFonts w:ascii="Times New Roman" w:hAnsi="Times New Roman" w:cs="Times New Roman"/>
        </w:rPr>
        <w:t>ostalih materijalnih rashoda koja ne uspijemo pokriti preko decentraliziranih sredstava</w:t>
      </w:r>
      <w:r w:rsidR="00BD1544" w:rsidRPr="00D97CA4">
        <w:rPr>
          <w:rFonts w:ascii="Times New Roman" w:hAnsi="Times New Roman" w:cs="Times New Roman"/>
        </w:rPr>
        <w:t>.</w:t>
      </w:r>
    </w:p>
    <w:p w14:paraId="029AF30A" w14:textId="2D2EEBE6" w:rsidR="003B7FB8" w:rsidRPr="00EC1230" w:rsidRDefault="002A2C3B" w:rsidP="006E2630">
      <w:pPr>
        <w:spacing w:after="0" w:line="240" w:lineRule="auto"/>
        <w:ind w:firstLine="708"/>
        <w:jc w:val="both"/>
        <w:rPr>
          <w:rFonts w:ascii="Times New Roman" w:eastAsia="Times New Roman" w:hAnsi="Times New Roman" w:cs="Times New Roman"/>
          <w:lang w:eastAsia="hr-HR"/>
        </w:rPr>
      </w:pPr>
      <w:r w:rsidRPr="00EC1230">
        <w:rPr>
          <w:rFonts w:ascii="Times New Roman" w:eastAsia="Times New Roman" w:hAnsi="Times New Roman" w:cs="Times New Roman"/>
          <w:lang w:eastAsia="hr-HR"/>
        </w:rPr>
        <w:t xml:space="preserve">U ovoj aktivnosti predlažemo </w:t>
      </w:r>
      <w:r w:rsidR="00B07377" w:rsidRPr="00EC1230">
        <w:rPr>
          <w:rFonts w:ascii="Times New Roman" w:eastAsia="Times New Roman" w:hAnsi="Times New Roman" w:cs="Times New Roman"/>
          <w:lang w:eastAsia="hr-HR"/>
        </w:rPr>
        <w:t>povećanje</w:t>
      </w:r>
      <w:r w:rsidRPr="00EC1230">
        <w:rPr>
          <w:rFonts w:ascii="Times New Roman" w:eastAsia="Times New Roman" w:hAnsi="Times New Roman" w:cs="Times New Roman"/>
          <w:lang w:eastAsia="hr-HR"/>
        </w:rPr>
        <w:t xml:space="preserve"> plana u iznosu </w:t>
      </w:r>
      <w:r w:rsidR="00ED0579" w:rsidRPr="00EC1230">
        <w:rPr>
          <w:rFonts w:ascii="Times New Roman" w:eastAsia="Times New Roman" w:hAnsi="Times New Roman" w:cs="Times New Roman"/>
          <w:lang w:eastAsia="hr-HR"/>
        </w:rPr>
        <w:t xml:space="preserve">od </w:t>
      </w:r>
      <w:r w:rsidR="00EC1230" w:rsidRPr="00EC1230">
        <w:rPr>
          <w:rFonts w:ascii="Times New Roman" w:eastAsia="Times New Roman" w:hAnsi="Times New Roman" w:cs="Times New Roman"/>
          <w:lang w:eastAsia="hr-HR"/>
        </w:rPr>
        <w:t>42.076,00</w:t>
      </w:r>
      <w:r w:rsidR="00172B07" w:rsidRPr="00EC1230">
        <w:rPr>
          <w:rFonts w:ascii="Times New Roman" w:eastAsia="Times New Roman" w:hAnsi="Times New Roman" w:cs="Times New Roman"/>
          <w:lang w:eastAsia="hr-HR"/>
        </w:rPr>
        <w:t xml:space="preserve"> </w:t>
      </w:r>
      <w:r w:rsidRPr="00EC1230">
        <w:rPr>
          <w:rFonts w:ascii="Times New Roman" w:eastAsia="Times New Roman" w:hAnsi="Times New Roman" w:cs="Times New Roman"/>
          <w:lang w:eastAsia="hr-HR"/>
        </w:rPr>
        <w:t>EUR</w:t>
      </w:r>
      <w:r w:rsidR="003A2277" w:rsidRPr="00EC1230">
        <w:rPr>
          <w:rFonts w:ascii="Times New Roman" w:eastAsia="Times New Roman" w:hAnsi="Times New Roman" w:cs="Times New Roman"/>
          <w:lang w:eastAsia="hr-HR"/>
        </w:rPr>
        <w:t xml:space="preserve"> te je prijedlog novog plana </w:t>
      </w:r>
      <w:r w:rsidR="00EC1230" w:rsidRPr="00EC1230">
        <w:rPr>
          <w:rFonts w:ascii="Times New Roman" w:eastAsia="Times New Roman" w:hAnsi="Times New Roman" w:cs="Times New Roman"/>
          <w:lang w:eastAsia="hr-HR"/>
        </w:rPr>
        <w:t>243.734,00</w:t>
      </w:r>
      <w:r w:rsidR="003A2277" w:rsidRPr="00EC1230">
        <w:rPr>
          <w:rFonts w:ascii="Times New Roman" w:eastAsia="Times New Roman" w:hAnsi="Times New Roman" w:cs="Times New Roman"/>
          <w:lang w:eastAsia="hr-HR"/>
        </w:rPr>
        <w:t xml:space="preserve"> EUR. </w:t>
      </w:r>
      <w:r w:rsidR="00172B07" w:rsidRPr="00EC1230">
        <w:rPr>
          <w:rFonts w:ascii="Times New Roman" w:eastAsia="Times New Roman" w:hAnsi="Times New Roman" w:cs="Times New Roman"/>
          <w:lang w:eastAsia="hr-HR"/>
        </w:rPr>
        <w:t>S</w:t>
      </w:r>
      <w:r w:rsidRPr="00EC1230">
        <w:rPr>
          <w:rFonts w:ascii="Times New Roman" w:eastAsia="Times New Roman" w:hAnsi="Times New Roman" w:cs="Times New Roman"/>
          <w:lang w:eastAsia="hr-HR"/>
        </w:rPr>
        <w:t>redstva su namijenjena financiranju komunalnih usluga</w:t>
      </w:r>
      <w:r w:rsidR="00F40EC9" w:rsidRPr="00EC1230">
        <w:rPr>
          <w:rFonts w:ascii="Times New Roman" w:eastAsia="Times New Roman" w:hAnsi="Times New Roman" w:cs="Times New Roman"/>
          <w:lang w:eastAsia="hr-HR"/>
        </w:rPr>
        <w:t xml:space="preserve">, prijevoza učenika, </w:t>
      </w:r>
      <w:r w:rsidRPr="00EC1230">
        <w:rPr>
          <w:rFonts w:ascii="Times New Roman" w:eastAsia="Times New Roman" w:hAnsi="Times New Roman" w:cs="Times New Roman"/>
          <w:lang w:eastAsia="hr-HR"/>
        </w:rPr>
        <w:t xml:space="preserve">usluga za tekuće i investicijsko održavanje, </w:t>
      </w:r>
      <w:r w:rsidR="00F40EC9" w:rsidRPr="00EC1230">
        <w:rPr>
          <w:rFonts w:ascii="Times New Roman" w:eastAsia="Times New Roman" w:hAnsi="Times New Roman" w:cs="Times New Roman"/>
          <w:lang w:eastAsia="hr-HR"/>
        </w:rPr>
        <w:t>sistematskih pregleda</w:t>
      </w:r>
      <w:r w:rsidR="003A2277" w:rsidRPr="00EC1230">
        <w:rPr>
          <w:rFonts w:ascii="Times New Roman" w:eastAsia="Times New Roman" w:hAnsi="Times New Roman" w:cs="Times New Roman"/>
          <w:lang w:eastAsia="hr-HR"/>
        </w:rPr>
        <w:t>, rekonstrukcij</w:t>
      </w:r>
      <w:r w:rsidR="00EC1230" w:rsidRPr="00EC1230">
        <w:rPr>
          <w:rFonts w:ascii="Times New Roman" w:eastAsia="Times New Roman" w:hAnsi="Times New Roman" w:cs="Times New Roman"/>
          <w:lang w:eastAsia="hr-HR"/>
        </w:rPr>
        <w:t>e</w:t>
      </w:r>
      <w:r w:rsidR="003A2277" w:rsidRPr="00EC1230">
        <w:rPr>
          <w:rFonts w:ascii="Times New Roman" w:eastAsia="Times New Roman" w:hAnsi="Times New Roman" w:cs="Times New Roman"/>
          <w:lang w:eastAsia="hr-HR"/>
        </w:rPr>
        <w:t xml:space="preserve"> sanitarija </w:t>
      </w:r>
      <w:r w:rsidR="00EC1230" w:rsidRPr="00EC1230">
        <w:rPr>
          <w:rFonts w:ascii="Times New Roman" w:eastAsia="Times New Roman" w:hAnsi="Times New Roman" w:cs="Times New Roman"/>
          <w:lang w:eastAsia="hr-HR"/>
        </w:rPr>
        <w:t>u razrednoj nastavi, nabave video nadzora za postojeću školu i nabave novih koševa za košarku za školsku dvoranu. Povećanje na skupini 32 je 12.776,00 EUR jer smo morali povećati pozicije uredskog materijala, materijala za održavanje, zdravstvenih usluga te uslugu prijevoza učenika s obzirom da smo prema Odluci o minimalnim financijskim standardima morali smanjiti te pozicije na DEC-u. Na skupini 42 je povećanje od 29.300,00 EUR, također jer smo morali prebaciti dio sredstava sa DEC-a, a dio je planiran za koševe za košarku.</w:t>
      </w:r>
    </w:p>
    <w:p w14:paraId="727AEF08" w14:textId="1410B373" w:rsidR="00600591" w:rsidRPr="00EC1230" w:rsidRDefault="00600591" w:rsidP="006E2630">
      <w:pPr>
        <w:spacing w:after="0"/>
        <w:jc w:val="both"/>
        <w:rPr>
          <w:rFonts w:ascii="Times New Roman" w:hAnsi="Times New Roman" w:cs="Times New Roman"/>
        </w:rPr>
      </w:pPr>
      <w:r w:rsidRPr="00EC1230">
        <w:rPr>
          <w:rFonts w:ascii="Times New Roman" w:hAnsi="Times New Roman" w:cs="Times New Roman"/>
        </w:rPr>
        <w:tab/>
        <w:t>U ovu aktivnost je uvršten i manjak za neplaćene račune</w:t>
      </w:r>
      <w:r w:rsidR="006E2630" w:rsidRPr="00EC1230">
        <w:rPr>
          <w:rFonts w:ascii="Times New Roman" w:hAnsi="Times New Roman" w:cs="Times New Roman"/>
        </w:rPr>
        <w:t xml:space="preserve"> iz 202</w:t>
      </w:r>
      <w:r w:rsidR="00EC1230" w:rsidRPr="00EC1230">
        <w:rPr>
          <w:rFonts w:ascii="Times New Roman" w:hAnsi="Times New Roman" w:cs="Times New Roman"/>
        </w:rPr>
        <w:t>5</w:t>
      </w:r>
      <w:r w:rsidR="006E2630" w:rsidRPr="00EC1230">
        <w:rPr>
          <w:rFonts w:ascii="Times New Roman" w:hAnsi="Times New Roman" w:cs="Times New Roman"/>
        </w:rPr>
        <w:t>. godine</w:t>
      </w:r>
      <w:r w:rsidRPr="00EC1230">
        <w:rPr>
          <w:rFonts w:ascii="Times New Roman" w:hAnsi="Times New Roman" w:cs="Times New Roman"/>
        </w:rPr>
        <w:t xml:space="preserve"> u iznosu od </w:t>
      </w:r>
      <w:r w:rsidR="00EC1230" w:rsidRPr="00EC1230">
        <w:rPr>
          <w:rFonts w:ascii="Times New Roman" w:hAnsi="Times New Roman" w:cs="Times New Roman"/>
        </w:rPr>
        <w:t xml:space="preserve">150.716,00 </w:t>
      </w:r>
      <w:r w:rsidR="006E2630" w:rsidRPr="00EC1230">
        <w:rPr>
          <w:rFonts w:ascii="Times New Roman" w:hAnsi="Times New Roman" w:cs="Times New Roman"/>
        </w:rPr>
        <w:t>EUR.</w:t>
      </w:r>
    </w:p>
    <w:p w14:paraId="766F8B1F" w14:textId="77777777" w:rsidR="006E2630" w:rsidRPr="005513D2" w:rsidRDefault="006E2630" w:rsidP="006E2630">
      <w:pPr>
        <w:spacing w:after="0"/>
        <w:jc w:val="both"/>
        <w:rPr>
          <w:rFonts w:ascii="Times New Roman" w:hAnsi="Times New Roman" w:cs="Times New Roman"/>
          <w:color w:val="FF0000"/>
        </w:rPr>
      </w:pPr>
    </w:p>
    <w:p w14:paraId="6781A2D6" w14:textId="7350ECD7" w:rsidR="003B7FB8" w:rsidRPr="005513D2" w:rsidRDefault="003B7FB8" w:rsidP="003B7FB8">
      <w:pPr>
        <w:jc w:val="both"/>
        <w:rPr>
          <w:rFonts w:ascii="Times New Roman" w:hAnsi="Times New Roman" w:cs="Times New Roman"/>
          <w:b/>
          <w:bCs/>
        </w:rPr>
      </w:pPr>
      <w:r w:rsidRPr="005513D2">
        <w:rPr>
          <w:rFonts w:ascii="Times New Roman" w:hAnsi="Times New Roman" w:cs="Times New Roman"/>
          <w:b/>
          <w:bCs/>
        </w:rPr>
        <w:t>CILJEVI I POKAZATELJI USPJEŠNOSTI IZ AKATA STRATEŠKOG PLANIRANJA I GODIŠNJEG PLANA RADA</w:t>
      </w:r>
    </w:p>
    <w:p w14:paraId="52F2D0D7" w14:textId="5B7ACD64" w:rsidR="003B7FB8" w:rsidRPr="005513D2" w:rsidRDefault="00CB01EE" w:rsidP="00E40AF3">
      <w:pPr>
        <w:spacing w:after="0" w:line="240" w:lineRule="auto"/>
        <w:jc w:val="both"/>
        <w:rPr>
          <w:rFonts w:ascii="Times New Roman" w:eastAsia="Times New Roman" w:hAnsi="Times New Roman" w:cs="Times New Roman"/>
          <w:b/>
          <w:bCs/>
          <w:lang w:eastAsia="hr-HR"/>
        </w:rPr>
      </w:pPr>
      <w:r w:rsidRPr="005513D2">
        <w:rPr>
          <w:rFonts w:ascii="Times New Roman" w:eastAsia="Times New Roman" w:hAnsi="Times New Roman" w:cs="Times New Roman"/>
          <w:b/>
          <w:bCs/>
          <w:lang w:eastAsia="hr-HR"/>
        </w:rPr>
        <w:t>CILJ: Prevencija bolesti i zaštita zdravlja svih zaposlenika škole</w:t>
      </w:r>
    </w:p>
    <w:p w14:paraId="11266C18" w14:textId="12A21554" w:rsidR="00CB01EE" w:rsidRPr="005513D2" w:rsidRDefault="00CB01EE" w:rsidP="00E36B98">
      <w:pPr>
        <w:spacing w:after="0" w:line="240" w:lineRule="auto"/>
        <w:ind w:firstLine="708"/>
        <w:jc w:val="both"/>
        <w:rPr>
          <w:rFonts w:ascii="Times New Roman" w:eastAsia="Times New Roman" w:hAnsi="Times New Roman" w:cs="Times New Roman"/>
          <w:lang w:eastAsia="hr-HR"/>
        </w:rPr>
      </w:pPr>
      <w:r w:rsidRPr="005513D2">
        <w:rPr>
          <w:rFonts w:ascii="Times New Roman" w:eastAsia="Times New Roman" w:hAnsi="Times New Roman" w:cs="Times New Roman"/>
          <w:lang w:eastAsia="hr-HR"/>
        </w:rPr>
        <w:t>Ovim ciljem se želi pružiti svim zaposlenicima da jednom godišnje obave sistematski pregled u nadležnoj ustanovi radi prevencije razvoja bolesti i zaštite osobnog zdravlja.</w:t>
      </w:r>
    </w:p>
    <w:p w14:paraId="6F1901D8" w14:textId="77777777" w:rsidR="00205206" w:rsidRPr="005513D2" w:rsidRDefault="00205206" w:rsidP="00E40AF3">
      <w:pPr>
        <w:spacing w:after="0" w:line="240" w:lineRule="auto"/>
        <w:jc w:val="both"/>
        <w:rPr>
          <w:rFonts w:ascii="Times New Roman" w:eastAsia="Times New Roman" w:hAnsi="Times New Roman" w:cs="Times New Roman"/>
          <w:lang w:eastAsia="hr-HR"/>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2580"/>
        <w:gridCol w:w="1134"/>
        <w:gridCol w:w="1134"/>
        <w:gridCol w:w="1276"/>
        <w:gridCol w:w="1275"/>
      </w:tblGrid>
      <w:tr w:rsidR="00FE515D" w:rsidRPr="005513D2" w14:paraId="7CE09C01" w14:textId="77777777" w:rsidTr="004C1F77">
        <w:tc>
          <w:tcPr>
            <w:tcW w:w="1673" w:type="dxa"/>
            <w:shd w:val="clear" w:color="auto" w:fill="BDD6EE" w:themeFill="accent1" w:themeFillTint="66"/>
          </w:tcPr>
          <w:p w14:paraId="532A41F2"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p>
          <w:p w14:paraId="1730BCA1"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r w:rsidRPr="005513D2">
              <w:rPr>
                <w:rFonts w:ascii="Times New Roman" w:eastAsia="Times New Roman" w:hAnsi="Times New Roman" w:cs="Times New Roman"/>
                <w:b/>
                <w:sz w:val="20"/>
                <w:szCs w:val="20"/>
                <w:lang w:eastAsia="hr-HR"/>
              </w:rPr>
              <w:t>Pokazatelj rezultata</w:t>
            </w:r>
          </w:p>
        </w:tc>
        <w:tc>
          <w:tcPr>
            <w:tcW w:w="2580" w:type="dxa"/>
            <w:shd w:val="clear" w:color="auto" w:fill="BDD6EE" w:themeFill="accent1" w:themeFillTint="66"/>
          </w:tcPr>
          <w:p w14:paraId="43C12C8D"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p>
          <w:p w14:paraId="64D702AC"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r w:rsidRPr="005513D2">
              <w:rPr>
                <w:rFonts w:ascii="Times New Roman" w:eastAsia="Times New Roman" w:hAnsi="Times New Roman" w:cs="Times New Roman"/>
                <w:b/>
                <w:sz w:val="20"/>
                <w:szCs w:val="20"/>
                <w:lang w:eastAsia="hr-HR"/>
              </w:rPr>
              <w:t>Definicija</w:t>
            </w:r>
          </w:p>
        </w:tc>
        <w:tc>
          <w:tcPr>
            <w:tcW w:w="1134" w:type="dxa"/>
            <w:shd w:val="clear" w:color="auto" w:fill="BDD6EE" w:themeFill="accent1" w:themeFillTint="66"/>
          </w:tcPr>
          <w:p w14:paraId="278E7E71"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p>
          <w:p w14:paraId="2095757E"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r w:rsidRPr="005513D2">
              <w:rPr>
                <w:rFonts w:ascii="Times New Roman" w:eastAsia="Times New Roman" w:hAnsi="Times New Roman" w:cs="Times New Roman"/>
                <w:b/>
                <w:sz w:val="20"/>
                <w:szCs w:val="20"/>
                <w:lang w:eastAsia="hr-HR"/>
              </w:rPr>
              <w:t>Jedinica</w:t>
            </w:r>
          </w:p>
        </w:tc>
        <w:tc>
          <w:tcPr>
            <w:tcW w:w="1134" w:type="dxa"/>
            <w:shd w:val="clear" w:color="auto" w:fill="BDD6EE" w:themeFill="accent1" w:themeFillTint="66"/>
          </w:tcPr>
          <w:p w14:paraId="20C91E58"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p>
          <w:p w14:paraId="5E9DD8F4"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r w:rsidRPr="005513D2">
              <w:rPr>
                <w:rFonts w:ascii="Times New Roman" w:eastAsia="Times New Roman" w:hAnsi="Times New Roman" w:cs="Times New Roman"/>
                <w:b/>
                <w:sz w:val="20"/>
                <w:szCs w:val="20"/>
                <w:lang w:eastAsia="hr-HR"/>
              </w:rPr>
              <w:t>Polazna vrijednost</w:t>
            </w:r>
          </w:p>
        </w:tc>
        <w:tc>
          <w:tcPr>
            <w:tcW w:w="1276" w:type="dxa"/>
            <w:shd w:val="clear" w:color="auto" w:fill="BDD6EE" w:themeFill="accent1" w:themeFillTint="66"/>
          </w:tcPr>
          <w:p w14:paraId="6898F150"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p>
          <w:p w14:paraId="4E6E80C0"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r w:rsidRPr="005513D2">
              <w:rPr>
                <w:rFonts w:ascii="Times New Roman" w:eastAsia="Times New Roman" w:hAnsi="Times New Roman" w:cs="Times New Roman"/>
                <w:b/>
                <w:sz w:val="20"/>
                <w:szCs w:val="20"/>
                <w:lang w:eastAsia="hr-HR"/>
              </w:rPr>
              <w:t>Izvor podataka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80C826"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r w:rsidRPr="005513D2">
              <w:rPr>
                <w:rFonts w:ascii="Times New Roman" w:eastAsia="Times New Roman" w:hAnsi="Times New Roman" w:cs="Times New Roman"/>
                <w:b/>
                <w:sz w:val="20"/>
                <w:szCs w:val="20"/>
                <w:lang w:eastAsia="hr-HR"/>
              </w:rPr>
              <w:t>Ciljana vrijednost</w:t>
            </w:r>
          </w:p>
          <w:p w14:paraId="3D8B452E" w14:textId="524B2BF1" w:rsidR="004C1F77" w:rsidRPr="005513D2" w:rsidRDefault="004C1F77" w:rsidP="00FE515D">
            <w:pPr>
              <w:spacing w:after="0" w:line="240" w:lineRule="auto"/>
              <w:jc w:val="center"/>
              <w:rPr>
                <w:rFonts w:ascii="Times New Roman" w:eastAsia="Times New Roman" w:hAnsi="Times New Roman" w:cs="Times New Roman"/>
                <w:b/>
                <w:sz w:val="20"/>
                <w:szCs w:val="20"/>
                <w:lang w:eastAsia="hr-HR"/>
              </w:rPr>
            </w:pPr>
            <w:r w:rsidRPr="005513D2">
              <w:rPr>
                <w:rFonts w:ascii="Times New Roman" w:eastAsia="Times New Roman" w:hAnsi="Times New Roman" w:cs="Times New Roman"/>
                <w:b/>
                <w:sz w:val="20"/>
                <w:szCs w:val="20"/>
                <w:lang w:eastAsia="hr-HR"/>
              </w:rPr>
              <w:t>(202</w:t>
            </w:r>
            <w:r w:rsidR="00FE515D">
              <w:rPr>
                <w:rFonts w:ascii="Times New Roman" w:eastAsia="Times New Roman" w:hAnsi="Times New Roman" w:cs="Times New Roman"/>
                <w:b/>
                <w:sz w:val="20"/>
                <w:szCs w:val="20"/>
                <w:lang w:eastAsia="hr-HR"/>
              </w:rPr>
              <w:t>6</w:t>
            </w:r>
            <w:r w:rsidRPr="005513D2">
              <w:rPr>
                <w:rFonts w:ascii="Times New Roman" w:eastAsia="Times New Roman" w:hAnsi="Times New Roman" w:cs="Times New Roman"/>
                <w:b/>
                <w:sz w:val="20"/>
                <w:szCs w:val="20"/>
                <w:lang w:eastAsia="hr-HR"/>
              </w:rPr>
              <w:t>.)</w:t>
            </w:r>
          </w:p>
        </w:tc>
      </w:tr>
      <w:tr w:rsidR="006736CF" w:rsidRPr="005513D2" w14:paraId="10165DE1" w14:textId="77777777" w:rsidTr="004C1F77">
        <w:tc>
          <w:tcPr>
            <w:tcW w:w="1673" w:type="dxa"/>
            <w:shd w:val="clear" w:color="auto" w:fill="auto"/>
          </w:tcPr>
          <w:p w14:paraId="4FCDE047" w14:textId="078ED537" w:rsidR="004C1F77" w:rsidRPr="005513D2" w:rsidRDefault="004C1F77" w:rsidP="006819C5">
            <w:pPr>
              <w:spacing w:after="0" w:line="240" w:lineRule="auto"/>
              <w:rPr>
                <w:rFonts w:ascii="Times New Roman" w:eastAsia="Times New Roman" w:hAnsi="Times New Roman" w:cs="Times New Roman"/>
                <w:sz w:val="20"/>
                <w:szCs w:val="20"/>
                <w:lang w:eastAsia="hr-HR"/>
              </w:rPr>
            </w:pPr>
            <w:r w:rsidRPr="005513D2">
              <w:rPr>
                <w:rFonts w:ascii="Times New Roman" w:eastAsia="Times New Roman" w:hAnsi="Times New Roman" w:cs="Times New Roman"/>
                <w:sz w:val="20"/>
                <w:szCs w:val="20"/>
                <w:lang w:eastAsia="hr-HR"/>
              </w:rPr>
              <w:t>Povećanje broja zaposlenih koji obavljaju sistematske preglede</w:t>
            </w:r>
          </w:p>
        </w:tc>
        <w:tc>
          <w:tcPr>
            <w:tcW w:w="2580" w:type="dxa"/>
            <w:shd w:val="clear" w:color="auto" w:fill="auto"/>
          </w:tcPr>
          <w:p w14:paraId="2618F4B7" w14:textId="77777777" w:rsidR="004C1F77" w:rsidRPr="005513D2" w:rsidRDefault="004C1F77" w:rsidP="00CB01EE">
            <w:pPr>
              <w:spacing w:after="0" w:line="240" w:lineRule="auto"/>
              <w:rPr>
                <w:rFonts w:ascii="Times New Roman" w:eastAsia="Times New Roman" w:hAnsi="Times New Roman" w:cs="Times New Roman"/>
                <w:sz w:val="20"/>
                <w:szCs w:val="20"/>
                <w:lang w:eastAsia="hr-HR"/>
              </w:rPr>
            </w:pPr>
            <w:r w:rsidRPr="005513D2">
              <w:rPr>
                <w:rFonts w:ascii="Times New Roman" w:eastAsia="Times New Roman" w:hAnsi="Times New Roman" w:cs="Times New Roman"/>
                <w:sz w:val="20"/>
                <w:szCs w:val="20"/>
                <w:lang w:eastAsia="hr-HR"/>
              </w:rPr>
              <w:t>Sve zaposlene se potiče na obavljanje godišnjeg sistematskog pregleda u svrhu prevencije razvoja bolesti i zaštite zdravlja</w:t>
            </w:r>
          </w:p>
          <w:p w14:paraId="2821DED5" w14:textId="5CCC5655" w:rsidR="00B56857" w:rsidRPr="005513D2" w:rsidRDefault="00B56857" w:rsidP="00CB01EE">
            <w:pPr>
              <w:spacing w:after="0" w:line="240" w:lineRule="auto"/>
              <w:rPr>
                <w:rFonts w:ascii="Times New Roman" w:eastAsia="Times New Roman" w:hAnsi="Times New Roman" w:cs="Times New Roman"/>
                <w:sz w:val="20"/>
                <w:szCs w:val="20"/>
                <w:lang w:eastAsia="hr-HR"/>
              </w:rPr>
            </w:pPr>
          </w:p>
        </w:tc>
        <w:tc>
          <w:tcPr>
            <w:tcW w:w="1134" w:type="dxa"/>
            <w:shd w:val="clear" w:color="auto" w:fill="auto"/>
          </w:tcPr>
          <w:p w14:paraId="4E5E039B" w14:textId="77777777" w:rsidR="004C1F77" w:rsidRPr="005513D2" w:rsidRDefault="004C1F77" w:rsidP="00CB01EE">
            <w:pPr>
              <w:spacing w:after="0" w:line="240" w:lineRule="auto"/>
              <w:jc w:val="center"/>
              <w:rPr>
                <w:rFonts w:ascii="Times New Roman" w:eastAsia="Times New Roman" w:hAnsi="Times New Roman" w:cs="Times New Roman"/>
                <w:sz w:val="20"/>
                <w:szCs w:val="20"/>
                <w:lang w:eastAsia="hr-HR"/>
              </w:rPr>
            </w:pPr>
          </w:p>
          <w:p w14:paraId="7E610BA8" w14:textId="77777777" w:rsidR="004C1F77" w:rsidRPr="005513D2" w:rsidRDefault="004C1F77" w:rsidP="00CB01EE">
            <w:pPr>
              <w:spacing w:after="0" w:line="240" w:lineRule="auto"/>
              <w:jc w:val="center"/>
              <w:rPr>
                <w:rFonts w:ascii="Times New Roman" w:eastAsia="Times New Roman" w:hAnsi="Times New Roman" w:cs="Times New Roman"/>
                <w:sz w:val="20"/>
                <w:szCs w:val="20"/>
                <w:lang w:eastAsia="hr-HR"/>
              </w:rPr>
            </w:pPr>
          </w:p>
          <w:p w14:paraId="366E5F75" w14:textId="07BD25D5" w:rsidR="004C1F77" w:rsidRPr="005513D2" w:rsidRDefault="004C1F77" w:rsidP="00CB01EE">
            <w:pPr>
              <w:spacing w:after="0" w:line="240" w:lineRule="auto"/>
              <w:jc w:val="center"/>
              <w:rPr>
                <w:rFonts w:ascii="Times New Roman" w:eastAsia="Times New Roman" w:hAnsi="Times New Roman" w:cs="Times New Roman"/>
                <w:sz w:val="20"/>
                <w:szCs w:val="20"/>
                <w:lang w:eastAsia="hr-HR"/>
              </w:rPr>
            </w:pPr>
            <w:r w:rsidRPr="005513D2">
              <w:rPr>
                <w:rFonts w:ascii="Times New Roman" w:eastAsia="Times New Roman" w:hAnsi="Times New Roman" w:cs="Times New Roman"/>
                <w:sz w:val="20"/>
                <w:szCs w:val="20"/>
                <w:lang w:eastAsia="hr-HR"/>
              </w:rPr>
              <w:t>%</w:t>
            </w:r>
          </w:p>
        </w:tc>
        <w:tc>
          <w:tcPr>
            <w:tcW w:w="1134" w:type="dxa"/>
            <w:shd w:val="clear" w:color="auto" w:fill="auto"/>
          </w:tcPr>
          <w:p w14:paraId="4350C952" w14:textId="77777777" w:rsidR="004C1F77" w:rsidRPr="005513D2" w:rsidRDefault="004C1F77" w:rsidP="006819C5">
            <w:pPr>
              <w:spacing w:after="0" w:line="240" w:lineRule="auto"/>
              <w:rPr>
                <w:rFonts w:ascii="Times New Roman" w:eastAsia="Times New Roman" w:hAnsi="Times New Roman" w:cs="Times New Roman"/>
                <w:sz w:val="20"/>
                <w:szCs w:val="20"/>
                <w:lang w:eastAsia="hr-HR"/>
              </w:rPr>
            </w:pPr>
          </w:p>
          <w:p w14:paraId="2373E3DD" w14:textId="77777777" w:rsidR="004C1F77" w:rsidRPr="005513D2" w:rsidRDefault="004C1F77" w:rsidP="006819C5">
            <w:pPr>
              <w:spacing w:after="0" w:line="240" w:lineRule="auto"/>
              <w:rPr>
                <w:rFonts w:ascii="Times New Roman" w:eastAsia="Times New Roman" w:hAnsi="Times New Roman" w:cs="Times New Roman"/>
                <w:sz w:val="20"/>
                <w:szCs w:val="20"/>
                <w:lang w:eastAsia="hr-HR"/>
              </w:rPr>
            </w:pPr>
          </w:p>
          <w:p w14:paraId="2FF94A7C" w14:textId="54FF2E62" w:rsidR="004C1F77" w:rsidRPr="005513D2" w:rsidRDefault="004C1F77" w:rsidP="006819C5">
            <w:pPr>
              <w:spacing w:after="0" w:line="240" w:lineRule="auto"/>
              <w:jc w:val="center"/>
              <w:rPr>
                <w:rFonts w:ascii="Times New Roman" w:eastAsia="Times New Roman" w:hAnsi="Times New Roman" w:cs="Times New Roman"/>
                <w:sz w:val="20"/>
                <w:szCs w:val="20"/>
                <w:lang w:eastAsia="hr-HR"/>
              </w:rPr>
            </w:pPr>
            <w:r w:rsidRPr="005513D2">
              <w:rPr>
                <w:rFonts w:ascii="Times New Roman" w:eastAsia="Times New Roman" w:hAnsi="Times New Roman" w:cs="Times New Roman"/>
                <w:sz w:val="20"/>
                <w:szCs w:val="20"/>
                <w:lang w:eastAsia="hr-HR"/>
              </w:rPr>
              <w:t>80</w:t>
            </w:r>
          </w:p>
        </w:tc>
        <w:tc>
          <w:tcPr>
            <w:tcW w:w="1276" w:type="dxa"/>
            <w:shd w:val="clear" w:color="auto" w:fill="auto"/>
          </w:tcPr>
          <w:p w14:paraId="09AB4F8A" w14:textId="77777777" w:rsidR="004C1F77" w:rsidRPr="005513D2" w:rsidRDefault="004C1F77" w:rsidP="006819C5">
            <w:pPr>
              <w:spacing w:after="0" w:line="240" w:lineRule="auto"/>
              <w:rPr>
                <w:rFonts w:ascii="Times New Roman" w:eastAsia="Times New Roman" w:hAnsi="Times New Roman" w:cs="Times New Roman"/>
                <w:sz w:val="20"/>
                <w:szCs w:val="20"/>
                <w:lang w:eastAsia="hr-HR"/>
              </w:rPr>
            </w:pPr>
          </w:p>
          <w:p w14:paraId="6F783412" w14:textId="77777777" w:rsidR="004C1F77" w:rsidRPr="005513D2" w:rsidRDefault="004C1F77" w:rsidP="006819C5">
            <w:pPr>
              <w:spacing w:after="0" w:line="240" w:lineRule="auto"/>
              <w:rPr>
                <w:rFonts w:ascii="Times New Roman" w:eastAsia="Times New Roman" w:hAnsi="Times New Roman" w:cs="Times New Roman"/>
                <w:sz w:val="20"/>
                <w:szCs w:val="20"/>
                <w:lang w:eastAsia="hr-HR"/>
              </w:rPr>
            </w:pPr>
          </w:p>
          <w:p w14:paraId="71728462" w14:textId="77777777" w:rsidR="004C1F77" w:rsidRPr="005513D2" w:rsidRDefault="004C1F77" w:rsidP="006819C5">
            <w:pPr>
              <w:spacing w:after="0" w:line="240" w:lineRule="auto"/>
              <w:jc w:val="center"/>
              <w:rPr>
                <w:rFonts w:ascii="Times New Roman" w:eastAsia="Times New Roman" w:hAnsi="Times New Roman" w:cs="Times New Roman"/>
                <w:sz w:val="20"/>
                <w:szCs w:val="20"/>
                <w:lang w:eastAsia="hr-HR"/>
              </w:rPr>
            </w:pPr>
            <w:r w:rsidRPr="005513D2">
              <w:rPr>
                <w:rFonts w:ascii="Times New Roman" w:eastAsia="Times New Roman" w:hAnsi="Times New Roman" w:cs="Times New Roman"/>
                <w:sz w:val="20"/>
                <w:szCs w:val="20"/>
                <w:lang w:eastAsia="hr-HR"/>
              </w:rPr>
              <w:t>škola</w:t>
            </w:r>
          </w:p>
        </w:tc>
        <w:tc>
          <w:tcPr>
            <w:tcW w:w="1275" w:type="dxa"/>
            <w:shd w:val="clear" w:color="auto" w:fill="auto"/>
          </w:tcPr>
          <w:p w14:paraId="04F901D8" w14:textId="77777777" w:rsidR="004C1F77" w:rsidRPr="005513D2" w:rsidRDefault="004C1F77" w:rsidP="006819C5">
            <w:pPr>
              <w:spacing w:after="0" w:line="240" w:lineRule="auto"/>
              <w:jc w:val="center"/>
              <w:rPr>
                <w:rFonts w:ascii="Times New Roman" w:eastAsia="Times New Roman" w:hAnsi="Times New Roman" w:cs="Times New Roman"/>
                <w:sz w:val="20"/>
                <w:szCs w:val="20"/>
                <w:lang w:eastAsia="hr-HR"/>
              </w:rPr>
            </w:pPr>
          </w:p>
          <w:p w14:paraId="28B3BBCF" w14:textId="77777777" w:rsidR="004C1F77" w:rsidRPr="005513D2" w:rsidRDefault="004C1F77" w:rsidP="00CB01EE">
            <w:pPr>
              <w:spacing w:after="0" w:line="240" w:lineRule="auto"/>
              <w:rPr>
                <w:rFonts w:ascii="Times New Roman" w:eastAsia="Times New Roman" w:hAnsi="Times New Roman" w:cs="Times New Roman"/>
                <w:sz w:val="20"/>
                <w:szCs w:val="20"/>
                <w:lang w:eastAsia="hr-HR"/>
              </w:rPr>
            </w:pPr>
          </w:p>
          <w:p w14:paraId="1238C98C" w14:textId="0D91D2CE" w:rsidR="004C1F77" w:rsidRPr="005513D2" w:rsidRDefault="003722F4" w:rsidP="006819C5">
            <w:pPr>
              <w:spacing w:after="0" w:line="240" w:lineRule="auto"/>
              <w:jc w:val="center"/>
              <w:rPr>
                <w:rFonts w:ascii="Times New Roman" w:eastAsia="Times New Roman" w:hAnsi="Times New Roman" w:cs="Times New Roman"/>
                <w:sz w:val="20"/>
                <w:szCs w:val="20"/>
                <w:lang w:eastAsia="hr-HR"/>
              </w:rPr>
            </w:pPr>
            <w:r w:rsidRPr="005513D2">
              <w:rPr>
                <w:rFonts w:ascii="Times New Roman" w:eastAsia="Times New Roman" w:hAnsi="Times New Roman" w:cs="Times New Roman"/>
                <w:sz w:val="20"/>
                <w:szCs w:val="20"/>
                <w:lang w:eastAsia="hr-HR"/>
              </w:rPr>
              <w:t>100</w:t>
            </w:r>
          </w:p>
        </w:tc>
      </w:tr>
    </w:tbl>
    <w:p w14:paraId="3FB30DEE" w14:textId="77777777" w:rsidR="003B7FB8" w:rsidRPr="005513D2" w:rsidRDefault="003B7FB8" w:rsidP="00E40AF3">
      <w:pPr>
        <w:spacing w:after="0" w:line="240" w:lineRule="auto"/>
        <w:jc w:val="both"/>
        <w:rPr>
          <w:rFonts w:ascii="Times New Roman" w:eastAsia="Times New Roman" w:hAnsi="Times New Roman" w:cs="Times New Roman"/>
          <w:color w:val="FF0000"/>
          <w:lang w:eastAsia="hr-HR"/>
        </w:rPr>
      </w:pPr>
    </w:p>
    <w:p w14:paraId="405132C2" w14:textId="77777777" w:rsidR="00EC1230" w:rsidRDefault="00EC1230" w:rsidP="00FE7828">
      <w:pPr>
        <w:spacing w:after="0" w:line="240" w:lineRule="auto"/>
        <w:jc w:val="both"/>
        <w:rPr>
          <w:rFonts w:ascii="Times New Roman" w:eastAsia="Times New Roman" w:hAnsi="Times New Roman" w:cs="Times New Roman"/>
          <w:b/>
          <w:lang w:eastAsia="hr-HR"/>
        </w:rPr>
      </w:pPr>
    </w:p>
    <w:p w14:paraId="42D6A5DE" w14:textId="77777777" w:rsidR="00EC1230" w:rsidRDefault="00EC1230" w:rsidP="00FE7828">
      <w:pPr>
        <w:spacing w:after="0" w:line="240" w:lineRule="auto"/>
        <w:jc w:val="both"/>
        <w:rPr>
          <w:rFonts w:ascii="Times New Roman" w:eastAsia="Times New Roman" w:hAnsi="Times New Roman" w:cs="Times New Roman"/>
          <w:b/>
          <w:lang w:eastAsia="hr-HR"/>
        </w:rPr>
      </w:pPr>
    </w:p>
    <w:p w14:paraId="5543572C" w14:textId="77777777" w:rsidR="00EC1230" w:rsidRDefault="00EC1230" w:rsidP="00FE7828">
      <w:pPr>
        <w:spacing w:after="0" w:line="240" w:lineRule="auto"/>
        <w:jc w:val="both"/>
        <w:rPr>
          <w:rFonts w:ascii="Times New Roman" w:eastAsia="Times New Roman" w:hAnsi="Times New Roman" w:cs="Times New Roman"/>
          <w:b/>
          <w:lang w:eastAsia="hr-HR"/>
        </w:rPr>
      </w:pPr>
    </w:p>
    <w:p w14:paraId="166AFBB8" w14:textId="051016B2" w:rsidR="00FE7828" w:rsidRPr="005513D2" w:rsidRDefault="00FE7828" w:rsidP="00FE7828">
      <w:pPr>
        <w:spacing w:after="0" w:line="240" w:lineRule="auto"/>
        <w:jc w:val="both"/>
        <w:rPr>
          <w:rFonts w:ascii="Times New Roman" w:eastAsia="Times New Roman" w:hAnsi="Times New Roman" w:cs="Times New Roman"/>
          <w:b/>
          <w:lang w:eastAsia="hr-HR"/>
        </w:rPr>
      </w:pPr>
      <w:r w:rsidRPr="005513D2">
        <w:rPr>
          <w:rFonts w:ascii="Times New Roman" w:eastAsia="Times New Roman" w:hAnsi="Times New Roman" w:cs="Times New Roman"/>
          <w:b/>
          <w:lang w:eastAsia="hr-HR"/>
        </w:rPr>
        <w:lastRenderedPageBreak/>
        <w:t>Aktivnost: A300306 Slobodne aktivnosti i školska natjecanja</w:t>
      </w:r>
    </w:p>
    <w:p w14:paraId="3CF05804" w14:textId="77777777" w:rsidR="00E36B98" w:rsidRPr="005513D2" w:rsidRDefault="00E36B98" w:rsidP="00FE7828">
      <w:pPr>
        <w:spacing w:after="0" w:line="240" w:lineRule="auto"/>
        <w:jc w:val="both"/>
        <w:rPr>
          <w:rFonts w:ascii="Times New Roman" w:eastAsia="Times New Roman" w:hAnsi="Times New Roman" w:cs="Times New Roman"/>
          <w:b/>
          <w:lang w:eastAsia="hr-HR"/>
        </w:rPr>
      </w:pPr>
    </w:p>
    <w:p w14:paraId="4A326E30" w14:textId="2AB319F5" w:rsidR="00FE01AD" w:rsidRPr="005513D2" w:rsidRDefault="00FE01AD" w:rsidP="00044E56">
      <w:pPr>
        <w:spacing w:after="0"/>
        <w:jc w:val="both"/>
        <w:rPr>
          <w:rFonts w:ascii="Times New Roman" w:hAnsi="Times New Roman" w:cs="Times New Roman"/>
          <w:bCs/>
          <w:u w:val="single"/>
        </w:rPr>
      </w:pPr>
      <w:r w:rsidRPr="005513D2">
        <w:rPr>
          <w:rFonts w:ascii="Times New Roman" w:hAnsi="Times New Roman" w:cs="Times New Roman"/>
          <w:bCs/>
          <w:u w:val="single"/>
        </w:rPr>
        <w:t>Opis i cilj aktivnosti</w:t>
      </w:r>
    </w:p>
    <w:p w14:paraId="2147820F" w14:textId="33F79ECD" w:rsidR="00FE7828" w:rsidRPr="00A83E48" w:rsidRDefault="00B75460" w:rsidP="00044E56">
      <w:pPr>
        <w:spacing w:after="0"/>
        <w:ind w:firstLine="708"/>
        <w:jc w:val="both"/>
        <w:rPr>
          <w:rFonts w:ascii="Times New Roman" w:hAnsi="Times New Roman" w:cs="Times New Roman"/>
          <w:bCs/>
        </w:rPr>
      </w:pPr>
      <w:r w:rsidRPr="005513D2">
        <w:rPr>
          <w:rFonts w:ascii="Times New Roman" w:hAnsi="Times New Roman" w:cs="Times New Roman"/>
          <w:bCs/>
        </w:rPr>
        <w:t xml:space="preserve">Cilj ove aktivnosti je osiguravanje kvalitetnijeg sustava obrazovanja preko financiranja izvannastavnih aktivnosti i </w:t>
      </w:r>
      <w:r w:rsidRPr="00A83E48">
        <w:rPr>
          <w:rFonts w:ascii="Times New Roman" w:hAnsi="Times New Roman" w:cs="Times New Roman"/>
          <w:bCs/>
        </w:rPr>
        <w:t xml:space="preserve">školskih natjecanja. To su oblici aktivnosti koje se provode radi zadovoljavanja različitih potreba i interesa učenika,  koje Škola planira, organizira i realizira, a u koju se učenik samostalno, neobvezno i dobrovoljno uključuje. </w:t>
      </w:r>
    </w:p>
    <w:p w14:paraId="5DE17C0F" w14:textId="62F2E4DC" w:rsidR="008A25E8" w:rsidRPr="00A83E48" w:rsidRDefault="002A2C3B" w:rsidP="004861E7">
      <w:pPr>
        <w:spacing w:after="0"/>
        <w:ind w:firstLine="708"/>
        <w:jc w:val="both"/>
        <w:rPr>
          <w:rFonts w:ascii="Times New Roman" w:hAnsi="Times New Roman" w:cs="Times New Roman"/>
          <w:bCs/>
        </w:rPr>
      </w:pPr>
      <w:r w:rsidRPr="00A83E48">
        <w:rPr>
          <w:rFonts w:ascii="Times New Roman" w:hAnsi="Times New Roman" w:cs="Times New Roman"/>
          <w:bCs/>
        </w:rPr>
        <w:t xml:space="preserve">Ova aktivnost bilježi </w:t>
      </w:r>
      <w:r w:rsidR="00B33CB6" w:rsidRPr="00A83E48">
        <w:rPr>
          <w:rFonts w:ascii="Times New Roman" w:hAnsi="Times New Roman" w:cs="Times New Roman"/>
          <w:bCs/>
        </w:rPr>
        <w:t>povećanje</w:t>
      </w:r>
      <w:r w:rsidRPr="00A83E48">
        <w:rPr>
          <w:rFonts w:ascii="Times New Roman" w:hAnsi="Times New Roman" w:cs="Times New Roman"/>
          <w:bCs/>
        </w:rPr>
        <w:t xml:space="preserve"> od </w:t>
      </w:r>
      <w:r w:rsidR="00A83E48" w:rsidRPr="00A83E48">
        <w:rPr>
          <w:rFonts w:ascii="Times New Roman" w:hAnsi="Times New Roman" w:cs="Times New Roman"/>
          <w:bCs/>
        </w:rPr>
        <w:t>1.215,00</w:t>
      </w:r>
      <w:r w:rsidRPr="00A83E48">
        <w:rPr>
          <w:rFonts w:ascii="Times New Roman" w:hAnsi="Times New Roman" w:cs="Times New Roman"/>
          <w:bCs/>
        </w:rPr>
        <w:t xml:space="preserve"> EUR</w:t>
      </w:r>
      <w:r w:rsidR="00B33CB6" w:rsidRPr="00A83E48">
        <w:rPr>
          <w:rFonts w:ascii="Times New Roman" w:hAnsi="Times New Roman" w:cs="Times New Roman"/>
          <w:bCs/>
        </w:rPr>
        <w:t>.</w:t>
      </w:r>
      <w:r w:rsidRPr="00A83E48">
        <w:rPr>
          <w:rFonts w:ascii="Times New Roman" w:hAnsi="Times New Roman" w:cs="Times New Roman"/>
          <w:bCs/>
        </w:rPr>
        <w:t xml:space="preserve"> </w:t>
      </w:r>
      <w:r w:rsidR="00B33CB6" w:rsidRPr="00A83E48">
        <w:rPr>
          <w:rFonts w:ascii="Times New Roman" w:hAnsi="Times New Roman" w:cs="Times New Roman"/>
          <w:bCs/>
        </w:rPr>
        <w:t>N</w:t>
      </w:r>
      <w:r w:rsidRPr="00A83E48">
        <w:rPr>
          <w:rFonts w:ascii="Times New Roman" w:hAnsi="Times New Roman" w:cs="Times New Roman"/>
          <w:bCs/>
        </w:rPr>
        <w:t xml:space="preserve">a skupini </w:t>
      </w:r>
      <w:r w:rsidR="00B33CB6" w:rsidRPr="00A83E48">
        <w:rPr>
          <w:rFonts w:ascii="Times New Roman" w:hAnsi="Times New Roman" w:cs="Times New Roman"/>
          <w:bCs/>
        </w:rPr>
        <w:t xml:space="preserve">31 Rashodi za zaposlene se plan </w:t>
      </w:r>
      <w:r w:rsidR="00A83E48" w:rsidRPr="00A83E48">
        <w:rPr>
          <w:rFonts w:ascii="Times New Roman" w:hAnsi="Times New Roman" w:cs="Times New Roman"/>
          <w:bCs/>
        </w:rPr>
        <w:t>povećava</w:t>
      </w:r>
      <w:r w:rsidR="00B33CB6" w:rsidRPr="00A83E48">
        <w:rPr>
          <w:rFonts w:ascii="Times New Roman" w:hAnsi="Times New Roman" w:cs="Times New Roman"/>
          <w:bCs/>
        </w:rPr>
        <w:t xml:space="preserve"> za </w:t>
      </w:r>
      <w:r w:rsidR="00A83E48" w:rsidRPr="00A83E48">
        <w:rPr>
          <w:rFonts w:ascii="Times New Roman" w:hAnsi="Times New Roman" w:cs="Times New Roman"/>
          <w:bCs/>
        </w:rPr>
        <w:t>1.215</w:t>
      </w:r>
      <w:r w:rsidR="0049126E" w:rsidRPr="00A83E48">
        <w:rPr>
          <w:rFonts w:ascii="Times New Roman" w:hAnsi="Times New Roman" w:cs="Times New Roman"/>
          <w:bCs/>
        </w:rPr>
        <w:t>,00</w:t>
      </w:r>
      <w:r w:rsidR="00B33CB6" w:rsidRPr="00A83E48">
        <w:rPr>
          <w:rFonts w:ascii="Times New Roman" w:hAnsi="Times New Roman" w:cs="Times New Roman"/>
          <w:bCs/>
        </w:rPr>
        <w:t xml:space="preserve"> EUR (izvor 1</w:t>
      </w:r>
      <w:r w:rsidR="0049126E" w:rsidRPr="00A83E48">
        <w:rPr>
          <w:rFonts w:ascii="Times New Roman" w:hAnsi="Times New Roman" w:cs="Times New Roman"/>
          <w:bCs/>
        </w:rPr>
        <w:t>101</w:t>
      </w:r>
      <w:r w:rsidR="00B33CB6" w:rsidRPr="00A83E48">
        <w:rPr>
          <w:rFonts w:ascii="Times New Roman" w:hAnsi="Times New Roman" w:cs="Times New Roman"/>
          <w:bCs/>
        </w:rPr>
        <w:t xml:space="preserve"> Grad) jer smo prvotno planirali </w:t>
      </w:r>
      <w:r w:rsidR="0049126E" w:rsidRPr="00A83E48">
        <w:rPr>
          <w:rFonts w:ascii="Times New Roman" w:hAnsi="Times New Roman" w:cs="Times New Roman"/>
          <w:bCs/>
        </w:rPr>
        <w:t>2</w:t>
      </w:r>
      <w:r w:rsidR="00A83E48" w:rsidRPr="00A83E48">
        <w:rPr>
          <w:rFonts w:ascii="Times New Roman" w:hAnsi="Times New Roman" w:cs="Times New Roman"/>
          <w:bCs/>
        </w:rPr>
        <w:t>7 aktivnosti, a odobreno je 30</w:t>
      </w:r>
      <w:r w:rsidR="0049126E" w:rsidRPr="00A83E48">
        <w:rPr>
          <w:rFonts w:ascii="Times New Roman" w:hAnsi="Times New Roman" w:cs="Times New Roman"/>
          <w:bCs/>
        </w:rPr>
        <w:t xml:space="preserve"> </w:t>
      </w:r>
      <w:r w:rsidR="00B33CB6" w:rsidRPr="00A83E48">
        <w:rPr>
          <w:rFonts w:ascii="Times New Roman" w:hAnsi="Times New Roman" w:cs="Times New Roman"/>
          <w:bCs/>
        </w:rPr>
        <w:t xml:space="preserve"> izvannastavnih aktivnosti</w:t>
      </w:r>
      <w:r w:rsidR="0049126E" w:rsidRPr="00A83E48">
        <w:rPr>
          <w:rFonts w:ascii="Times New Roman" w:hAnsi="Times New Roman" w:cs="Times New Roman"/>
          <w:bCs/>
        </w:rPr>
        <w:t xml:space="preserve">. </w:t>
      </w:r>
      <w:r w:rsidRPr="00A83E48">
        <w:rPr>
          <w:rFonts w:ascii="Times New Roman" w:hAnsi="Times New Roman" w:cs="Times New Roman"/>
          <w:bCs/>
        </w:rPr>
        <w:t xml:space="preserve">Ukupno je prijedlog plana </w:t>
      </w:r>
      <w:r w:rsidR="00B56857" w:rsidRPr="00A83E48">
        <w:rPr>
          <w:rFonts w:ascii="Times New Roman" w:hAnsi="Times New Roman" w:cs="Times New Roman"/>
          <w:bCs/>
        </w:rPr>
        <w:t xml:space="preserve">na toj aktivnosti </w:t>
      </w:r>
      <w:r w:rsidRPr="00A83E48">
        <w:rPr>
          <w:rFonts w:ascii="Times New Roman" w:hAnsi="Times New Roman" w:cs="Times New Roman"/>
          <w:bCs/>
        </w:rPr>
        <w:t xml:space="preserve">u iznosu od </w:t>
      </w:r>
      <w:r w:rsidR="00A83E48" w:rsidRPr="00A83E48">
        <w:rPr>
          <w:rFonts w:ascii="Times New Roman" w:hAnsi="Times New Roman" w:cs="Times New Roman"/>
          <w:bCs/>
        </w:rPr>
        <w:t xml:space="preserve">19.821,00 </w:t>
      </w:r>
      <w:r w:rsidRPr="00A83E48">
        <w:rPr>
          <w:rFonts w:ascii="Times New Roman" w:hAnsi="Times New Roman" w:cs="Times New Roman"/>
          <w:bCs/>
        </w:rPr>
        <w:t>EUR.</w:t>
      </w:r>
    </w:p>
    <w:p w14:paraId="25A677A8" w14:textId="77777777" w:rsidR="00D215A4" w:rsidRPr="005513D2" w:rsidRDefault="00D215A4" w:rsidP="004861E7">
      <w:pPr>
        <w:spacing w:after="0"/>
        <w:ind w:firstLine="708"/>
        <w:jc w:val="both"/>
        <w:rPr>
          <w:rFonts w:ascii="Times New Roman" w:hAnsi="Times New Roman" w:cs="Times New Roman"/>
          <w:bCs/>
          <w:color w:val="FF0000"/>
        </w:rPr>
      </w:pPr>
    </w:p>
    <w:p w14:paraId="11C994D3" w14:textId="23E8107B" w:rsidR="00205206" w:rsidRPr="005513D2" w:rsidRDefault="00205206" w:rsidP="00205206">
      <w:pPr>
        <w:jc w:val="both"/>
        <w:rPr>
          <w:rFonts w:ascii="Times New Roman" w:hAnsi="Times New Roman" w:cs="Times New Roman"/>
          <w:b/>
          <w:bCs/>
        </w:rPr>
      </w:pPr>
      <w:r w:rsidRPr="005513D2">
        <w:rPr>
          <w:rFonts w:ascii="Times New Roman" w:hAnsi="Times New Roman" w:cs="Times New Roman"/>
          <w:b/>
          <w:bCs/>
        </w:rPr>
        <w:t>CILJEVI I POKAZATELJI USPJEŠNOSTI IZ AKATA STRATEŠKOG PLANIRANJA I GODIŠNJEG PLANA RADA</w:t>
      </w:r>
    </w:p>
    <w:p w14:paraId="3A25CB0E" w14:textId="4B3AE40B" w:rsidR="00205206" w:rsidRPr="005513D2" w:rsidRDefault="00205206" w:rsidP="00205206">
      <w:pPr>
        <w:spacing w:after="0"/>
        <w:jc w:val="both"/>
        <w:rPr>
          <w:rFonts w:ascii="Times New Roman" w:eastAsia="Times New Roman" w:hAnsi="Times New Roman" w:cs="Times New Roman"/>
          <w:b/>
          <w:bCs/>
          <w:lang w:eastAsia="hr-HR"/>
        </w:rPr>
      </w:pPr>
      <w:r w:rsidRPr="005513D2">
        <w:rPr>
          <w:rFonts w:ascii="Times New Roman" w:eastAsia="Times New Roman" w:hAnsi="Times New Roman" w:cs="Times New Roman"/>
          <w:b/>
          <w:bCs/>
          <w:lang w:eastAsia="hr-HR"/>
        </w:rPr>
        <w:t xml:space="preserve">CILJ: </w:t>
      </w:r>
      <w:r w:rsidR="002049FB" w:rsidRPr="005513D2">
        <w:rPr>
          <w:rFonts w:ascii="Times New Roman" w:eastAsia="Times New Roman" w:hAnsi="Times New Roman" w:cs="Times New Roman"/>
          <w:b/>
          <w:bCs/>
          <w:lang w:eastAsia="hr-HR"/>
        </w:rPr>
        <w:t xml:space="preserve">Promicanje škole </w:t>
      </w:r>
    </w:p>
    <w:p w14:paraId="56EB9DFE" w14:textId="22274B79" w:rsidR="00205206" w:rsidRPr="005513D2" w:rsidRDefault="00205206" w:rsidP="00E36B98">
      <w:pPr>
        <w:spacing w:after="0"/>
        <w:ind w:firstLine="708"/>
        <w:jc w:val="both"/>
        <w:rPr>
          <w:rFonts w:ascii="Times New Roman" w:eastAsia="Times New Roman" w:hAnsi="Times New Roman" w:cs="Times New Roman"/>
          <w:lang w:eastAsia="hr-HR"/>
        </w:rPr>
      </w:pPr>
      <w:r w:rsidRPr="005513D2">
        <w:rPr>
          <w:rFonts w:ascii="Times New Roman" w:eastAsia="Times New Roman" w:hAnsi="Times New Roman" w:cs="Times New Roman"/>
          <w:lang w:eastAsia="hr-HR"/>
        </w:rPr>
        <w:t xml:space="preserve">Ovaj cilj ima za svrhu uključivanje djece u različite programske sadržaje kako </w:t>
      </w:r>
      <w:r w:rsidR="002049FB" w:rsidRPr="005513D2">
        <w:rPr>
          <w:rFonts w:ascii="Times New Roman" w:eastAsia="Times New Roman" w:hAnsi="Times New Roman" w:cs="Times New Roman"/>
          <w:lang w:eastAsia="hr-HR"/>
        </w:rPr>
        <w:t xml:space="preserve">bi </w:t>
      </w:r>
      <w:r w:rsidRPr="005513D2">
        <w:rPr>
          <w:rFonts w:ascii="Times New Roman" w:eastAsia="Times New Roman" w:hAnsi="Times New Roman" w:cs="Times New Roman"/>
          <w:lang w:eastAsia="hr-HR"/>
        </w:rPr>
        <w:t xml:space="preserve">kroz priredbe i manifestacije </w:t>
      </w:r>
      <w:r w:rsidR="002049FB" w:rsidRPr="005513D2">
        <w:rPr>
          <w:rFonts w:ascii="Times New Roman" w:eastAsia="Times New Roman" w:hAnsi="Times New Roman" w:cs="Times New Roman"/>
          <w:lang w:eastAsia="hr-HR"/>
        </w:rPr>
        <w:t xml:space="preserve">promovirali školu i </w:t>
      </w:r>
      <w:r w:rsidRPr="005513D2">
        <w:rPr>
          <w:rFonts w:ascii="Times New Roman" w:eastAsia="Times New Roman" w:hAnsi="Times New Roman" w:cs="Times New Roman"/>
          <w:lang w:eastAsia="hr-HR"/>
        </w:rPr>
        <w:t>stekli dodatno samopouzdanje, smisao i zadovoljstvo</w:t>
      </w:r>
      <w:r w:rsidR="002049FB" w:rsidRPr="005513D2">
        <w:rPr>
          <w:rFonts w:ascii="Times New Roman" w:eastAsia="Times New Roman" w:hAnsi="Times New Roman" w:cs="Times New Roman"/>
          <w:lang w:eastAsia="hr-HR"/>
        </w:rPr>
        <w:t xml:space="preserve"> u radu.</w:t>
      </w:r>
    </w:p>
    <w:p w14:paraId="2819052C" w14:textId="77777777" w:rsidR="00205206" w:rsidRPr="005513D2" w:rsidRDefault="00205206" w:rsidP="00205206">
      <w:pPr>
        <w:spacing w:after="0"/>
        <w:ind w:firstLine="708"/>
        <w:jc w:val="both"/>
        <w:rPr>
          <w:rFonts w:ascii="Times New Roman" w:eastAsia="Times New Roman" w:hAnsi="Times New Roman" w:cs="Times New Roman"/>
          <w:lang w:eastAsia="hr-HR"/>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2296"/>
        <w:gridCol w:w="1560"/>
        <w:gridCol w:w="1134"/>
        <w:gridCol w:w="1134"/>
        <w:gridCol w:w="1275"/>
      </w:tblGrid>
      <w:tr w:rsidR="006736CF" w:rsidRPr="005513D2" w14:paraId="13815E95" w14:textId="77777777" w:rsidTr="004C1F77">
        <w:tc>
          <w:tcPr>
            <w:tcW w:w="1673" w:type="dxa"/>
            <w:shd w:val="clear" w:color="auto" w:fill="BDD6EE" w:themeFill="accent1" w:themeFillTint="66"/>
          </w:tcPr>
          <w:p w14:paraId="62E8320A"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p>
          <w:p w14:paraId="00D4874C"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r w:rsidRPr="005513D2">
              <w:rPr>
                <w:rFonts w:ascii="Times New Roman" w:eastAsia="Times New Roman" w:hAnsi="Times New Roman" w:cs="Times New Roman"/>
                <w:b/>
                <w:sz w:val="20"/>
                <w:szCs w:val="20"/>
                <w:lang w:eastAsia="hr-HR"/>
              </w:rPr>
              <w:t>Pokazatelj rezultata</w:t>
            </w:r>
          </w:p>
        </w:tc>
        <w:tc>
          <w:tcPr>
            <w:tcW w:w="2296" w:type="dxa"/>
            <w:shd w:val="clear" w:color="auto" w:fill="BDD6EE" w:themeFill="accent1" w:themeFillTint="66"/>
          </w:tcPr>
          <w:p w14:paraId="74572408"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p>
          <w:p w14:paraId="4E0E344D"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r w:rsidRPr="005513D2">
              <w:rPr>
                <w:rFonts w:ascii="Times New Roman" w:eastAsia="Times New Roman" w:hAnsi="Times New Roman" w:cs="Times New Roman"/>
                <w:b/>
                <w:sz w:val="20"/>
                <w:szCs w:val="20"/>
                <w:lang w:eastAsia="hr-HR"/>
              </w:rPr>
              <w:t>Definicija</w:t>
            </w:r>
          </w:p>
        </w:tc>
        <w:tc>
          <w:tcPr>
            <w:tcW w:w="1560" w:type="dxa"/>
            <w:shd w:val="clear" w:color="auto" w:fill="BDD6EE" w:themeFill="accent1" w:themeFillTint="66"/>
          </w:tcPr>
          <w:p w14:paraId="11F95AD9"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p>
          <w:p w14:paraId="261EE763"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r w:rsidRPr="005513D2">
              <w:rPr>
                <w:rFonts w:ascii="Times New Roman" w:eastAsia="Times New Roman" w:hAnsi="Times New Roman" w:cs="Times New Roman"/>
                <w:b/>
                <w:sz w:val="20"/>
                <w:szCs w:val="20"/>
                <w:lang w:eastAsia="hr-HR"/>
              </w:rPr>
              <w:t>Jedinica</w:t>
            </w:r>
          </w:p>
        </w:tc>
        <w:tc>
          <w:tcPr>
            <w:tcW w:w="1134" w:type="dxa"/>
            <w:shd w:val="clear" w:color="auto" w:fill="BDD6EE" w:themeFill="accent1" w:themeFillTint="66"/>
          </w:tcPr>
          <w:p w14:paraId="0A9F8F6B"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p>
          <w:p w14:paraId="264DB62B"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r w:rsidRPr="005513D2">
              <w:rPr>
                <w:rFonts w:ascii="Times New Roman" w:eastAsia="Times New Roman" w:hAnsi="Times New Roman" w:cs="Times New Roman"/>
                <w:b/>
                <w:sz w:val="20"/>
                <w:szCs w:val="20"/>
                <w:lang w:eastAsia="hr-HR"/>
              </w:rPr>
              <w:t>Polazna vrijednost</w:t>
            </w:r>
          </w:p>
        </w:tc>
        <w:tc>
          <w:tcPr>
            <w:tcW w:w="1134" w:type="dxa"/>
            <w:shd w:val="clear" w:color="auto" w:fill="BDD6EE" w:themeFill="accent1" w:themeFillTint="66"/>
          </w:tcPr>
          <w:p w14:paraId="0E524F3D"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p>
          <w:p w14:paraId="06B692CF"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r w:rsidRPr="005513D2">
              <w:rPr>
                <w:rFonts w:ascii="Times New Roman" w:eastAsia="Times New Roman" w:hAnsi="Times New Roman" w:cs="Times New Roman"/>
                <w:b/>
                <w:sz w:val="20"/>
                <w:szCs w:val="20"/>
                <w:lang w:eastAsia="hr-HR"/>
              </w:rPr>
              <w:t>Izvor podataka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19D3EF"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r w:rsidRPr="005513D2">
              <w:rPr>
                <w:rFonts w:ascii="Times New Roman" w:eastAsia="Times New Roman" w:hAnsi="Times New Roman" w:cs="Times New Roman"/>
                <w:b/>
                <w:sz w:val="20"/>
                <w:szCs w:val="20"/>
                <w:lang w:eastAsia="hr-HR"/>
              </w:rPr>
              <w:t>Ciljana vrijednost</w:t>
            </w:r>
          </w:p>
          <w:p w14:paraId="63E46EE2" w14:textId="7113B008"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r w:rsidRPr="005513D2">
              <w:rPr>
                <w:rFonts w:ascii="Times New Roman" w:eastAsia="Times New Roman" w:hAnsi="Times New Roman" w:cs="Times New Roman"/>
                <w:b/>
                <w:sz w:val="20"/>
                <w:szCs w:val="20"/>
                <w:lang w:eastAsia="hr-HR"/>
              </w:rPr>
              <w:t>(202</w:t>
            </w:r>
            <w:r w:rsidR="005C7211">
              <w:rPr>
                <w:rFonts w:ascii="Times New Roman" w:eastAsia="Times New Roman" w:hAnsi="Times New Roman" w:cs="Times New Roman"/>
                <w:b/>
                <w:sz w:val="20"/>
                <w:szCs w:val="20"/>
                <w:lang w:eastAsia="hr-HR"/>
              </w:rPr>
              <w:t>6</w:t>
            </w:r>
            <w:r w:rsidRPr="005513D2">
              <w:rPr>
                <w:rFonts w:ascii="Times New Roman" w:eastAsia="Times New Roman" w:hAnsi="Times New Roman" w:cs="Times New Roman"/>
                <w:b/>
                <w:sz w:val="20"/>
                <w:szCs w:val="20"/>
                <w:lang w:eastAsia="hr-HR"/>
              </w:rPr>
              <w:t>.)</w:t>
            </w:r>
          </w:p>
        </w:tc>
      </w:tr>
      <w:tr w:rsidR="006736CF" w:rsidRPr="005513D2" w14:paraId="55AD51A3" w14:textId="77777777" w:rsidTr="004C1F77">
        <w:tc>
          <w:tcPr>
            <w:tcW w:w="1673" w:type="dxa"/>
            <w:shd w:val="clear" w:color="auto" w:fill="auto"/>
          </w:tcPr>
          <w:p w14:paraId="65163CE3" w14:textId="77777777" w:rsidR="004C1F77" w:rsidRPr="005513D2" w:rsidRDefault="004C1F77" w:rsidP="006819C5">
            <w:pPr>
              <w:spacing w:after="0" w:line="240" w:lineRule="auto"/>
              <w:rPr>
                <w:rFonts w:ascii="Times New Roman" w:eastAsia="Times New Roman" w:hAnsi="Times New Roman" w:cs="Times New Roman"/>
                <w:sz w:val="20"/>
                <w:szCs w:val="20"/>
                <w:lang w:eastAsia="hr-HR"/>
              </w:rPr>
            </w:pPr>
            <w:r w:rsidRPr="005513D2">
              <w:rPr>
                <w:rFonts w:ascii="Times New Roman" w:eastAsia="Times New Roman" w:hAnsi="Times New Roman" w:cs="Times New Roman"/>
                <w:sz w:val="20"/>
                <w:szCs w:val="20"/>
                <w:lang w:eastAsia="hr-HR"/>
              </w:rPr>
              <w:t>Povećanje broja školskih projekata/priredbi/manifestacija</w:t>
            </w:r>
          </w:p>
        </w:tc>
        <w:tc>
          <w:tcPr>
            <w:tcW w:w="2296" w:type="dxa"/>
            <w:shd w:val="clear" w:color="auto" w:fill="auto"/>
          </w:tcPr>
          <w:p w14:paraId="212ACA9A" w14:textId="77777777" w:rsidR="004C1F77" w:rsidRPr="005513D2" w:rsidRDefault="004C1F77" w:rsidP="006819C5">
            <w:pPr>
              <w:spacing w:after="0" w:line="240" w:lineRule="auto"/>
              <w:jc w:val="both"/>
              <w:rPr>
                <w:rFonts w:ascii="Times New Roman" w:eastAsia="Times New Roman" w:hAnsi="Times New Roman" w:cs="Times New Roman"/>
                <w:sz w:val="20"/>
                <w:szCs w:val="20"/>
                <w:lang w:eastAsia="hr-HR"/>
              </w:rPr>
            </w:pPr>
            <w:r w:rsidRPr="005513D2">
              <w:rPr>
                <w:rFonts w:ascii="Times New Roman" w:eastAsia="Times New Roman" w:hAnsi="Times New Roman" w:cs="Times New Roman"/>
                <w:sz w:val="20"/>
                <w:szCs w:val="20"/>
                <w:lang w:eastAsia="hr-HR"/>
              </w:rPr>
              <w:t>Učenike se potiče na izražavanje kreativnosti, talenata i sposobnosti kroz ovakve aktivnosti</w:t>
            </w:r>
          </w:p>
        </w:tc>
        <w:tc>
          <w:tcPr>
            <w:tcW w:w="1560" w:type="dxa"/>
            <w:shd w:val="clear" w:color="auto" w:fill="auto"/>
          </w:tcPr>
          <w:p w14:paraId="01AB2C46" w14:textId="77777777" w:rsidR="004C1F77" w:rsidRPr="005513D2" w:rsidRDefault="004C1F77" w:rsidP="006819C5">
            <w:pPr>
              <w:spacing w:after="0" w:line="240" w:lineRule="auto"/>
              <w:rPr>
                <w:rFonts w:ascii="Times New Roman" w:eastAsia="Times New Roman" w:hAnsi="Times New Roman" w:cs="Times New Roman"/>
                <w:sz w:val="20"/>
                <w:szCs w:val="20"/>
                <w:lang w:eastAsia="hr-HR"/>
              </w:rPr>
            </w:pPr>
            <w:r w:rsidRPr="005513D2">
              <w:rPr>
                <w:rFonts w:ascii="Times New Roman" w:eastAsia="Times New Roman" w:hAnsi="Times New Roman" w:cs="Times New Roman"/>
                <w:sz w:val="20"/>
                <w:szCs w:val="20"/>
                <w:lang w:eastAsia="hr-HR"/>
              </w:rPr>
              <w:t xml:space="preserve">broj projekata/priredbi/manifestacija </w:t>
            </w:r>
          </w:p>
        </w:tc>
        <w:tc>
          <w:tcPr>
            <w:tcW w:w="1134" w:type="dxa"/>
            <w:shd w:val="clear" w:color="auto" w:fill="auto"/>
          </w:tcPr>
          <w:p w14:paraId="64D48684" w14:textId="77777777" w:rsidR="004C1F77" w:rsidRPr="005513D2" w:rsidRDefault="004C1F77" w:rsidP="006819C5">
            <w:pPr>
              <w:spacing w:after="0" w:line="240" w:lineRule="auto"/>
              <w:rPr>
                <w:rFonts w:ascii="Times New Roman" w:eastAsia="Times New Roman" w:hAnsi="Times New Roman" w:cs="Times New Roman"/>
                <w:sz w:val="20"/>
                <w:szCs w:val="20"/>
                <w:lang w:eastAsia="hr-HR"/>
              </w:rPr>
            </w:pPr>
          </w:p>
          <w:p w14:paraId="4839696B" w14:textId="77777777" w:rsidR="004C1F77" w:rsidRPr="005513D2" w:rsidRDefault="004C1F77" w:rsidP="006819C5">
            <w:pPr>
              <w:spacing w:after="0" w:line="240" w:lineRule="auto"/>
              <w:rPr>
                <w:rFonts w:ascii="Times New Roman" w:eastAsia="Times New Roman" w:hAnsi="Times New Roman" w:cs="Times New Roman"/>
                <w:sz w:val="20"/>
                <w:szCs w:val="20"/>
                <w:lang w:eastAsia="hr-HR"/>
              </w:rPr>
            </w:pPr>
          </w:p>
          <w:p w14:paraId="5D8E0430" w14:textId="77777777" w:rsidR="004C1F77" w:rsidRPr="005513D2" w:rsidRDefault="004C1F77" w:rsidP="006819C5">
            <w:pPr>
              <w:spacing w:after="0" w:line="240" w:lineRule="auto"/>
              <w:jc w:val="center"/>
              <w:rPr>
                <w:rFonts w:ascii="Times New Roman" w:eastAsia="Times New Roman" w:hAnsi="Times New Roman" w:cs="Times New Roman"/>
                <w:sz w:val="20"/>
                <w:szCs w:val="20"/>
                <w:lang w:eastAsia="hr-HR"/>
              </w:rPr>
            </w:pPr>
            <w:r w:rsidRPr="005513D2">
              <w:rPr>
                <w:rFonts w:ascii="Times New Roman" w:eastAsia="Times New Roman" w:hAnsi="Times New Roman" w:cs="Times New Roman"/>
                <w:sz w:val="20"/>
                <w:szCs w:val="20"/>
                <w:lang w:eastAsia="hr-HR"/>
              </w:rPr>
              <w:t>48</w:t>
            </w:r>
          </w:p>
        </w:tc>
        <w:tc>
          <w:tcPr>
            <w:tcW w:w="1134" w:type="dxa"/>
            <w:shd w:val="clear" w:color="auto" w:fill="auto"/>
          </w:tcPr>
          <w:p w14:paraId="2C4388DE" w14:textId="77777777" w:rsidR="004C1F77" w:rsidRPr="005513D2" w:rsidRDefault="004C1F77" w:rsidP="006819C5">
            <w:pPr>
              <w:spacing w:after="0" w:line="240" w:lineRule="auto"/>
              <w:rPr>
                <w:rFonts w:ascii="Times New Roman" w:eastAsia="Times New Roman" w:hAnsi="Times New Roman" w:cs="Times New Roman"/>
                <w:sz w:val="20"/>
                <w:szCs w:val="20"/>
                <w:lang w:eastAsia="hr-HR"/>
              </w:rPr>
            </w:pPr>
          </w:p>
          <w:p w14:paraId="67F8D89F" w14:textId="77777777" w:rsidR="004C1F77" w:rsidRPr="005513D2" w:rsidRDefault="004C1F77" w:rsidP="006819C5">
            <w:pPr>
              <w:spacing w:after="0" w:line="240" w:lineRule="auto"/>
              <w:rPr>
                <w:rFonts w:ascii="Times New Roman" w:eastAsia="Times New Roman" w:hAnsi="Times New Roman" w:cs="Times New Roman"/>
                <w:sz w:val="20"/>
                <w:szCs w:val="20"/>
                <w:lang w:eastAsia="hr-HR"/>
              </w:rPr>
            </w:pPr>
          </w:p>
          <w:p w14:paraId="509B49F1" w14:textId="77777777" w:rsidR="004C1F77" w:rsidRPr="005513D2" w:rsidRDefault="004C1F77" w:rsidP="006819C5">
            <w:pPr>
              <w:spacing w:after="0" w:line="240" w:lineRule="auto"/>
              <w:jc w:val="center"/>
              <w:rPr>
                <w:rFonts w:ascii="Times New Roman" w:eastAsia="Times New Roman" w:hAnsi="Times New Roman" w:cs="Times New Roman"/>
                <w:sz w:val="20"/>
                <w:szCs w:val="20"/>
                <w:lang w:eastAsia="hr-HR"/>
              </w:rPr>
            </w:pPr>
            <w:r w:rsidRPr="005513D2">
              <w:rPr>
                <w:rFonts w:ascii="Times New Roman" w:eastAsia="Times New Roman" w:hAnsi="Times New Roman" w:cs="Times New Roman"/>
                <w:sz w:val="20"/>
                <w:szCs w:val="20"/>
                <w:lang w:eastAsia="hr-HR"/>
              </w:rPr>
              <w:t>škola</w:t>
            </w:r>
          </w:p>
        </w:tc>
        <w:tc>
          <w:tcPr>
            <w:tcW w:w="1275" w:type="dxa"/>
            <w:shd w:val="clear" w:color="auto" w:fill="auto"/>
          </w:tcPr>
          <w:p w14:paraId="1B9071FC" w14:textId="77777777" w:rsidR="004C1F77" w:rsidRPr="005513D2" w:rsidRDefault="004C1F77" w:rsidP="006819C5">
            <w:pPr>
              <w:spacing w:after="0" w:line="240" w:lineRule="auto"/>
              <w:jc w:val="center"/>
              <w:rPr>
                <w:rFonts w:ascii="Times New Roman" w:eastAsia="Times New Roman" w:hAnsi="Times New Roman" w:cs="Times New Roman"/>
                <w:sz w:val="20"/>
                <w:szCs w:val="20"/>
                <w:lang w:eastAsia="hr-HR"/>
              </w:rPr>
            </w:pPr>
          </w:p>
          <w:p w14:paraId="1039137C" w14:textId="77777777" w:rsidR="004C1F77" w:rsidRPr="005513D2" w:rsidRDefault="004C1F77" w:rsidP="004C1F77">
            <w:pPr>
              <w:spacing w:after="0" w:line="240" w:lineRule="auto"/>
              <w:rPr>
                <w:rFonts w:ascii="Times New Roman" w:eastAsia="Times New Roman" w:hAnsi="Times New Roman" w:cs="Times New Roman"/>
                <w:sz w:val="20"/>
                <w:szCs w:val="20"/>
                <w:lang w:eastAsia="hr-HR"/>
              </w:rPr>
            </w:pPr>
          </w:p>
          <w:p w14:paraId="78AD3C08" w14:textId="545A6D15" w:rsidR="004C1F77" w:rsidRPr="005513D2" w:rsidRDefault="009D43EC" w:rsidP="006819C5">
            <w:pPr>
              <w:spacing w:after="0" w:line="240" w:lineRule="auto"/>
              <w:jc w:val="center"/>
              <w:rPr>
                <w:rFonts w:ascii="Times New Roman" w:eastAsia="Times New Roman" w:hAnsi="Times New Roman" w:cs="Times New Roman"/>
                <w:sz w:val="20"/>
                <w:szCs w:val="20"/>
                <w:lang w:eastAsia="hr-HR"/>
              </w:rPr>
            </w:pPr>
            <w:r w:rsidRPr="005513D2">
              <w:rPr>
                <w:rFonts w:ascii="Times New Roman" w:eastAsia="Times New Roman" w:hAnsi="Times New Roman" w:cs="Times New Roman"/>
                <w:sz w:val="20"/>
                <w:szCs w:val="20"/>
                <w:lang w:eastAsia="hr-HR"/>
              </w:rPr>
              <w:t>51</w:t>
            </w:r>
          </w:p>
        </w:tc>
      </w:tr>
      <w:tr w:rsidR="006736CF" w:rsidRPr="005513D2" w14:paraId="360A9941" w14:textId="77777777" w:rsidTr="004C1F77">
        <w:tc>
          <w:tcPr>
            <w:tcW w:w="1673" w:type="dxa"/>
            <w:shd w:val="clear" w:color="auto" w:fill="BDD6EE" w:themeFill="accent1" w:themeFillTint="66"/>
          </w:tcPr>
          <w:p w14:paraId="2A6F7E77"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p>
          <w:p w14:paraId="12536018"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r w:rsidRPr="005513D2">
              <w:rPr>
                <w:rFonts w:ascii="Times New Roman" w:eastAsia="Times New Roman" w:hAnsi="Times New Roman" w:cs="Times New Roman"/>
                <w:b/>
                <w:sz w:val="20"/>
                <w:szCs w:val="20"/>
                <w:lang w:eastAsia="hr-HR"/>
              </w:rPr>
              <w:t>Pokazatelj rezultata</w:t>
            </w:r>
          </w:p>
        </w:tc>
        <w:tc>
          <w:tcPr>
            <w:tcW w:w="2296" w:type="dxa"/>
            <w:shd w:val="clear" w:color="auto" w:fill="BDD6EE" w:themeFill="accent1" w:themeFillTint="66"/>
          </w:tcPr>
          <w:p w14:paraId="239A296D"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p>
          <w:p w14:paraId="6C33F09E"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r w:rsidRPr="005513D2">
              <w:rPr>
                <w:rFonts w:ascii="Times New Roman" w:eastAsia="Times New Roman" w:hAnsi="Times New Roman" w:cs="Times New Roman"/>
                <w:b/>
                <w:sz w:val="20"/>
                <w:szCs w:val="20"/>
                <w:lang w:eastAsia="hr-HR"/>
              </w:rPr>
              <w:t>Definicija</w:t>
            </w:r>
          </w:p>
        </w:tc>
        <w:tc>
          <w:tcPr>
            <w:tcW w:w="1560" w:type="dxa"/>
            <w:shd w:val="clear" w:color="auto" w:fill="BDD6EE" w:themeFill="accent1" w:themeFillTint="66"/>
          </w:tcPr>
          <w:p w14:paraId="1FA2DC2E"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p>
          <w:p w14:paraId="45E59113"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r w:rsidRPr="005513D2">
              <w:rPr>
                <w:rFonts w:ascii="Times New Roman" w:eastAsia="Times New Roman" w:hAnsi="Times New Roman" w:cs="Times New Roman"/>
                <w:b/>
                <w:sz w:val="20"/>
                <w:szCs w:val="20"/>
                <w:lang w:eastAsia="hr-HR"/>
              </w:rPr>
              <w:t>Jedinica</w:t>
            </w:r>
          </w:p>
        </w:tc>
        <w:tc>
          <w:tcPr>
            <w:tcW w:w="1134" w:type="dxa"/>
            <w:shd w:val="clear" w:color="auto" w:fill="BDD6EE" w:themeFill="accent1" w:themeFillTint="66"/>
          </w:tcPr>
          <w:p w14:paraId="12FB60DE"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p>
          <w:p w14:paraId="50BFEBC1"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r w:rsidRPr="005513D2">
              <w:rPr>
                <w:rFonts w:ascii="Times New Roman" w:eastAsia="Times New Roman" w:hAnsi="Times New Roman" w:cs="Times New Roman"/>
                <w:b/>
                <w:sz w:val="20"/>
                <w:szCs w:val="20"/>
                <w:lang w:eastAsia="hr-HR"/>
              </w:rPr>
              <w:t>Polazna vrijednost</w:t>
            </w:r>
          </w:p>
        </w:tc>
        <w:tc>
          <w:tcPr>
            <w:tcW w:w="1134" w:type="dxa"/>
            <w:shd w:val="clear" w:color="auto" w:fill="BDD6EE" w:themeFill="accent1" w:themeFillTint="66"/>
          </w:tcPr>
          <w:p w14:paraId="6DC43369"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p>
          <w:p w14:paraId="1AF53D5B"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r w:rsidRPr="005513D2">
              <w:rPr>
                <w:rFonts w:ascii="Times New Roman" w:eastAsia="Times New Roman" w:hAnsi="Times New Roman" w:cs="Times New Roman"/>
                <w:b/>
                <w:sz w:val="20"/>
                <w:szCs w:val="20"/>
                <w:lang w:eastAsia="hr-HR"/>
              </w:rPr>
              <w:t>Izvor podataka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87EB5F"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r w:rsidRPr="005513D2">
              <w:rPr>
                <w:rFonts w:ascii="Times New Roman" w:eastAsia="Times New Roman" w:hAnsi="Times New Roman" w:cs="Times New Roman"/>
                <w:b/>
                <w:sz w:val="20"/>
                <w:szCs w:val="20"/>
                <w:lang w:eastAsia="hr-HR"/>
              </w:rPr>
              <w:t>Ciljana vrijednost</w:t>
            </w:r>
          </w:p>
          <w:p w14:paraId="0E5D6E03" w14:textId="2D68A219"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r w:rsidRPr="005513D2">
              <w:rPr>
                <w:rFonts w:ascii="Times New Roman" w:eastAsia="Times New Roman" w:hAnsi="Times New Roman" w:cs="Times New Roman"/>
                <w:b/>
                <w:sz w:val="20"/>
                <w:szCs w:val="20"/>
                <w:lang w:eastAsia="hr-HR"/>
              </w:rPr>
              <w:t>(202</w:t>
            </w:r>
            <w:r w:rsidR="005C7211">
              <w:rPr>
                <w:rFonts w:ascii="Times New Roman" w:eastAsia="Times New Roman" w:hAnsi="Times New Roman" w:cs="Times New Roman"/>
                <w:b/>
                <w:sz w:val="20"/>
                <w:szCs w:val="20"/>
                <w:lang w:eastAsia="hr-HR"/>
              </w:rPr>
              <w:t>6</w:t>
            </w:r>
            <w:r w:rsidRPr="005513D2">
              <w:rPr>
                <w:rFonts w:ascii="Times New Roman" w:eastAsia="Times New Roman" w:hAnsi="Times New Roman" w:cs="Times New Roman"/>
                <w:b/>
                <w:sz w:val="20"/>
                <w:szCs w:val="20"/>
                <w:lang w:eastAsia="hr-HR"/>
              </w:rPr>
              <w:t>.)</w:t>
            </w:r>
          </w:p>
        </w:tc>
      </w:tr>
      <w:tr w:rsidR="006736CF" w:rsidRPr="005513D2" w14:paraId="015CF447" w14:textId="77777777" w:rsidTr="004C1F77">
        <w:tc>
          <w:tcPr>
            <w:tcW w:w="1673" w:type="dxa"/>
            <w:shd w:val="clear" w:color="auto" w:fill="auto"/>
          </w:tcPr>
          <w:p w14:paraId="4FA6227C" w14:textId="77777777" w:rsidR="004C1F77" w:rsidRPr="005513D2" w:rsidRDefault="004C1F77" w:rsidP="006819C5">
            <w:pPr>
              <w:spacing w:after="0" w:line="240" w:lineRule="auto"/>
              <w:rPr>
                <w:rFonts w:ascii="Times New Roman" w:eastAsia="Times New Roman" w:hAnsi="Times New Roman" w:cs="Times New Roman"/>
                <w:sz w:val="20"/>
                <w:szCs w:val="20"/>
                <w:lang w:eastAsia="hr-HR"/>
              </w:rPr>
            </w:pPr>
            <w:r w:rsidRPr="005513D2">
              <w:rPr>
                <w:rFonts w:ascii="Times New Roman" w:eastAsia="Times New Roman" w:hAnsi="Times New Roman" w:cs="Times New Roman"/>
                <w:sz w:val="20"/>
                <w:szCs w:val="20"/>
                <w:lang w:eastAsia="hr-HR"/>
              </w:rPr>
              <w:t>Povećanje broja učenika koji su uključeni u različite školske projekte/</w:t>
            </w:r>
          </w:p>
          <w:p w14:paraId="3385E104" w14:textId="77777777" w:rsidR="004C1F77" w:rsidRPr="005513D2" w:rsidRDefault="004C1F77" w:rsidP="006819C5">
            <w:pPr>
              <w:spacing w:after="0" w:line="240" w:lineRule="auto"/>
              <w:rPr>
                <w:rFonts w:ascii="Times New Roman" w:eastAsia="Times New Roman" w:hAnsi="Times New Roman" w:cs="Times New Roman"/>
                <w:sz w:val="20"/>
                <w:szCs w:val="20"/>
                <w:lang w:eastAsia="hr-HR"/>
              </w:rPr>
            </w:pPr>
            <w:r w:rsidRPr="005513D2">
              <w:rPr>
                <w:rFonts w:ascii="Times New Roman" w:eastAsia="Times New Roman" w:hAnsi="Times New Roman" w:cs="Times New Roman"/>
                <w:sz w:val="20"/>
                <w:szCs w:val="20"/>
                <w:lang w:eastAsia="hr-HR"/>
              </w:rPr>
              <w:t>priredbe/manifestacije</w:t>
            </w:r>
          </w:p>
        </w:tc>
        <w:tc>
          <w:tcPr>
            <w:tcW w:w="2296" w:type="dxa"/>
            <w:shd w:val="clear" w:color="auto" w:fill="auto"/>
          </w:tcPr>
          <w:p w14:paraId="3216147F" w14:textId="77777777" w:rsidR="004C1F77" w:rsidRPr="005513D2" w:rsidRDefault="004C1F77" w:rsidP="006819C5">
            <w:pPr>
              <w:spacing w:after="0" w:line="240" w:lineRule="auto"/>
              <w:jc w:val="both"/>
              <w:rPr>
                <w:rFonts w:ascii="Times New Roman" w:eastAsia="Times New Roman" w:hAnsi="Times New Roman" w:cs="Times New Roman"/>
                <w:sz w:val="20"/>
                <w:szCs w:val="20"/>
                <w:lang w:eastAsia="hr-HR"/>
              </w:rPr>
            </w:pPr>
            <w:r w:rsidRPr="005513D2">
              <w:rPr>
                <w:rFonts w:ascii="Times New Roman" w:eastAsia="Times New Roman" w:hAnsi="Times New Roman" w:cs="Times New Roman"/>
                <w:sz w:val="20"/>
                <w:szCs w:val="20"/>
                <w:lang w:eastAsia="hr-HR"/>
              </w:rPr>
              <w:t>Učenike se potiče na izražavanje kreativnosti, talenata i sposobnosti kroz ovakve aktivnosti</w:t>
            </w:r>
          </w:p>
        </w:tc>
        <w:tc>
          <w:tcPr>
            <w:tcW w:w="1560" w:type="dxa"/>
            <w:shd w:val="clear" w:color="auto" w:fill="auto"/>
          </w:tcPr>
          <w:p w14:paraId="141D0EE7" w14:textId="77777777" w:rsidR="004C1F77" w:rsidRPr="005513D2" w:rsidRDefault="004C1F77" w:rsidP="006819C5">
            <w:pPr>
              <w:spacing w:after="0" w:line="240" w:lineRule="auto"/>
              <w:rPr>
                <w:rFonts w:ascii="Times New Roman" w:eastAsia="Times New Roman" w:hAnsi="Times New Roman" w:cs="Times New Roman"/>
                <w:sz w:val="20"/>
                <w:szCs w:val="20"/>
                <w:lang w:eastAsia="hr-HR"/>
              </w:rPr>
            </w:pPr>
            <w:r w:rsidRPr="005513D2">
              <w:rPr>
                <w:rFonts w:ascii="Times New Roman" w:eastAsia="Times New Roman" w:hAnsi="Times New Roman" w:cs="Times New Roman"/>
                <w:sz w:val="20"/>
                <w:szCs w:val="20"/>
                <w:lang w:eastAsia="hr-HR"/>
              </w:rPr>
              <w:t>Broj učenika koji su uključeni u projekte/priredbe/manifestacije</w:t>
            </w:r>
          </w:p>
        </w:tc>
        <w:tc>
          <w:tcPr>
            <w:tcW w:w="1134" w:type="dxa"/>
            <w:shd w:val="clear" w:color="auto" w:fill="auto"/>
          </w:tcPr>
          <w:p w14:paraId="39D16153" w14:textId="77777777" w:rsidR="004C1F77" w:rsidRPr="005513D2" w:rsidRDefault="004C1F77" w:rsidP="006819C5">
            <w:pPr>
              <w:spacing w:after="0" w:line="240" w:lineRule="auto"/>
              <w:rPr>
                <w:rFonts w:ascii="Times New Roman" w:eastAsia="Times New Roman" w:hAnsi="Times New Roman" w:cs="Times New Roman"/>
                <w:sz w:val="20"/>
                <w:szCs w:val="20"/>
                <w:lang w:eastAsia="hr-HR"/>
              </w:rPr>
            </w:pPr>
          </w:p>
          <w:p w14:paraId="308F89D7" w14:textId="77777777" w:rsidR="004C1F77" w:rsidRPr="005513D2" w:rsidRDefault="004C1F77" w:rsidP="006819C5">
            <w:pPr>
              <w:spacing w:after="0" w:line="240" w:lineRule="auto"/>
              <w:rPr>
                <w:rFonts w:ascii="Times New Roman" w:eastAsia="Times New Roman" w:hAnsi="Times New Roman" w:cs="Times New Roman"/>
                <w:sz w:val="20"/>
                <w:szCs w:val="20"/>
                <w:lang w:eastAsia="hr-HR"/>
              </w:rPr>
            </w:pPr>
          </w:p>
          <w:p w14:paraId="0DA7CB09" w14:textId="77777777" w:rsidR="004C1F77" w:rsidRPr="005513D2" w:rsidRDefault="004C1F77" w:rsidP="006819C5">
            <w:pPr>
              <w:spacing w:after="0" w:line="240" w:lineRule="auto"/>
              <w:rPr>
                <w:rFonts w:ascii="Times New Roman" w:eastAsia="Times New Roman" w:hAnsi="Times New Roman" w:cs="Times New Roman"/>
                <w:sz w:val="20"/>
                <w:szCs w:val="20"/>
                <w:lang w:eastAsia="hr-HR"/>
              </w:rPr>
            </w:pPr>
          </w:p>
          <w:p w14:paraId="7924C825" w14:textId="77777777" w:rsidR="004C1F77" w:rsidRPr="005513D2" w:rsidRDefault="004C1F77" w:rsidP="006819C5">
            <w:pPr>
              <w:spacing w:after="0" w:line="240" w:lineRule="auto"/>
              <w:rPr>
                <w:rFonts w:ascii="Times New Roman" w:eastAsia="Times New Roman" w:hAnsi="Times New Roman" w:cs="Times New Roman"/>
                <w:sz w:val="20"/>
                <w:szCs w:val="20"/>
                <w:lang w:eastAsia="hr-HR"/>
              </w:rPr>
            </w:pPr>
            <w:r w:rsidRPr="005513D2">
              <w:rPr>
                <w:rFonts w:ascii="Times New Roman" w:eastAsia="Times New Roman" w:hAnsi="Times New Roman" w:cs="Times New Roman"/>
                <w:sz w:val="20"/>
                <w:szCs w:val="20"/>
                <w:lang w:eastAsia="hr-HR"/>
              </w:rPr>
              <w:t>881</w:t>
            </w:r>
          </w:p>
        </w:tc>
        <w:tc>
          <w:tcPr>
            <w:tcW w:w="1134" w:type="dxa"/>
            <w:shd w:val="clear" w:color="auto" w:fill="auto"/>
          </w:tcPr>
          <w:p w14:paraId="131F3645" w14:textId="77777777" w:rsidR="004C1F77" w:rsidRPr="005513D2" w:rsidRDefault="004C1F77" w:rsidP="006819C5">
            <w:pPr>
              <w:spacing w:after="0" w:line="240" w:lineRule="auto"/>
              <w:rPr>
                <w:rFonts w:ascii="Times New Roman" w:eastAsia="Times New Roman" w:hAnsi="Times New Roman" w:cs="Times New Roman"/>
                <w:sz w:val="20"/>
                <w:szCs w:val="20"/>
                <w:lang w:eastAsia="hr-HR"/>
              </w:rPr>
            </w:pPr>
          </w:p>
          <w:p w14:paraId="2F71AE3D" w14:textId="77777777" w:rsidR="004C1F77" w:rsidRPr="005513D2" w:rsidRDefault="004C1F77" w:rsidP="006819C5">
            <w:pPr>
              <w:spacing w:after="0" w:line="240" w:lineRule="auto"/>
              <w:rPr>
                <w:rFonts w:ascii="Times New Roman" w:eastAsia="Times New Roman" w:hAnsi="Times New Roman" w:cs="Times New Roman"/>
                <w:sz w:val="20"/>
                <w:szCs w:val="20"/>
                <w:lang w:eastAsia="hr-HR"/>
              </w:rPr>
            </w:pPr>
          </w:p>
          <w:p w14:paraId="37362457" w14:textId="77777777" w:rsidR="004C1F77" w:rsidRPr="005513D2" w:rsidRDefault="004C1F77" w:rsidP="006819C5">
            <w:pPr>
              <w:spacing w:after="0" w:line="240" w:lineRule="auto"/>
              <w:rPr>
                <w:rFonts w:ascii="Times New Roman" w:eastAsia="Times New Roman" w:hAnsi="Times New Roman" w:cs="Times New Roman"/>
                <w:sz w:val="20"/>
                <w:szCs w:val="20"/>
                <w:lang w:eastAsia="hr-HR"/>
              </w:rPr>
            </w:pPr>
          </w:p>
          <w:p w14:paraId="331CF0B4" w14:textId="77777777" w:rsidR="004C1F77" w:rsidRPr="005513D2" w:rsidRDefault="004C1F77" w:rsidP="006819C5">
            <w:pPr>
              <w:spacing w:after="0" w:line="240" w:lineRule="auto"/>
              <w:jc w:val="center"/>
              <w:rPr>
                <w:rFonts w:ascii="Times New Roman" w:eastAsia="Times New Roman" w:hAnsi="Times New Roman" w:cs="Times New Roman"/>
                <w:sz w:val="20"/>
                <w:szCs w:val="20"/>
                <w:lang w:eastAsia="hr-HR"/>
              </w:rPr>
            </w:pPr>
            <w:r w:rsidRPr="005513D2">
              <w:rPr>
                <w:rFonts w:ascii="Times New Roman" w:eastAsia="Times New Roman" w:hAnsi="Times New Roman" w:cs="Times New Roman"/>
                <w:sz w:val="20"/>
                <w:szCs w:val="20"/>
                <w:lang w:eastAsia="hr-HR"/>
              </w:rPr>
              <w:t>škola</w:t>
            </w:r>
          </w:p>
        </w:tc>
        <w:tc>
          <w:tcPr>
            <w:tcW w:w="1275" w:type="dxa"/>
            <w:shd w:val="clear" w:color="auto" w:fill="auto"/>
          </w:tcPr>
          <w:p w14:paraId="4534FE92" w14:textId="77777777" w:rsidR="004C1F77" w:rsidRPr="005513D2" w:rsidRDefault="004C1F77" w:rsidP="006819C5">
            <w:pPr>
              <w:spacing w:after="0" w:line="240" w:lineRule="auto"/>
              <w:rPr>
                <w:rFonts w:ascii="Times New Roman" w:eastAsia="Times New Roman" w:hAnsi="Times New Roman" w:cs="Times New Roman"/>
                <w:sz w:val="20"/>
                <w:szCs w:val="20"/>
                <w:lang w:eastAsia="hr-HR"/>
              </w:rPr>
            </w:pPr>
          </w:p>
          <w:p w14:paraId="1D170441" w14:textId="77777777" w:rsidR="004C1F77" w:rsidRPr="005513D2" w:rsidRDefault="004C1F77" w:rsidP="006819C5">
            <w:pPr>
              <w:spacing w:after="0" w:line="240" w:lineRule="auto"/>
              <w:rPr>
                <w:rFonts w:ascii="Times New Roman" w:eastAsia="Times New Roman" w:hAnsi="Times New Roman" w:cs="Times New Roman"/>
                <w:sz w:val="20"/>
                <w:szCs w:val="20"/>
                <w:lang w:eastAsia="hr-HR"/>
              </w:rPr>
            </w:pPr>
          </w:p>
          <w:p w14:paraId="170AE398" w14:textId="77777777" w:rsidR="004C1F77" w:rsidRPr="005513D2" w:rsidRDefault="004C1F77" w:rsidP="006819C5">
            <w:pPr>
              <w:spacing w:after="0" w:line="240" w:lineRule="auto"/>
              <w:rPr>
                <w:rFonts w:ascii="Times New Roman" w:eastAsia="Times New Roman" w:hAnsi="Times New Roman" w:cs="Times New Roman"/>
                <w:sz w:val="20"/>
                <w:szCs w:val="20"/>
                <w:lang w:eastAsia="hr-HR"/>
              </w:rPr>
            </w:pPr>
          </w:p>
          <w:p w14:paraId="17C9F79E" w14:textId="0F84BFB3" w:rsidR="004C1F77" w:rsidRPr="005513D2" w:rsidRDefault="004C1F77" w:rsidP="006819C5">
            <w:pPr>
              <w:spacing w:after="0" w:line="240" w:lineRule="auto"/>
              <w:rPr>
                <w:rFonts w:ascii="Times New Roman" w:eastAsia="Times New Roman" w:hAnsi="Times New Roman" w:cs="Times New Roman"/>
                <w:sz w:val="20"/>
                <w:szCs w:val="20"/>
                <w:lang w:eastAsia="hr-HR"/>
              </w:rPr>
            </w:pPr>
            <w:r w:rsidRPr="005513D2">
              <w:rPr>
                <w:rFonts w:ascii="Times New Roman" w:eastAsia="Times New Roman" w:hAnsi="Times New Roman" w:cs="Times New Roman"/>
                <w:sz w:val="20"/>
                <w:szCs w:val="20"/>
                <w:lang w:eastAsia="hr-HR"/>
              </w:rPr>
              <w:t>88</w:t>
            </w:r>
            <w:r w:rsidR="009D43EC" w:rsidRPr="005513D2">
              <w:rPr>
                <w:rFonts w:ascii="Times New Roman" w:eastAsia="Times New Roman" w:hAnsi="Times New Roman" w:cs="Times New Roman"/>
                <w:sz w:val="20"/>
                <w:szCs w:val="20"/>
                <w:lang w:eastAsia="hr-HR"/>
              </w:rPr>
              <w:t>4</w:t>
            </w:r>
          </w:p>
        </w:tc>
      </w:tr>
    </w:tbl>
    <w:p w14:paraId="6613F8B8" w14:textId="77777777" w:rsidR="00205206" w:rsidRPr="005513D2" w:rsidRDefault="00205206" w:rsidP="00205206">
      <w:pPr>
        <w:spacing w:after="0"/>
        <w:jc w:val="both"/>
        <w:rPr>
          <w:rFonts w:ascii="Times New Roman" w:eastAsia="Times New Roman" w:hAnsi="Times New Roman" w:cs="Times New Roman"/>
          <w:lang w:eastAsia="hr-HR"/>
        </w:rPr>
      </w:pPr>
    </w:p>
    <w:p w14:paraId="2473E236" w14:textId="0CB9E65F" w:rsidR="00F304B1" w:rsidRPr="005513D2" w:rsidRDefault="00F304B1" w:rsidP="002049FB">
      <w:pPr>
        <w:spacing w:after="0" w:line="240" w:lineRule="auto"/>
        <w:jc w:val="both"/>
        <w:rPr>
          <w:rFonts w:ascii="Times New Roman" w:eastAsia="Times New Roman" w:hAnsi="Times New Roman" w:cs="Times New Roman"/>
          <w:lang w:eastAsia="hr-HR"/>
        </w:rPr>
      </w:pPr>
    </w:p>
    <w:p w14:paraId="49812CDC" w14:textId="77777777" w:rsidR="00F304B1" w:rsidRPr="005513D2" w:rsidRDefault="00F304B1" w:rsidP="00C05668">
      <w:pPr>
        <w:spacing w:after="0" w:line="240" w:lineRule="auto"/>
        <w:jc w:val="both"/>
        <w:rPr>
          <w:rFonts w:ascii="Times New Roman" w:eastAsia="Times New Roman" w:hAnsi="Times New Roman" w:cs="Times New Roman"/>
          <w:b/>
          <w:bCs/>
          <w:lang w:eastAsia="hr-HR"/>
        </w:rPr>
      </w:pPr>
      <w:r w:rsidRPr="005513D2">
        <w:rPr>
          <w:rFonts w:ascii="Times New Roman" w:eastAsia="Times New Roman" w:hAnsi="Times New Roman" w:cs="Times New Roman"/>
          <w:b/>
          <w:bCs/>
          <w:lang w:eastAsia="hr-HR"/>
        </w:rPr>
        <w:t>CILJ: Poboljšavanje kvalitete i učinkovitosti obrazovanja</w:t>
      </w:r>
    </w:p>
    <w:p w14:paraId="7BA2C883" w14:textId="0C8C3CE0" w:rsidR="00F304B1" w:rsidRPr="005513D2" w:rsidRDefault="00F304B1" w:rsidP="00E36B98">
      <w:pPr>
        <w:spacing w:after="0" w:line="240" w:lineRule="auto"/>
        <w:ind w:firstLine="708"/>
        <w:jc w:val="both"/>
        <w:rPr>
          <w:rFonts w:ascii="Times New Roman" w:eastAsia="Times New Roman" w:hAnsi="Times New Roman" w:cs="Times New Roman"/>
          <w:lang w:eastAsia="hr-HR"/>
        </w:rPr>
      </w:pPr>
      <w:r w:rsidRPr="005513D2">
        <w:rPr>
          <w:rFonts w:ascii="Times New Roman" w:eastAsia="Times New Roman" w:hAnsi="Times New Roman" w:cs="Times New Roman"/>
          <w:lang w:eastAsia="hr-HR"/>
        </w:rPr>
        <w:t>Ovaj cilj ima za svrhu poticanje djece na dodatno obrazovanje i stjecanje novih znanja koja im mogu poslužiti prilikom odlazaka na razna natjecanja ili u daljnjem školovanju.</w:t>
      </w:r>
    </w:p>
    <w:p w14:paraId="7B081DE3" w14:textId="77777777" w:rsidR="00F304B1" w:rsidRPr="005513D2" w:rsidRDefault="00F304B1" w:rsidP="00C05668">
      <w:pPr>
        <w:spacing w:after="0" w:line="240" w:lineRule="auto"/>
        <w:jc w:val="both"/>
        <w:rPr>
          <w:rFonts w:ascii="Times New Roman" w:eastAsia="Times New Roman" w:hAnsi="Times New Roman" w:cs="Times New Roman"/>
          <w:lang w:eastAsia="hr-HR"/>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7"/>
        <w:gridCol w:w="2292"/>
        <w:gridCol w:w="1560"/>
        <w:gridCol w:w="1134"/>
        <w:gridCol w:w="1134"/>
        <w:gridCol w:w="1275"/>
      </w:tblGrid>
      <w:tr w:rsidR="006736CF" w:rsidRPr="005513D2" w14:paraId="6FE80238" w14:textId="77777777" w:rsidTr="004C1F77">
        <w:trPr>
          <w:trHeight w:val="816"/>
        </w:trPr>
        <w:tc>
          <w:tcPr>
            <w:tcW w:w="16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F34C91"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p>
          <w:p w14:paraId="46CD1DA2"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r w:rsidRPr="005513D2">
              <w:rPr>
                <w:rFonts w:ascii="Times New Roman" w:eastAsia="Times New Roman" w:hAnsi="Times New Roman" w:cs="Times New Roman"/>
                <w:b/>
                <w:sz w:val="20"/>
                <w:szCs w:val="20"/>
                <w:lang w:eastAsia="hr-HR"/>
              </w:rPr>
              <w:t>Pokazatelj rezultata</w:t>
            </w:r>
          </w:p>
        </w:tc>
        <w:tc>
          <w:tcPr>
            <w:tcW w:w="22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F6AA37"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p>
          <w:p w14:paraId="22ECDC12"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r w:rsidRPr="005513D2">
              <w:rPr>
                <w:rFonts w:ascii="Times New Roman" w:eastAsia="Times New Roman" w:hAnsi="Times New Roman" w:cs="Times New Roman"/>
                <w:b/>
                <w:sz w:val="20"/>
                <w:szCs w:val="20"/>
                <w:lang w:eastAsia="hr-HR"/>
              </w:rPr>
              <w:t>Definicija</w:t>
            </w:r>
          </w:p>
        </w:tc>
        <w:tc>
          <w:tcPr>
            <w:tcW w:w="156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C35B14"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p>
          <w:p w14:paraId="288A057A"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r w:rsidRPr="005513D2">
              <w:rPr>
                <w:rFonts w:ascii="Times New Roman" w:eastAsia="Times New Roman" w:hAnsi="Times New Roman" w:cs="Times New Roman"/>
                <w:b/>
                <w:sz w:val="20"/>
                <w:szCs w:val="20"/>
                <w:lang w:eastAsia="hr-HR"/>
              </w:rPr>
              <w:t>Jedinica</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00F2DC"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p>
          <w:p w14:paraId="0971BE16"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r w:rsidRPr="005513D2">
              <w:rPr>
                <w:rFonts w:ascii="Times New Roman" w:eastAsia="Times New Roman" w:hAnsi="Times New Roman" w:cs="Times New Roman"/>
                <w:b/>
                <w:sz w:val="20"/>
                <w:szCs w:val="20"/>
                <w:lang w:eastAsia="hr-HR"/>
              </w:rPr>
              <w:t>Polazna vrijednost</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961580"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p>
          <w:p w14:paraId="77C3C296"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r w:rsidRPr="005513D2">
              <w:rPr>
                <w:rFonts w:ascii="Times New Roman" w:eastAsia="Times New Roman" w:hAnsi="Times New Roman" w:cs="Times New Roman"/>
                <w:b/>
                <w:sz w:val="20"/>
                <w:szCs w:val="20"/>
                <w:lang w:eastAsia="hr-HR"/>
              </w:rPr>
              <w:t>Izvor podataka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14226A"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r w:rsidRPr="005513D2">
              <w:rPr>
                <w:rFonts w:ascii="Times New Roman" w:eastAsia="Times New Roman" w:hAnsi="Times New Roman" w:cs="Times New Roman"/>
                <w:b/>
                <w:sz w:val="20"/>
                <w:szCs w:val="20"/>
                <w:lang w:eastAsia="hr-HR"/>
              </w:rPr>
              <w:t>Ciljana vrijednost</w:t>
            </w:r>
          </w:p>
          <w:p w14:paraId="0778F682" w14:textId="2E829CFC"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r w:rsidRPr="005513D2">
              <w:rPr>
                <w:rFonts w:ascii="Times New Roman" w:eastAsia="Times New Roman" w:hAnsi="Times New Roman" w:cs="Times New Roman"/>
                <w:b/>
                <w:sz w:val="20"/>
                <w:szCs w:val="20"/>
                <w:lang w:eastAsia="hr-HR"/>
              </w:rPr>
              <w:t>(202</w:t>
            </w:r>
            <w:r w:rsidR="00AA4E88">
              <w:rPr>
                <w:rFonts w:ascii="Times New Roman" w:eastAsia="Times New Roman" w:hAnsi="Times New Roman" w:cs="Times New Roman"/>
                <w:b/>
                <w:sz w:val="20"/>
                <w:szCs w:val="20"/>
                <w:lang w:eastAsia="hr-HR"/>
              </w:rPr>
              <w:t>6</w:t>
            </w:r>
            <w:r w:rsidRPr="005513D2">
              <w:rPr>
                <w:rFonts w:ascii="Times New Roman" w:eastAsia="Times New Roman" w:hAnsi="Times New Roman" w:cs="Times New Roman"/>
                <w:b/>
                <w:sz w:val="20"/>
                <w:szCs w:val="20"/>
                <w:lang w:eastAsia="hr-HR"/>
              </w:rPr>
              <w:t>.)</w:t>
            </w:r>
          </w:p>
        </w:tc>
      </w:tr>
      <w:tr w:rsidR="006736CF" w:rsidRPr="005513D2" w14:paraId="161391BA" w14:textId="77777777" w:rsidTr="004C1F77">
        <w:trPr>
          <w:trHeight w:val="1995"/>
        </w:trPr>
        <w:tc>
          <w:tcPr>
            <w:tcW w:w="1677" w:type="dxa"/>
            <w:tcBorders>
              <w:top w:val="single" w:sz="4" w:space="0" w:color="auto"/>
              <w:left w:val="single" w:sz="4" w:space="0" w:color="auto"/>
              <w:bottom w:val="single" w:sz="4" w:space="0" w:color="auto"/>
              <w:right w:val="single" w:sz="4" w:space="0" w:color="auto"/>
            </w:tcBorders>
          </w:tcPr>
          <w:p w14:paraId="32AA0D2A" w14:textId="77777777" w:rsidR="004C1F77" w:rsidRPr="005513D2" w:rsidRDefault="004C1F77" w:rsidP="00741EBC">
            <w:pPr>
              <w:spacing w:line="240" w:lineRule="auto"/>
              <w:jc w:val="both"/>
              <w:rPr>
                <w:rFonts w:ascii="Times New Roman" w:hAnsi="Times New Roman" w:cs="Times New Roman"/>
                <w:sz w:val="20"/>
                <w:szCs w:val="20"/>
              </w:rPr>
            </w:pPr>
          </w:p>
          <w:p w14:paraId="4C9ACE08" w14:textId="496FB7FD" w:rsidR="004C1F77" w:rsidRPr="005513D2" w:rsidRDefault="004C1F77" w:rsidP="004C1F77">
            <w:pPr>
              <w:spacing w:line="240" w:lineRule="auto"/>
              <w:ind w:left="-38"/>
              <w:rPr>
                <w:rFonts w:ascii="Times New Roman" w:hAnsi="Times New Roman" w:cs="Times New Roman"/>
                <w:sz w:val="20"/>
                <w:szCs w:val="20"/>
              </w:rPr>
            </w:pPr>
            <w:r w:rsidRPr="005513D2">
              <w:rPr>
                <w:rFonts w:ascii="Times New Roman" w:hAnsi="Times New Roman" w:cs="Times New Roman"/>
                <w:sz w:val="20"/>
                <w:szCs w:val="20"/>
              </w:rPr>
              <w:t>Povećanje broja učenika koji pohađaju dodatnu nastavu</w:t>
            </w:r>
          </w:p>
        </w:tc>
        <w:tc>
          <w:tcPr>
            <w:tcW w:w="2292" w:type="dxa"/>
            <w:tcBorders>
              <w:top w:val="single" w:sz="4" w:space="0" w:color="auto"/>
              <w:left w:val="single" w:sz="4" w:space="0" w:color="auto"/>
              <w:bottom w:val="single" w:sz="4" w:space="0" w:color="auto"/>
              <w:right w:val="single" w:sz="4" w:space="0" w:color="auto"/>
            </w:tcBorders>
          </w:tcPr>
          <w:p w14:paraId="69DEEF2E" w14:textId="77777777" w:rsidR="004C1F77" w:rsidRPr="005513D2" w:rsidRDefault="004C1F77" w:rsidP="00741EBC">
            <w:pPr>
              <w:spacing w:line="240" w:lineRule="auto"/>
              <w:rPr>
                <w:rFonts w:ascii="Times New Roman" w:hAnsi="Times New Roman" w:cs="Times New Roman"/>
                <w:sz w:val="20"/>
                <w:szCs w:val="20"/>
              </w:rPr>
            </w:pPr>
            <w:r w:rsidRPr="005513D2">
              <w:rPr>
                <w:rFonts w:ascii="Times New Roman" w:hAnsi="Times New Roman" w:cs="Times New Roman"/>
                <w:sz w:val="20"/>
                <w:szCs w:val="20"/>
              </w:rPr>
              <w:t>Učenike koji u nastavnom predmetu ostvaruju natprosječne rezultate potiče ih se na dodatnu nastavu radi usvajanja dodatnog znanja i pripreme za natjecanja</w:t>
            </w:r>
          </w:p>
        </w:tc>
        <w:tc>
          <w:tcPr>
            <w:tcW w:w="1560" w:type="dxa"/>
            <w:tcBorders>
              <w:top w:val="single" w:sz="4" w:space="0" w:color="auto"/>
              <w:left w:val="single" w:sz="4" w:space="0" w:color="auto"/>
              <w:bottom w:val="single" w:sz="4" w:space="0" w:color="auto"/>
              <w:right w:val="single" w:sz="4" w:space="0" w:color="auto"/>
            </w:tcBorders>
          </w:tcPr>
          <w:p w14:paraId="2C1CB304" w14:textId="77777777" w:rsidR="004C1F77" w:rsidRPr="005513D2" w:rsidRDefault="004C1F77" w:rsidP="00741EBC">
            <w:pPr>
              <w:spacing w:line="240" w:lineRule="auto"/>
              <w:ind w:left="-38"/>
              <w:rPr>
                <w:rFonts w:ascii="Times New Roman" w:hAnsi="Times New Roman" w:cs="Times New Roman"/>
                <w:sz w:val="20"/>
                <w:szCs w:val="20"/>
              </w:rPr>
            </w:pPr>
          </w:p>
          <w:p w14:paraId="216571C6" w14:textId="77777777" w:rsidR="004C1F77" w:rsidRPr="005513D2" w:rsidRDefault="004C1F77" w:rsidP="00741EBC">
            <w:pPr>
              <w:spacing w:line="240" w:lineRule="auto"/>
              <w:rPr>
                <w:rFonts w:ascii="Times New Roman" w:hAnsi="Times New Roman" w:cs="Times New Roman"/>
                <w:sz w:val="20"/>
                <w:szCs w:val="20"/>
              </w:rPr>
            </w:pPr>
          </w:p>
          <w:p w14:paraId="288AB598" w14:textId="563ED61B" w:rsidR="004C1F77" w:rsidRPr="005513D2" w:rsidRDefault="004C1F77" w:rsidP="00741EBC">
            <w:pPr>
              <w:spacing w:line="240" w:lineRule="auto"/>
              <w:rPr>
                <w:rFonts w:ascii="Times New Roman" w:hAnsi="Times New Roman" w:cs="Times New Roman"/>
                <w:sz w:val="20"/>
                <w:szCs w:val="20"/>
              </w:rPr>
            </w:pPr>
            <w:r w:rsidRPr="005513D2">
              <w:rPr>
                <w:rFonts w:ascii="Times New Roman" w:hAnsi="Times New Roman" w:cs="Times New Roman"/>
                <w:sz w:val="20"/>
                <w:szCs w:val="20"/>
              </w:rPr>
              <w:t>Broj učenika koji polaze dodatnu nastavu</w:t>
            </w:r>
          </w:p>
        </w:tc>
        <w:tc>
          <w:tcPr>
            <w:tcW w:w="1134" w:type="dxa"/>
            <w:tcBorders>
              <w:top w:val="single" w:sz="4" w:space="0" w:color="auto"/>
              <w:left w:val="single" w:sz="4" w:space="0" w:color="auto"/>
              <w:bottom w:val="single" w:sz="4" w:space="0" w:color="auto"/>
              <w:right w:val="single" w:sz="4" w:space="0" w:color="auto"/>
            </w:tcBorders>
          </w:tcPr>
          <w:p w14:paraId="2D43341F" w14:textId="31AE9C5B" w:rsidR="004C1F77" w:rsidRPr="005513D2" w:rsidRDefault="004C1F77" w:rsidP="004C1F77">
            <w:pPr>
              <w:rPr>
                <w:rFonts w:ascii="Times New Roman" w:hAnsi="Times New Roman" w:cs="Times New Roman"/>
                <w:sz w:val="20"/>
                <w:szCs w:val="20"/>
              </w:rPr>
            </w:pPr>
          </w:p>
          <w:p w14:paraId="12B12587" w14:textId="77777777" w:rsidR="004C1F77" w:rsidRPr="005513D2" w:rsidRDefault="004C1F77" w:rsidP="004C1F77">
            <w:pPr>
              <w:rPr>
                <w:rFonts w:ascii="Times New Roman" w:hAnsi="Times New Roman" w:cs="Times New Roman"/>
                <w:sz w:val="20"/>
                <w:szCs w:val="20"/>
              </w:rPr>
            </w:pPr>
          </w:p>
          <w:p w14:paraId="2831ED09" w14:textId="386F9F68" w:rsidR="004C1F77" w:rsidRPr="005513D2" w:rsidRDefault="004C1F77" w:rsidP="006819C5">
            <w:pPr>
              <w:ind w:left="-38"/>
              <w:jc w:val="center"/>
              <w:rPr>
                <w:rFonts w:ascii="Times New Roman" w:hAnsi="Times New Roman" w:cs="Times New Roman"/>
                <w:sz w:val="20"/>
                <w:szCs w:val="20"/>
              </w:rPr>
            </w:pPr>
            <w:r w:rsidRPr="005513D2">
              <w:rPr>
                <w:rFonts w:ascii="Times New Roman" w:hAnsi="Times New Roman" w:cs="Times New Roman"/>
                <w:sz w:val="20"/>
                <w:szCs w:val="20"/>
              </w:rPr>
              <w:t>337</w:t>
            </w:r>
          </w:p>
        </w:tc>
        <w:tc>
          <w:tcPr>
            <w:tcW w:w="1134" w:type="dxa"/>
            <w:tcBorders>
              <w:top w:val="single" w:sz="4" w:space="0" w:color="auto"/>
              <w:left w:val="single" w:sz="4" w:space="0" w:color="auto"/>
              <w:bottom w:val="single" w:sz="4" w:space="0" w:color="auto"/>
              <w:right w:val="single" w:sz="4" w:space="0" w:color="auto"/>
            </w:tcBorders>
          </w:tcPr>
          <w:p w14:paraId="1E5F460B" w14:textId="77777777" w:rsidR="004C1F77" w:rsidRPr="005513D2" w:rsidRDefault="004C1F77" w:rsidP="006819C5">
            <w:pPr>
              <w:ind w:left="-38"/>
              <w:rPr>
                <w:rFonts w:ascii="Times New Roman" w:hAnsi="Times New Roman" w:cs="Times New Roman"/>
                <w:sz w:val="20"/>
                <w:szCs w:val="20"/>
              </w:rPr>
            </w:pPr>
          </w:p>
          <w:p w14:paraId="7917F486" w14:textId="77777777" w:rsidR="004C1F77" w:rsidRPr="005513D2" w:rsidRDefault="004C1F77" w:rsidP="004C1F77">
            <w:pPr>
              <w:rPr>
                <w:rFonts w:ascii="Times New Roman" w:hAnsi="Times New Roman" w:cs="Times New Roman"/>
                <w:sz w:val="20"/>
                <w:szCs w:val="20"/>
              </w:rPr>
            </w:pPr>
          </w:p>
          <w:p w14:paraId="7A7479B6" w14:textId="06334CDA" w:rsidR="004C1F77" w:rsidRPr="005513D2" w:rsidRDefault="004C1F77" w:rsidP="006819C5">
            <w:pPr>
              <w:ind w:left="-38"/>
              <w:jc w:val="center"/>
              <w:rPr>
                <w:rFonts w:ascii="Times New Roman" w:hAnsi="Times New Roman" w:cs="Times New Roman"/>
                <w:sz w:val="20"/>
                <w:szCs w:val="20"/>
              </w:rPr>
            </w:pPr>
            <w:r w:rsidRPr="005513D2">
              <w:rPr>
                <w:rFonts w:ascii="Times New Roman" w:hAnsi="Times New Roman" w:cs="Times New Roman"/>
                <w:sz w:val="20"/>
                <w:szCs w:val="20"/>
              </w:rPr>
              <w:t>škola</w:t>
            </w:r>
          </w:p>
        </w:tc>
        <w:tc>
          <w:tcPr>
            <w:tcW w:w="1275" w:type="dxa"/>
            <w:tcBorders>
              <w:top w:val="single" w:sz="4" w:space="0" w:color="auto"/>
              <w:left w:val="single" w:sz="4" w:space="0" w:color="auto"/>
              <w:bottom w:val="single" w:sz="4" w:space="0" w:color="auto"/>
              <w:right w:val="single" w:sz="4" w:space="0" w:color="auto"/>
            </w:tcBorders>
          </w:tcPr>
          <w:p w14:paraId="6839D45C" w14:textId="77777777" w:rsidR="004C1F77" w:rsidRPr="005513D2" w:rsidRDefault="004C1F77" w:rsidP="006819C5">
            <w:pPr>
              <w:ind w:left="-38"/>
              <w:jc w:val="center"/>
              <w:rPr>
                <w:rFonts w:ascii="Times New Roman" w:hAnsi="Times New Roman" w:cs="Times New Roman"/>
                <w:sz w:val="20"/>
                <w:szCs w:val="20"/>
              </w:rPr>
            </w:pPr>
          </w:p>
          <w:p w14:paraId="0CC4DB1B" w14:textId="77777777" w:rsidR="004C1F77" w:rsidRPr="005513D2" w:rsidRDefault="004C1F77" w:rsidP="004C1F77">
            <w:pPr>
              <w:rPr>
                <w:rFonts w:ascii="Times New Roman" w:hAnsi="Times New Roman" w:cs="Times New Roman"/>
                <w:sz w:val="20"/>
                <w:szCs w:val="20"/>
              </w:rPr>
            </w:pPr>
          </w:p>
          <w:p w14:paraId="1B2963C8" w14:textId="24A9C7ED" w:rsidR="004C1F77" w:rsidRPr="005513D2" w:rsidRDefault="009D43EC" w:rsidP="006819C5">
            <w:pPr>
              <w:ind w:left="-38"/>
              <w:jc w:val="center"/>
              <w:rPr>
                <w:rFonts w:ascii="Times New Roman" w:hAnsi="Times New Roman" w:cs="Times New Roman"/>
                <w:sz w:val="20"/>
                <w:szCs w:val="20"/>
              </w:rPr>
            </w:pPr>
            <w:r w:rsidRPr="005513D2">
              <w:rPr>
                <w:rFonts w:ascii="Times New Roman" w:hAnsi="Times New Roman" w:cs="Times New Roman"/>
                <w:sz w:val="20"/>
                <w:szCs w:val="20"/>
              </w:rPr>
              <w:t>340</w:t>
            </w:r>
          </w:p>
        </w:tc>
      </w:tr>
    </w:tbl>
    <w:p w14:paraId="52C77931" w14:textId="6B6D5A48" w:rsidR="00F304B1" w:rsidRPr="005513D2" w:rsidRDefault="00F304B1" w:rsidP="00044E56">
      <w:pPr>
        <w:spacing w:after="0" w:line="240" w:lineRule="auto"/>
        <w:ind w:firstLine="360"/>
        <w:jc w:val="both"/>
        <w:rPr>
          <w:rFonts w:ascii="Times New Roman" w:eastAsia="Times New Roman" w:hAnsi="Times New Roman" w:cs="Times New Roman"/>
          <w:lang w:eastAsia="hr-HR"/>
        </w:rPr>
      </w:pPr>
    </w:p>
    <w:p w14:paraId="27004213" w14:textId="77777777" w:rsidR="002D0031" w:rsidRPr="005513D2" w:rsidRDefault="002D0031" w:rsidP="00FE7828">
      <w:pPr>
        <w:spacing w:after="0" w:line="240" w:lineRule="auto"/>
        <w:jc w:val="both"/>
        <w:rPr>
          <w:rFonts w:ascii="Times New Roman" w:eastAsia="Times New Roman" w:hAnsi="Times New Roman" w:cs="Times New Roman"/>
          <w:lang w:eastAsia="hr-HR"/>
        </w:rPr>
      </w:pPr>
    </w:p>
    <w:p w14:paraId="0C2B56A2" w14:textId="0C606039" w:rsidR="00FE7828" w:rsidRPr="005513D2" w:rsidRDefault="00FE7828" w:rsidP="00FE7828">
      <w:pPr>
        <w:spacing w:after="0" w:line="240" w:lineRule="auto"/>
        <w:rPr>
          <w:rFonts w:ascii="Times New Roman" w:eastAsia="Times New Roman" w:hAnsi="Times New Roman" w:cs="Times New Roman"/>
          <w:b/>
          <w:lang w:eastAsia="hr-HR"/>
        </w:rPr>
      </w:pPr>
      <w:r w:rsidRPr="005513D2">
        <w:rPr>
          <w:rFonts w:ascii="Times New Roman" w:eastAsia="Times New Roman" w:hAnsi="Times New Roman" w:cs="Times New Roman"/>
          <w:b/>
          <w:lang w:eastAsia="hr-HR"/>
        </w:rPr>
        <w:lastRenderedPageBreak/>
        <w:t>Aktivnost: A300323 Unapređenje standarda u školama – izvor VLASTITI PRIHODI</w:t>
      </w:r>
    </w:p>
    <w:p w14:paraId="68582BE4" w14:textId="420068DA" w:rsidR="00FE01AD" w:rsidRPr="005513D2" w:rsidRDefault="00FE01AD" w:rsidP="00741EBC">
      <w:pPr>
        <w:spacing w:after="0" w:line="240" w:lineRule="auto"/>
        <w:jc w:val="both"/>
        <w:rPr>
          <w:rFonts w:ascii="Times New Roman" w:hAnsi="Times New Roman" w:cs="Times New Roman"/>
          <w:bCs/>
          <w:u w:val="single"/>
        </w:rPr>
      </w:pPr>
      <w:r w:rsidRPr="005513D2">
        <w:rPr>
          <w:rFonts w:ascii="Times New Roman" w:hAnsi="Times New Roman" w:cs="Times New Roman"/>
          <w:bCs/>
          <w:u w:val="single"/>
        </w:rPr>
        <w:t>Opis i cilj aktivnosti</w:t>
      </w:r>
    </w:p>
    <w:p w14:paraId="28C3800B" w14:textId="77777777" w:rsidR="002049FB" w:rsidRPr="005513D2" w:rsidRDefault="00EE21A0" w:rsidP="00AF3D11">
      <w:pPr>
        <w:spacing w:after="0" w:line="240" w:lineRule="auto"/>
        <w:ind w:firstLine="708"/>
        <w:jc w:val="both"/>
        <w:rPr>
          <w:rFonts w:ascii="Times New Roman" w:eastAsia="Times New Roman" w:hAnsi="Times New Roman" w:cs="Times New Roman"/>
          <w:lang w:eastAsia="hr-HR"/>
        </w:rPr>
      </w:pPr>
      <w:r w:rsidRPr="005513D2">
        <w:rPr>
          <w:rFonts w:ascii="Times New Roman" w:hAnsi="Times New Roman" w:cs="Times New Roman"/>
          <w:bCs/>
        </w:rPr>
        <w:t>Cilj ove aktivnosti je poboljšanje kvalitete i učinkovitosti obrazovanja</w:t>
      </w:r>
      <w:r w:rsidR="002049FB" w:rsidRPr="005513D2">
        <w:rPr>
          <w:rFonts w:ascii="Times New Roman" w:hAnsi="Times New Roman" w:cs="Times New Roman"/>
          <w:bCs/>
        </w:rPr>
        <w:t>, a s</w:t>
      </w:r>
      <w:r w:rsidR="002049FB" w:rsidRPr="005513D2">
        <w:rPr>
          <w:rFonts w:ascii="Times New Roman" w:eastAsia="Times New Roman" w:hAnsi="Times New Roman" w:cs="Times New Roman"/>
          <w:lang w:eastAsia="hr-HR"/>
        </w:rPr>
        <w:t>va materijalna sredstva koja se nastoje osigurati i utrošiti kroz ovu aktivnost imaju za zadaću postizanje napretka rada Škole te odgajanje i pripremanje mladih ljudi za odgovoran i uspješan život.</w:t>
      </w:r>
    </w:p>
    <w:p w14:paraId="23ADFE1D" w14:textId="4CFB5C69" w:rsidR="00B75460" w:rsidRPr="007F18B0" w:rsidRDefault="002049FB" w:rsidP="00AF3D11">
      <w:pPr>
        <w:spacing w:after="0" w:line="240" w:lineRule="auto"/>
        <w:ind w:firstLine="708"/>
        <w:jc w:val="both"/>
        <w:rPr>
          <w:rFonts w:ascii="Times New Roman" w:hAnsi="Times New Roman" w:cs="Times New Roman"/>
          <w:bCs/>
        </w:rPr>
      </w:pPr>
      <w:r w:rsidRPr="007F18B0">
        <w:rPr>
          <w:rFonts w:ascii="Times New Roman" w:eastAsia="Times New Roman" w:hAnsi="Times New Roman" w:cs="Times New Roman"/>
          <w:lang w:eastAsia="hr-HR"/>
        </w:rPr>
        <w:t xml:space="preserve">Ova aktivnost </w:t>
      </w:r>
      <w:r w:rsidR="00EE21A0" w:rsidRPr="007F18B0">
        <w:rPr>
          <w:rFonts w:ascii="Times New Roman" w:hAnsi="Times New Roman" w:cs="Times New Roman"/>
          <w:bCs/>
        </w:rPr>
        <w:t>obuhvaća</w:t>
      </w:r>
      <w:r w:rsidR="00B75460" w:rsidRPr="007F18B0">
        <w:rPr>
          <w:rFonts w:ascii="Times New Roman" w:hAnsi="Times New Roman" w:cs="Times New Roman"/>
          <w:bCs/>
        </w:rPr>
        <w:t>: nabav</w:t>
      </w:r>
      <w:r w:rsidR="00EE21A0" w:rsidRPr="007F18B0">
        <w:rPr>
          <w:rFonts w:ascii="Times New Roman" w:hAnsi="Times New Roman" w:cs="Times New Roman"/>
          <w:bCs/>
        </w:rPr>
        <w:t>u</w:t>
      </w:r>
      <w:r w:rsidR="00B75460" w:rsidRPr="007F18B0">
        <w:rPr>
          <w:rFonts w:ascii="Times New Roman" w:hAnsi="Times New Roman" w:cs="Times New Roman"/>
          <w:bCs/>
        </w:rPr>
        <w:t xml:space="preserve"> udžbenika za učenike škole, nabav</w:t>
      </w:r>
      <w:r w:rsidR="00763710" w:rsidRPr="007F18B0">
        <w:rPr>
          <w:rFonts w:ascii="Times New Roman" w:hAnsi="Times New Roman" w:cs="Times New Roman"/>
          <w:bCs/>
        </w:rPr>
        <w:t>u</w:t>
      </w:r>
      <w:r w:rsidR="00B75460" w:rsidRPr="007F18B0">
        <w:rPr>
          <w:rFonts w:ascii="Times New Roman" w:hAnsi="Times New Roman" w:cs="Times New Roman"/>
          <w:bCs/>
        </w:rPr>
        <w:t xml:space="preserve"> knjiga za školsku knjižnicu, nabav</w:t>
      </w:r>
      <w:r w:rsidR="00763710" w:rsidRPr="007F18B0">
        <w:rPr>
          <w:rFonts w:ascii="Times New Roman" w:hAnsi="Times New Roman" w:cs="Times New Roman"/>
          <w:bCs/>
        </w:rPr>
        <w:t>u</w:t>
      </w:r>
      <w:r w:rsidR="00B75460" w:rsidRPr="007F18B0">
        <w:rPr>
          <w:rFonts w:ascii="Times New Roman" w:hAnsi="Times New Roman" w:cs="Times New Roman"/>
          <w:bCs/>
        </w:rPr>
        <w:t xml:space="preserve"> školskih majica za učenike škole, troškov</w:t>
      </w:r>
      <w:r w:rsidR="00763710" w:rsidRPr="007F18B0">
        <w:rPr>
          <w:rFonts w:ascii="Times New Roman" w:hAnsi="Times New Roman" w:cs="Times New Roman"/>
          <w:bCs/>
        </w:rPr>
        <w:t>e</w:t>
      </w:r>
      <w:r w:rsidR="00B75460" w:rsidRPr="007F18B0">
        <w:rPr>
          <w:rFonts w:ascii="Times New Roman" w:hAnsi="Times New Roman" w:cs="Times New Roman"/>
          <w:bCs/>
        </w:rPr>
        <w:t xml:space="preserve"> županijskih stručnih vijeća, poprav</w:t>
      </w:r>
      <w:r w:rsidR="00763710" w:rsidRPr="007F18B0">
        <w:rPr>
          <w:rFonts w:ascii="Times New Roman" w:hAnsi="Times New Roman" w:cs="Times New Roman"/>
          <w:bCs/>
        </w:rPr>
        <w:t>ke</w:t>
      </w:r>
      <w:r w:rsidR="00B75460" w:rsidRPr="007F18B0">
        <w:rPr>
          <w:rFonts w:ascii="Times New Roman" w:hAnsi="Times New Roman" w:cs="Times New Roman"/>
          <w:bCs/>
        </w:rPr>
        <w:t xml:space="preserve"> tableta</w:t>
      </w:r>
      <w:r w:rsidR="007F01F4" w:rsidRPr="007F18B0">
        <w:rPr>
          <w:rFonts w:ascii="Times New Roman" w:hAnsi="Times New Roman" w:cs="Times New Roman"/>
          <w:bCs/>
        </w:rPr>
        <w:t xml:space="preserve">, </w:t>
      </w:r>
      <w:r w:rsidR="00B75460" w:rsidRPr="007F18B0">
        <w:rPr>
          <w:rFonts w:ascii="Times New Roman" w:hAnsi="Times New Roman" w:cs="Times New Roman"/>
          <w:bCs/>
        </w:rPr>
        <w:t>nabav</w:t>
      </w:r>
      <w:r w:rsidR="00763710" w:rsidRPr="007F18B0">
        <w:rPr>
          <w:rFonts w:ascii="Times New Roman" w:hAnsi="Times New Roman" w:cs="Times New Roman"/>
          <w:bCs/>
        </w:rPr>
        <w:t>u</w:t>
      </w:r>
      <w:r w:rsidR="00B75460" w:rsidRPr="007F18B0">
        <w:rPr>
          <w:rFonts w:ascii="Times New Roman" w:hAnsi="Times New Roman" w:cs="Times New Roman"/>
          <w:bCs/>
        </w:rPr>
        <w:t xml:space="preserve"> nefinancijske  imovine</w:t>
      </w:r>
      <w:r w:rsidR="007F01F4" w:rsidRPr="007F18B0">
        <w:rPr>
          <w:rFonts w:ascii="Times New Roman" w:hAnsi="Times New Roman" w:cs="Times New Roman"/>
          <w:bCs/>
        </w:rPr>
        <w:t>…</w:t>
      </w:r>
      <w:r w:rsidR="00B75460" w:rsidRPr="007F18B0">
        <w:rPr>
          <w:rFonts w:ascii="Times New Roman" w:hAnsi="Times New Roman" w:cs="Times New Roman"/>
          <w:bCs/>
        </w:rPr>
        <w:t>. Financiranje se provodi vlastitim prihodima, prihodima za posebne namjene, prihodima od donacija, pomoćima od nenadležnog proračuna  i kapitalnim prihodima</w:t>
      </w:r>
      <w:r w:rsidR="00DA611C" w:rsidRPr="007F18B0">
        <w:rPr>
          <w:rFonts w:ascii="Times New Roman" w:hAnsi="Times New Roman" w:cs="Times New Roman"/>
          <w:bCs/>
        </w:rPr>
        <w:t xml:space="preserve"> te prenesenim viškovima od ŽSV-a,</w:t>
      </w:r>
      <w:r w:rsidR="007F18B0" w:rsidRPr="007F18B0">
        <w:rPr>
          <w:rFonts w:ascii="Times New Roman" w:hAnsi="Times New Roman" w:cs="Times New Roman"/>
          <w:bCs/>
        </w:rPr>
        <w:t xml:space="preserve"> </w:t>
      </w:r>
      <w:r w:rsidR="00DA611C" w:rsidRPr="007F18B0">
        <w:rPr>
          <w:rFonts w:ascii="Times New Roman" w:hAnsi="Times New Roman" w:cs="Times New Roman"/>
          <w:bCs/>
        </w:rPr>
        <w:t>najma</w:t>
      </w:r>
      <w:r w:rsidR="007F01F4" w:rsidRPr="007F18B0">
        <w:rPr>
          <w:rFonts w:ascii="Times New Roman" w:hAnsi="Times New Roman" w:cs="Times New Roman"/>
          <w:bCs/>
        </w:rPr>
        <w:t xml:space="preserve"> </w:t>
      </w:r>
      <w:r w:rsidR="008652D8" w:rsidRPr="007F18B0">
        <w:rPr>
          <w:rFonts w:ascii="Times New Roman" w:hAnsi="Times New Roman" w:cs="Times New Roman"/>
          <w:bCs/>
        </w:rPr>
        <w:t>i prodaje starog papira, željeza, baterija</w:t>
      </w:r>
    </w:p>
    <w:p w14:paraId="5BC333EF" w14:textId="48F6A90D" w:rsidR="00B5142E" w:rsidRPr="004035D0" w:rsidRDefault="00B33CB6" w:rsidP="00AF3D11">
      <w:pPr>
        <w:spacing w:after="0" w:line="240" w:lineRule="auto"/>
        <w:ind w:firstLine="708"/>
        <w:jc w:val="both"/>
        <w:rPr>
          <w:rFonts w:ascii="Times New Roman" w:hAnsi="Times New Roman" w:cs="Times New Roman"/>
        </w:rPr>
      </w:pPr>
      <w:r w:rsidRPr="004035D0">
        <w:rPr>
          <w:rFonts w:ascii="Times New Roman" w:eastAsia="Times New Roman" w:hAnsi="Times New Roman" w:cs="Times New Roman"/>
          <w:lang w:eastAsia="hr-HR"/>
        </w:rPr>
        <w:t xml:space="preserve">U ovoj aktivnosti  predlažemo povećanje plana u iznosu </w:t>
      </w:r>
      <w:r w:rsidR="007F18B0" w:rsidRPr="004035D0">
        <w:rPr>
          <w:rFonts w:ascii="Times New Roman" w:eastAsia="Times New Roman" w:hAnsi="Times New Roman" w:cs="Times New Roman"/>
          <w:lang w:eastAsia="hr-HR"/>
        </w:rPr>
        <w:t>19.181,00</w:t>
      </w:r>
      <w:r w:rsidRPr="004035D0">
        <w:rPr>
          <w:rFonts w:ascii="Times New Roman" w:eastAsia="Times New Roman" w:hAnsi="Times New Roman" w:cs="Times New Roman"/>
          <w:lang w:eastAsia="hr-HR"/>
        </w:rPr>
        <w:t xml:space="preserve"> EUR te bi novi plan iznosio </w:t>
      </w:r>
      <w:r w:rsidR="007F18B0" w:rsidRPr="004035D0">
        <w:rPr>
          <w:rFonts w:ascii="Times New Roman" w:eastAsia="Times New Roman" w:hAnsi="Times New Roman" w:cs="Times New Roman"/>
          <w:lang w:eastAsia="hr-HR"/>
        </w:rPr>
        <w:t>106.486,00</w:t>
      </w:r>
      <w:r w:rsidRPr="004035D0">
        <w:rPr>
          <w:rFonts w:ascii="Times New Roman" w:eastAsia="Times New Roman" w:hAnsi="Times New Roman" w:cs="Times New Roman"/>
          <w:lang w:eastAsia="hr-HR"/>
        </w:rPr>
        <w:t xml:space="preserve"> EUR. </w:t>
      </w:r>
      <w:r w:rsidR="002746A2" w:rsidRPr="004035D0">
        <w:rPr>
          <w:rFonts w:ascii="Times New Roman" w:hAnsi="Times New Roman" w:cs="Times New Roman"/>
        </w:rPr>
        <w:t>Najveće povećanje</w:t>
      </w:r>
      <w:r w:rsidR="00B5142E" w:rsidRPr="004035D0">
        <w:rPr>
          <w:rFonts w:ascii="Times New Roman" w:hAnsi="Times New Roman" w:cs="Times New Roman"/>
        </w:rPr>
        <w:t xml:space="preserve"> od </w:t>
      </w:r>
      <w:r w:rsidR="000A513F" w:rsidRPr="004035D0">
        <w:rPr>
          <w:rFonts w:ascii="Times New Roman" w:hAnsi="Times New Roman" w:cs="Times New Roman"/>
        </w:rPr>
        <w:t>7.</w:t>
      </w:r>
      <w:r w:rsidR="007F18B0" w:rsidRPr="004035D0">
        <w:rPr>
          <w:rFonts w:ascii="Times New Roman" w:hAnsi="Times New Roman" w:cs="Times New Roman"/>
        </w:rPr>
        <w:t>898,00</w:t>
      </w:r>
      <w:r w:rsidR="00B5142E" w:rsidRPr="004035D0">
        <w:rPr>
          <w:rFonts w:ascii="Times New Roman" w:hAnsi="Times New Roman" w:cs="Times New Roman"/>
        </w:rPr>
        <w:t xml:space="preserve"> EUR</w:t>
      </w:r>
      <w:r w:rsidR="002746A2" w:rsidRPr="004035D0">
        <w:rPr>
          <w:rFonts w:ascii="Times New Roman" w:hAnsi="Times New Roman" w:cs="Times New Roman"/>
        </w:rPr>
        <w:t xml:space="preserve"> je </w:t>
      </w:r>
      <w:r w:rsidR="000A513F" w:rsidRPr="004035D0">
        <w:rPr>
          <w:rFonts w:ascii="Times New Roman" w:hAnsi="Times New Roman" w:cs="Times New Roman"/>
        </w:rPr>
        <w:t>na izvoru</w:t>
      </w:r>
      <w:r w:rsidR="007F01F4" w:rsidRPr="004035D0">
        <w:rPr>
          <w:rFonts w:ascii="Times New Roman" w:hAnsi="Times New Roman" w:cs="Times New Roman"/>
        </w:rPr>
        <w:t xml:space="preserve"> IF</w:t>
      </w:r>
      <w:r w:rsidR="007F18B0" w:rsidRPr="004035D0">
        <w:rPr>
          <w:rFonts w:ascii="Times New Roman" w:hAnsi="Times New Roman" w:cs="Times New Roman"/>
        </w:rPr>
        <w:t xml:space="preserve"> 3</w:t>
      </w:r>
      <w:r w:rsidR="000A513F" w:rsidRPr="004035D0">
        <w:rPr>
          <w:rFonts w:ascii="Times New Roman" w:hAnsi="Times New Roman" w:cs="Times New Roman"/>
        </w:rPr>
        <w:t xml:space="preserve"> </w:t>
      </w:r>
      <w:r w:rsidR="007F18B0" w:rsidRPr="004035D0">
        <w:rPr>
          <w:rFonts w:ascii="Times New Roman" w:hAnsi="Times New Roman" w:cs="Times New Roman"/>
        </w:rPr>
        <w:t xml:space="preserve">vlastiti prihodi </w:t>
      </w:r>
      <w:r w:rsidR="004035D0" w:rsidRPr="004035D0">
        <w:rPr>
          <w:rFonts w:ascii="Times New Roman" w:hAnsi="Times New Roman" w:cs="Times New Roman"/>
        </w:rPr>
        <w:t>zbog prenesenog većeg viška po godišnjem obračunu zatim ostvarenog vlastitog prihoda od viška proizvedene el. energije u 2025. godini</w:t>
      </w:r>
      <w:r w:rsidR="007F18B0" w:rsidRPr="004035D0">
        <w:rPr>
          <w:rFonts w:ascii="Times New Roman" w:hAnsi="Times New Roman" w:cs="Times New Roman"/>
        </w:rPr>
        <w:t xml:space="preserve"> te imamo novi prihod od najma prostora škole za izvođenje plesa. </w:t>
      </w:r>
      <w:r w:rsidR="007F18B0" w:rsidRPr="007F18B0">
        <w:rPr>
          <w:rFonts w:ascii="Times New Roman" w:hAnsi="Times New Roman" w:cs="Times New Roman"/>
        </w:rPr>
        <w:t xml:space="preserve">Povećanje na IF 4 Prihodi za posebne namjene u iznosu od 368,00 najvećim dijelom se odnosi na uvršteni preneseni višak po godišnjem obračunu za popravke tableta. Po IF 5 Pomoći je povećanje od 4.915,00 EUR najvećim dijelom zbog prenesenih viškova po godišnjem obračunu za testove psihologa, ŽSV i izvannastavnu aktivnost informatike te planiranja prihoda za odlazak na terensku nastavu u Jasenovac. </w:t>
      </w:r>
      <w:r w:rsidR="000A513F" w:rsidRPr="007F18B0">
        <w:rPr>
          <w:rFonts w:ascii="Times New Roman" w:hAnsi="Times New Roman" w:cs="Times New Roman"/>
        </w:rPr>
        <w:t xml:space="preserve"> </w:t>
      </w:r>
      <w:r w:rsidR="007F18B0">
        <w:rPr>
          <w:rFonts w:ascii="Times New Roman" w:hAnsi="Times New Roman" w:cs="Times New Roman"/>
        </w:rPr>
        <w:t xml:space="preserve">Po IF 7 Prihodi od prodaje ili zamjene nefinancijske imovine imaju povećanje za 6.000,00 EUR </w:t>
      </w:r>
      <w:r w:rsidR="007F18B0" w:rsidRPr="007F18B0">
        <w:rPr>
          <w:rFonts w:ascii="Times New Roman" w:hAnsi="Times New Roman" w:cs="Times New Roman"/>
        </w:rPr>
        <w:t>jer planiramo ostvariti pri</w:t>
      </w:r>
      <w:r w:rsidR="007F18B0" w:rsidRPr="004035D0">
        <w:rPr>
          <w:rFonts w:ascii="Times New Roman" w:hAnsi="Times New Roman" w:cs="Times New Roman"/>
        </w:rPr>
        <w:t xml:space="preserve">hod od prodaje zemljišta u Koprivničkom Ivancu te tim novcem financirati popravak dvojih vrata na ulasku u školsku dvoranu. </w:t>
      </w:r>
      <w:r w:rsidR="007F01F4" w:rsidRPr="004035D0">
        <w:rPr>
          <w:rFonts w:ascii="Times New Roman" w:hAnsi="Times New Roman" w:cs="Times New Roman"/>
        </w:rPr>
        <w:t>Od opreme planiramo nabaviti</w:t>
      </w:r>
      <w:r w:rsidR="004035D0">
        <w:rPr>
          <w:rFonts w:ascii="Times New Roman" w:hAnsi="Times New Roman" w:cs="Times New Roman"/>
        </w:rPr>
        <w:t xml:space="preserve"> </w:t>
      </w:r>
      <w:r w:rsidR="004035D0" w:rsidRPr="004035D0">
        <w:rPr>
          <w:rFonts w:ascii="Times New Roman" w:hAnsi="Times New Roman" w:cs="Times New Roman"/>
        </w:rPr>
        <w:t>podizni stol za voditeljicu računovodstva, namještaj za učionicu predmetne</w:t>
      </w:r>
      <w:r w:rsidR="004035D0">
        <w:rPr>
          <w:rFonts w:ascii="Times New Roman" w:hAnsi="Times New Roman" w:cs="Times New Roman"/>
        </w:rPr>
        <w:t xml:space="preserve"> </w:t>
      </w:r>
      <w:r w:rsidR="004035D0" w:rsidRPr="004035D0">
        <w:rPr>
          <w:rFonts w:ascii="Times New Roman" w:hAnsi="Times New Roman" w:cs="Times New Roman"/>
        </w:rPr>
        <w:t xml:space="preserve">nastave te namještaj za administrativnog referenta. </w:t>
      </w:r>
      <w:r w:rsidR="007F01F4" w:rsidRPr="004035D0">
        <w:rPr>
          <w:rFonts w:ascii="Times New Roman" w:hAnsi="Times New Roman" w:cs="Times New Roman"/>
        </w:rPr>
        <w:t xml:space="preserve">Ostale preraspodjele </w:t>
      </w:r>
      <w:r w:rsidR="004035D0" w:rsidRPr="004035D0">
        <w:rPr>
          <w:rFonts w:ascii="Times New Roman" w:hAnsi="Times New Roman" w:cs="Times New Roman"/>
        </w:rPr>
        <w:t xml:space="preserve">po pozicijama </w:t>
      </w:r>
      <w:r w:rsidR="007F01F4" w:rsidRPr="004035D0">
        <w:rPr>
          <w:rFonts w:ascii="Times New Roman" w:hAnsi="Times New Roman" w:cs="Times New Roman"/>
        </w:rPr>
        <w:t>napravljene su prema sadašnjoj real</w:t>
      </w:r>
      <w:r w:rsidR="004035D0" w:rsidRPr="004035D0">
        <w:rPr>
          <w:rFonts w:ascii="Times New Roman" w:hAnsi="Times New Roman" w:cs="Times New Roman"/>
        </w:rPr>
        <w:t>izaciji te potrebi do kraja 2026</w:t>
      </w:r>
      <w:r w:rsidR="007F01F4" w:rsidRPr="004035D0">
        <w:rPr>
          <w:rFonts w:ascii="Times New Roman" w:hAnsi="Times New Roman" w:cs="Times New Roman"/>
        </w:rPr>
        <w:t>. godine.</w:t>
      </w:r>
    </w:p>
    <w:p w14:paraId="558A368B" w14:textId="51505E4F" w:rsidR="002A2C3B" w:rsidRPr="004035D0" w:rsidRDefault="002A2C3B" w:rsidP="00AF3D11">
      <w:pPr>
        <w:spacing w:after="0" w:line="240" w:lineRule="auto"/>
        <w:ind w:firstLine="708"/>
        <w:jc w:val="both"/>
        <w:rPr>
          <w:rFonts w:ascii="Times New Roman" w:hAnsi="Times New Roman" w:cs="Times New Roman"/>
        </w:rPr>
      </w:pPr>
      <w:r w:rsidRPr="004035D0">
        <w:rPr>
          <w:rFonts w:ascii="Times New Roman" w:hAnsi="Times New Roman" w:cs="Times New Roman"/>
        </w:rPr>
        <w:t xml:space="preserve"> U ovu aktivnost uvršteni su viškovi i manjkovi po godišnjem obračunu: višak od ŽSV-a </w:t>
      </w:r>
      <w:r w:rsidR="004035D0" w:rsidRPr="004035D0">
        <w:rPr>
          <w:rFonts w:ascii="Times New Roman" w:hAnsi="Times New Roman" w:cs="Times New Roman"/>
        </w:rPr>
        <w:t>1.616,12</w:t>
      </w:r>
      <w:r w:rsidR="00EC5A98" w:rsidRPr="004035D0">
        <w:rPr>
          <w:rFonts w:ascii="Times New Roman" w:hAnsi="Times New Roman" w:cs="Times New Roman"/>
        </w:rPr>
        <w:t xml:space="preserve"> </w:t>
      </w:r>
      <w:r w:rsidR="00E07F53" w:rsidRPr="004035D0">
        <w:rPr>
          <w:rFonts w:ascii="Times New Roman" w:hAnsi="Times New Roman" w:cs="Times New Roman"/>
        </w:rPr>
        <w:t>EUR</w:t>
      </w:r>
      <w:r w:rsidRPr="004035D0">
        <w:rPr>
          <w:rFonts w:ascii="Times New Roman" w:hAnsi="Times New Roman" w:cs="Times New Roman"/>
        </w:rPr>
        <w:t xml:space="preserve"> (za </w:t>
      </w:r>
      <w:r w:rsidR="00EC5A98" w:rsidRPr="004035D0">
        <w:rPr>
          <w:rFonts w:ascii="Times New Roman" w:hAnsi="Times New Roman" w:cs="Times New Roman"/>
        </w:rPr>
        <w:t>prijevoz</w:t>
      </w:r>
      <w:r w:rsidRPr="004035D0">
        <w:rPr>
          <w:rFonts w:ascii="Times New Roman" w:hAnsi="Times New Roman" w:cs="Times New Roman"/>
        </w:rPr>
        <w:t xml:space="preserve"> na ŽS</w:t>
      </w:r>
      <w:r w:rsidR="00EC5A98" w:rsidRPr="004035D0">
        <w:rPr>
          <w:rFonts w:ascii="Times New Roman" w:hAnsi="Times New Roman" w:cs="Times New Roman"/>
        </w:rPr>
        <w:t>V</w:t>
      </w:r>
      <w:r w:rsidR="00E07F53" w:rsidRPr="004035D0">
        <w:rPr>
          <w:rFonts w:ascii="Times New Roman" w:hAnsi="Times New Roman" w:cs="Times New Roman"/>
        </w:rPr>
        <w:t>,</w:t>
      </w:r>
      <w:r w:rsidRPr="004035D0">
        <w:rPr>
          <w:rFonts w:ascii="Times New Roman" w:hAnsi="Times New Roman" w:cs="Times New Roman"/>
        </w:rPr>
        <w:t xml:space="preserve"> predavače</w:t>
      </w:r>
      <w:r w:rsidR="00E07F53" w:rsidRPr="004035D0">
        <w:rPr>
          <w:rFonts w:ascii="Times New Roman" w:hAnsi="Times New Roman" w:cs="Times New Roman"/>
        </w:rPr>
        <w:t xml:space="preserve">, </w:t>
      </w:r>
      <w:r w:rsidR="004035D0" w:rsidRPr="004035D0">
        <w:rPr>
          <w:rFonts w:ascii="Times New Roman" w:hAnsi="Times New Roman" w:cs="Times New Roman"/>
        </w:rPr>
        <w:t xml:space="preserve">uredski materijal, </w:t>
      </w:r>
      <w:r w:rsidR="00E07F53" w:rsidRPr="004035D0">
        <w:rPr>
          <w:rFonts w:ascii="Times New Roman" w:hAnsi="Times New Roman" w:cs="Times New Roman"/>
        </w:rPr>
        <w:t>sitni inventar</w:t>
      </w:r>
      <w:r w:rsidR="004035D0" w:rsidRPr="004035D0">
        <w:rPr>
          <w:rFonts w:ascii="Times New Roman" w:hAnsi="Times New Roman" w:cs="Times New Roman"/>
        </w:rPr>
        <w:t>, laptop</w:t>
      </w:r>
      <w:r w:rsidR="00E07F53" w:rsidRPr="004035D0">
        <w:rPr>
          <w:rFonts w:ascii="Times New Roman" w:hAnsi="Times New Roman" w:cs="Times New Roman"/>
        </w:rPr>
        <w:t xml:space="preserve"> i reprezentaciju</w:t>
      </w:r>
      <w:r w:rsidRPr="004035D0">
        <w:rPr>
          <w:rFonts w:ascii="Times New Roman" w:hAnsi="Times New Roman" w:cs="Times New Roman"/>
        </w:rPr>
        <w:t>), višak prihoda od naplaćene štete</w:t>
      </w:r>
      <w:r w:rsidR="00EC5A98" w:rsidRPr="004035D0">
        <w:rPr>
          <w:rFonts w:ascii="Times New Roman" w:hAnsi="Times New Roman" w:cs="Times New Roman"/>
        </w:rPr>
        <w:t xml:space="preserve"> </w:t>
      </w:r>
      <w:r w:rsidR="004035D0" w:rsidRPr="004035D0">
        <w:rPr>
          <w:rFonts w:ascii="Times New Roman" w:hAnsi="Times New Roman" w:cs="Times New Roman"/>
        </w:rPr>
        <w:t xml:space="preserve">335,88 </w:t>
      </w:r>
      <w:r w:rsidRPr="004035D0">
        <w:rPr>
          <w:rFonts w:ascii="Times New Roman" w:hAnsi="Times New Roman" w:cs="Times New Roman"/>
        </w:rPr>
        <w:t xml:space="preserve">EUR (za popravke tableta), višak vlastitih prihoda od najma i skupljenog starog papira </w:t>
      </w:r>
      <w:r w:rsidR="004035D0" w:rsidRPr="004035D0">
        <w:rPr>
          <w:rFonts w:ascii="Times New Roman" w:hAnsi="Times New Roman" w:cs="Times New Roman"/>
        </w:rPr>
        <w:t>3.847,00</w:t>
      </w:r>
      <w:r w:rsidRPr="004035D0">
        <w:rPr>
          <w:rFonts w:ascii="Times New Roman" w:hAnsi="Times New Roman" w:cs="Times New Roman"/>
        </w:rPr>
        <w:t xml:space="preserve"> EUR </w:t>
      </w:r>
      <w:r w:rsidR="00EC5A98" w:rsidRPr="004035D0">
        <w:rPr>
          <w:rFonts w:ascii="Times New Roman" w:hAnsi="Times New Roman" w:cs="Times New Roman"/>
        </w:rPr>
        <w:t>(</w:t>
      </w:r>
      <w:r w:rsidRPr="004035D0">
        <w:rPr>
          <w:rFonts w:ascii="Times New Roman" w:hAnsi="Times New Roman" w:cs="Times New Roman"/>
        </w:rPr>
        <w:t xml:space="preserve">za nabavu </w:t>
      </w:r>
      <w:r w:rsidR="004035D0" w:rsidRPr="004035D0">
        <w:rPr>
          <w:rFonts w:ascii="Times New Roman" w:hAnsi="Times New Roman" w:cs="Times New Roman"/>
        </w:rPr>
        <w:t>namještaja),</w:t>
      </w:r>
      <w:r w:rsidR="002746A2" w:rsidRPr="004035D0">
        <w:rPr>
          <w:rFonts w:ascii="Times New Roman" w:hAnsi="Times New Roman" w:cs="Times New Roman"/>
        </w:rPr>
        <w:t xml:space="preserve"> višak od nenadležnog proračuna </w:t>
      </w:r>
      <w:r w:rsidR="004035D0" w:rsidRPr="004035D0">
        <w:rPr>
          <w:rFonts w:ascii="Times New Roman" w:hAnsi="Times New Roman" w:cs="Times New Roman"/>
        </w:rPr>
        <w:t>505,00</w:t>
      </w:r>
      <w:r w:rsidR="00EC5A98" w:rsidRPr="004035D0">
        <w:rPr>
          <w:rFonts w:ascii="Times New Roman" w:hAnsi="Times New Roman" w:cs="Times New Roman"/>
        </w:rPr>
        <w:t xml:space="preserve"> EUR (</w:t>
      </w:r>
      <w:r w:rsidR="002746A2" w:rsidRPr="004035D0">
        <w:rPr>
          <w:rFonts w:ascii="Times New Roman" w:hAnsi="Times New Roman" w:cs="Times New Roman"/>
        </w:rPr>
        <w:t>za testove psihologa</w:t>
      </w:r>
      <w:r w:rsidR="00EC5A98" w:rsidRPr="004035D0">
        <w:rPr>
          <w:rFonts w:ascii="Times New Roman" w:hAnsi="Times New Roman" w:cs="Times New Roman"/>
        </w:rPr>
        <w:t>),</w:t>
      </w:r>
      <w:r w:rsidR="002746A2" w:rsidRPr="004035D0">
        <w:rPr>
          <w:rFonts w:ascii="Times New Roman" w:hAnsi="Times New Roman" w:cs="Times New Roman"/>
        </w:rPr>
        <w:t xml:space="preserve"> </w:t>
      </w:r>
      <w:r w:rsidR="00EC5A98" w:rsidRPr="004035D0">
        <w:rPr>
          <w:rFonts w:ascii="Times New Roman" w:hAnsi="Times New Roman" w:cs="Times New Roman"/>
        </w:rPr>
        <w:t xml:space="preserve">višak od  nenadležnog proračuna </w:t>
      </w:r>
      <w:r w:rsidR="004035D0" w:rsidRPr="004035D0">
        <w:rPr>
          <w:rFonts w:ascii="Times New Roman" w:hAnsi="Times New Roman" w:cs="Times New Roman"/>
        </w:rPr>
        <w:t>1.423,46</w:t>
      </w:r>
      <w:r w:rsidR="00EC5A98" w:rsidRPr="004035D0">
        <w:rPr>
          <w:rFonts w:ascii="Times New Roman" w:hAnsi="Times New Roman" w:cs="Times New Roman"/>
        </w:rPr>
        <w:t xml:space="preserve"> EUR (</w:t>
      </w:r>
      <w:r w:rsidR="004035D0" w:rsidRPr="004035D0">
        <w:rPr>
          <w:rFonts w:ascii="Times New Roman" w:hAnsi="Times New Roman" w:cs="Times New Roman"/>
        </w:rPr>
        <w:t>za izvannastavnu aktivnost informatike</w:t>
      </w:r>
      <w:r w:rsidR="00EC5A98" w:rsidRPr="004035D0">
        <w:rPr>
          <w:rFonts w:ascii="Times New Roman" w:hAnsi="Times New Roman" w:cs="Times New Roman"/>
        </w:rPr>
        <w:t xml:space="preserve">) i višak </w:t>
      </w:r>
      <w:r w:rsidR="004035D0" w:rsidRPr="004035D0">
        <w:rPr>
          <w:rFonts w:ascii="Times New Roman" w:hAnsi="Times New Roman" w:cs="Times New Roman"/>
        </w:rPr>
        <w:t>od prodane električne energije u iznosu od 2.725,83 EUR.</w:t>
      </w:r>
      <w:r w:rsidR="004035D0">
        <w:rPr>
          <w:rFonts w:ascii="Times New Roman" w:hAnsi="Times New Roman" w:cs="Times New Roman"/>
        </w:rPr>
        <w:t xml:space="preserve"> Prenesen je i manjak u iznosu od 200,00 EUR za terensku nastavu koju su financirali roditelji, a koji je podmiren u siječnju 2026. godine.</w:t>
      </w:r>
    </w:p>
    <w:p w14:paraId="578FE3C9" w14:textId="77777777" w:rsidR="002A2C3B" w:rsidRPr="005513D2" w:rsidRDefault="002A2C3B" w:rsidP="002A2C3B">
      <w:pPr>
        <w:spacing w:after="0" w:line="240" w:lineRule="auto"/>
        <w:ind w:firstLine="708"/>
        <w:jc w:val="both"/>
        <w:rPr>
          <w:rFonts w:ascii="Times New Roman" w:hAnsi="Times New Roman" w:cs="Times New Roman"/>
          <w:color w:val="FF0000"/>
          <w:sz w:val="24"/>
          <w:szCs w:val="24"/>
        </w:rPr>
      </w:pPr>
    </w:p>
    <w:p w14:paraId="3132A9CE" w14:textId="1E3F218A" w:rsidR="002049FB" w:rsidRPr="005513D2" w:rsidRDefault="002049FB" w:rsidP="002049FB">
      <w:pPr>
        <w:jc w:val="both"/>
        <w:rPr>
          <w:rFonts w:ascii="Times New Roman" w:hAnsi="Times New Roman" w:cs="Times New Roman"/>
          <w:b/>
          <w:bCs/>
        </w:rPr>
      </w:pPr>
      <w:r w:rsidRPr="005513D2">
        <w:rPr>
          <w:rFonts w:ascii="Times New Roman" w:hAnsi="Times New Roman" w:cs="Times New Roman"/>
          <w:b/>
          <w:bCs/>
        </w:rPr>
        <w:t>CILJEVI I POKAZATELJI USPJEŠNOSTI IZ AKATA STRATEŠKOG PLANIRANJA I GODIŠNJEG PLANA RADA</w:t>
      </w:r>
    </w:p>
    <w:p w14:paraId="013F8B2D" w14:textId="77777777" w:rsidR="002049FB" w:rsidRPr="005513D2" w:rsidRDefault="002049FB" w:rsidP="00741EBC">
      <w:pPr>
        <w:spacing w:after="0" w:line="240" w:lineRule="auto"/>
        <w:jc w:val="both"/>
        <w:rPr>
          <w:rFonts w:ascii="Times New Roman" w:eastAsia="Times New Roman" w:hAnsi="Times New Roman" w:cs="Times New Roman"/>
          <w:b/>
          <w:bCs/>
          <w:lang w:eastAsia="hr-HR"/>
        </w:rPr>
      </w:pPr>
      <w:r w:rsidRPr="005513D2">
        <w:rPr>
          <w:rFonts w:ascii="Times New Roman" w:eastAsia="Times New Roman" w:hAnsi="Times New Roman" w:cs="Times New Roman"/>
          <w:b/>
          <w:bCs/>
          <w:lang w:eastAsia="hr-HR"/>
        </w:rPr>
        <w:t>CILJ: Povećanje broja osvojenih prva tri mjesta na natjecanjima.</w:t>
      </w:r>
    </w:p>
    <w:p w14:paraId="7DCAF491" w14:textId="0DAC0A56" w:rsidR="002049FB" w:rsidRPr="005513D2" w:rsidRDefault="002049FB" w:rsidP="00E36B98">
      <w:pPr>
        <w:spacing w:after="0" w:line="240" w:lineRule="auto"/>
        <w:ind w:firstLine="708"/>
        <w:jc w:val="both"/>
        <w:rPr>
          <w:rFonts w:ascii="Times New Roman" w:eastAsia="Times New Roman" w:hAnsi="Times New Roman" w:cs="Times New Roman"/>
          <w:lang w:eastAsia="hr-HR"/>
        </w:rPr>
      </w:pPr>
      <w:r w:rsidRPr="005513D2">
        <w:rPr>
          <w:rFonts w:ascii="Times New Roman" w:eastAsia="Times New Roman" w:hAnsi="Times New Roman" w:cs="Times New Roman"/>
          <w:lang w:eastAsia="hr-HR"/>
        </w:rPr>
        <w:t xml:space="preserve">Ovaj cilj ima zadatak poticanje djece na izražavanje njihove kreativnosti, talenata i sposobnosti kroz različita natjecanja. Ujedno se u njima stvara i natjecateljski duh koji im može </w:t>
      </w:r>
      <w:r w:rsidR="00D618B9" w:rsidRPr="005513D2">
        <w:rPr>
          <w:rFonts w:ascii="Times New Roman" w:eastAsia="Times New Roman" w:hAnsi="Times New Roman" w:cs="Times New Roman"/>
          <w:lang w:eastAsia="hr-HR"/>
        </w:rPr>
        <w:t>b</w:t>
      </w:r>
      <w:r w:rsidRPr="005513D2">
        <w:rPr>
          <w:rFonts w:ascii="Times New Roman" w:eastAsia="Times New Roman" w:hAnsi="Times New Roman" w:cs="Times New Roman"/>
          <w:lang w:eastAsia="hr-HR"/>
        </w:rPr>
        <w:t>iti poticaj u daljnjem školovanju i odrastanju.</w:t>
      </w:r>
    </w:p>
    <w:p w14:paraId="6E1559DB" w14:textId="77777777" w:rsidR="002049FB" w:rsidRPr="005513D2" w:rsidRDefault="002049FB" w:rsidP="002049FB">
      <w:pPr>
        <w:spacing w:after="0"/>
        <w:jc w:val="both"/>
        <w:rPr>
          <w:rFonts w:ascii="Times New Roman" w:eastAsia="Times New Roman" w:hAnsi="Times New Roman" w:cs="Times New Roman"/>
          <w:lang w:eastAsia="hr-HR"/>
        </w:rPr>
      </w:pP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1871"/>
        <w:gridCol w:w="1985"/>
        <w:gridCol w:w="1275"/>
        <w:gridCol w:w="1418"/>
        <w:gridCol w:w="1417"/>
      </w:tblGrid>
      <w:tr w:rsidR="006736CF" w:rsidRPr="005513D2" w14:paraId="0FD48492" w14:textId="77777777" w:rsidTr="004C1F77">
        <w:tc>
          <w:tcPr>
            <w:tcW w:w="1673" w:type="dxa"/>
            <w:shd w:val="clear" w:color="auto" w:fill="BDD6EE" w:themeFill="accent1" w:themeFillTint="66"/>
          </w:tcPr>
          <w:p w14:paraId="4425239D"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p>
          <w:p w14:paraId="5FD41E04"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r w:rsidRPr="005513D2">
              <w:rPr>
                <w:rFonts w:ascii="Times New Roman" w:eastAsia="Times New Roman" w:hAnsi="Times New Roman" w:cs="Times New Roman"/>
                <w:b/>
                <w:sz w:val="20"/>
                <w:szCs w:val="20"/>
                <w:lang w:eastAsia="hr-HR"/>
              </w:rPr>
              <w:t>Pokazatelj rezultata</w:t>
            </w:r>
          </w:p>
        </w:tc>
        <w:tc>
          <w:tcPr>
            <w:tcW w:w="1871" w:type="dxa"/>
            <w:shd w:val="clear" w:color="auto" w:fill="BDD6EE" w:themeFill="accent1" w:themeFillTint="66"/>
          </w:tcPr>
          <w:p w14:paraId="67907371"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p>
          <w:p w14:paraId="2BA996C9"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r w:rsidRPr="005513D2">
              <w:rPr>
                <w:rFonts w:ascii="Times New Roman" w:eastAsia="Times New Roman" w:hAnsi="Times New Roman" w:cs="Times New Roman"/>
                <w:b/>
                <w:sz w:val="20"/>
                <w:szCs w:val="20"/>
                <w:lang w:eastAsia="hr-HR"/>
              </w:rPr>
              <w:t>Definicija</w:t>
            </w:r>
          </w:p>
        </w:tc>
        <w:tc>
          <w:tcPr>
            <w:tcW w:w="1985" w:type="dxa"/>
            <w:shd w:val="clear" w:color="auto" w:fill="BDD6EE" w:themeFill="accent1" w:themeFillTint="66"/>
          </w:tcPr>
          <w:p w14:paraId="240A639B"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p>
          <w:p w14:paraId="3D9BE8D5"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r w:rsidRPr="005513D2">
              <w:rPr>
                <w:rFonts w:ascii="Times New Roman" w:eastAsia="Times New Roman" w:hAnsi="Times New Roman" w:cs="Times New Roman"/>
                <w:b/>
                <w:sz w:val="20"/>
                <w:szCs w:val="20"/>
                <w:lang w:eastAsia="hr-HR"/>
              </w:rPr>
              <w:t>Jedinica</w:t>
            </w:r>
          </w:p>
        </w:tc>
        <w:tc>
          <w:tcPr>
            <w:tcW w:w="1275" w:type="dxa"/>
            <w:shd w:val="clear" w:color="auto" w:fill="BDD6EE" w:themeFill="accent1" w:themeFillTint="66"/>
          </w:tcPr>
          <w:p w14:paraId="213FFDB6"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p>
          <w:p w14:paraId="2EF4E9CA"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r w:rsidRPr="005513D2">
              <w:rPr>
                <w:rFonts w:ascii="Times New Roman" w:eastAsia="Times New Roman" w:hAnsi="Times New Roman" w:cs="Times New Roman"/>
                <w:b/>
                <w:sz w:val="20"/>
                <w:szCs w:val="20"/>
                <w:lang w:eastAsia="hr-HR"/>
              </w:rPr>
              <w:t>Polazna vrijednost</w:t>
            </w:r>
          </w:p>
        </w:tc>
        <w:tc>
          <w:tcPr>
            <w:tcW w:w="1418" w:type="dxa"/>
            <w:shd w:val="clear" w:color="auto" w:fill="BDD6EE" w:themeFill="accent1" w:themeFillTint="66"/>
          </w:tcPr>
          <w:p w14:paraId="04B9A67B"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p>
          <w:p w14:paraId="613463B8"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r w:rsidRPr="005513D2">
              <w:rPr>
                <w:rFonts w:ascii="Times New Roman" w:eastAsia="Times New Roman" w:hAnsi="Times New Roman" w:cs="Times New Roman"/>
                <w:b/>
                <w:sz w:val="20"/>
                <w:szCs w:val="20"/>
                <w:lang w:eastAsia="hr-HR"/>
              </w:rPr>
              <w:t>Izvor podataka</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BD3837"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r w:rsidRPr="005513D2">
              <w:rPr>
                <w:rFonts w:ascii="Times New Roman" w:eastAsia="Times New Roman" w:hAnsi="Times New Roman" w:cs="Times New Roman"/>
                <w:b/>
                <w:sz w:val="20"/>
                <w:szCs w:val="20"/>
                <w:lang w:eastAsia="hr-HR"/>
              </w:rPr>
              <w:t>Ciljana vrijednost</w:t>
            </w:r>
          </w:p>
          <w:p w14:paraId="6E2272BD" w14:textId="75552B50"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r w:rsidRPr="005513D2">
              <w:rPr>
                <w:rFonts w:ascii="Times New Roman" w:eastAsia="Times New Roman" w:hAnsi="Times New Roman" w:cs="Times New Roman"/>
                <w:b/>
                <w:sz w:val="20"/>
                <w:szCs w:val="20"/>
                <w:lang w:eastAsia="hr-HR"/>
              </w:rPr>
              <w:t>(202</w:t>
            </w:r>
            <w:r w:rsidR="00AA4E88">
              <w:rPr>
                <w:rFonts w:ascii="Times New Roman" w:eastAsia="Times New Roman" w:hAnsi="Times New Roman" w:cs="Times New Roman"/>
                <w:b/>
                <w:sz w:val="20"/>
                <w:szCs w:val="20"/>
                <w:lang w:eastAsia="hr-HR"/>
              </w:rPr>
              <w:t>6</w:t>
            </w:r>
            <w:r w:rsidRPr="005513D2">
              <w:rPr>
                <w:rFonts w:ascii="Times New Roman" w:eastAsia="Times New Roman" w:hAnsi="Times New Roman" w:cs="Times New Roman"/>
                <w:b/>
                <w:sz w:val="20"/>
                <w:szCs w:val="20"/>
                <w:lang w:eastAsia="hr-HR"/>
              </w:rPr>
              <w:t>.)</w:t>
            </w:r>
          </w:p>
        </w:tc>
      </w:tr>
      <w:tr w:rsidR="006736CF" w:rsidRPr="005513D2" w14:paraId="788CA110" w14:textId="77777777" w:rsidTr="004C1F77">
        <w:tc>
          <w:tcPr>
            <w:tcW w:w="1673" w:type="dxa"/>
            <w:shd w:val="clear" w:color="auto" w:fill="auto"/>
          </w:tcPr>
          <w:p w14:paraId="66EE927A" w14:textId="77777777" w:rsidR="004C1F77" w:rsidRPr="005513D2" w:rsidRDefault="004C1F77" w:rsidP="006819C5">
            <w:pPr>
              <w:spacing w:after="0" w:line="240" w:lineRule="auto"/>
              <w:rPr>
                <w:rFonts w:ascii="Times New Roman" w:eastAsia="Times New Roman" w:hAnsi="Times New Roman" w:cs="Times New Roman"/>
                <w:sz w:val="20"/>
                <w:szCs w:val="20"/>
                <w:lang w:eastAsia="hr-HR"/>
              </w:rPr>
            </w:pPr>
            <w:r w:rsidRPr="005513D2">
              <w:rPr>
                <w:rFonts w:ascii="Times New Roman" w:eastAsia="Times New Roman" w:hAnsi="Times New Roman" w:cs="Times New Roman"/>
                <w:sz w:val="20"/>
                <w:szCs w:val="20"/>
                <w:lang w:eastAsia="hr-HR"/>
              </w:rPr>
              <w:t>Povećanje broja osvojenih mjesta (prva tri) na županijskim/ državnim natjecanjima</w:t>
            </w:r>
          </w:p>
          <w:p w14:paraId="6976506C" w14:textId="77777777" w:rsidR="004C1F77" w:rsidRPr="005513D2" w:rsidRDefault="004C1F77" w:rsidP="006819C5">
            <w:pPr>
              <w:spacing w:after="0" w:line="240" w:lineRule="auto"/>
              <w:rPr>
                <w:rFonts w:ascii="Times New Roman" w:eastAsia="Times New Roman" w:hAnsi="Times New Roman" w:cs="Times New Roman"/>
                <w:sz w:val="20"/>
                <w:szCs w:val="20"/>
                <w:lang w:eastAsia="hr-HR"/>
              </w:rPr>
            </w:pPr>
            <w:r w:rsidRPr="005513D2">
              <w:rPr>
                <w:rFonts w:ascii="Times New Roman" w:eastAsia="Times New Roman" w:hAnsi="Times New Roman" w:cs="Times New Roman"/>
                <w:sz w:val="20"/>
                <w:szCs w:val="20"/>
                <w:lang w:eastAsia="hr-HR"/>
              </w:rPr>
              <w:t xml:space="preserve">     -županijsko</w:t>
            </w:r>
          </w:p>
          <w:p w14:paraId="7AF833F8" w14:textId="77777777" w:rsidR="004C1F77" w:rsidRPr="005513D2" w:rsidRDefault="004C1F77" w:rsidP="006819C5">
            <w:pPr>
              <w:spacing w:after="0" w:line="240" w:lineRule="auto"/>
              <w:rPr>
                <w:rFonts w:ascii="Times New Roman" w:eastAsia="Times New Roman" w:hAnsi="Times New Roman" w:cs="Times New Roman"/>
                <w:sz w:val="20"/>
                <w:szCs w:val="20"/>
                <w:lang w:eastAsia="hr-HR"/>
              </w:rPr>
            </w:pPr>
            <w:r w:rsidRPr="005513D2">
              <w:rPr>
                <w:rFonts w:ascii="Times New Roman" w:eastAsia="Times New Roman" w:hAnsi="Times New Roman" w:cs="Times New Roman"/>
                <w:sz w:val="20"/>
                <w:szCs w:val="20"/>
                <w:lang w:eastAsia="hr-HR"/>
              </w:rPr>
              <w:t xml:space="preserve">   -poluzavršno</w:t>
            </w:r>
          </w:p>
          <w:p w14:paraId="1EEEB126" w14:textId="77777777" w:rsidR="004C1F77" w:rsidRPr="005513D2" w:rsidRDefault="004C1F77" w:rsidP="006819C5">
            <w:pPr>
              <w:spacing w:after="0" w:line="240" w:lineRule="auto"/>
              <w:rPr>
                <w:rFonts w:ascii="Times New Roman" w:eastAsia="Times New Roman" w:hAnsi="Times New Roman" w:cs="Times New Roman"/>
                <w:sz w:val="20"/>
                <w:szCs w:val="20"/>
                <w:lang w:eastAsia="hr-HR"/>
              </w:rPr>
            </w:pPr>
            <w:r w:rsidRPr="005513D2">
              <w:rPr>
                <w:rFonts w:ascii="Times New Roman" w:eastAsia="Times New Roman" w:hAnsi="Times New Roman" w:cs="Times New Roman"/>
                <w:sz w:val="20"/>
                <w:szCs w:val="20"/>
                <w:lang w:eastAsia="hr-HR"/>
              </w:rPr>
              <w:t xml:space="preserve">          -državno</w:t>
            </w:r>
          </w:p>
          <w:p w14:paraId="460EC29D" w14:textId="77777777" w:rsidR="004C1F77" w:rsidRPr="005513D2" w:rsidRDefault="004C1F77" w:rsidP="006819C5">
            <w:pPr>
              <w:spacing w:after="0" w:line="240" w:lineRule="auto"/>
              <w:rPr>
                <w:rFonts w:ascii="Times New Roman" w:eastAsia="Times New Roman" w:hAnsi="Times New Roman" w:cs="Times New Roman"/>
                <w:sz w:val="20"/>
                <w:szCs w:val="20"/>
                <w:lang w:eastAsia="hr-HR"/>
              </w:rPr>
            </w:pPr>
            <w:r w:rsidRPr="005513D2">
              <w:rPr>
                <w:rFonts w:ascii="Times New Roman" w:eastAsia="Times New Roman" w:hAnsi="Times New Roman" w:cs="Times New Roman"/>
                <w:sz w:val="20"/>
                <w:szCs w:val="20"/>
                <w:lang w:eastAsia="hr-HR"/>
              </w:rPr>
              <w:t xml:space="preserve"> -međunarodno</w:t>
            </w:r>
          </w:p>
        </w:tc>
        <w:tc>
          <w:tcPr>
            <w:tcW w:w="1871" w:type="dxa"/>
            <w:shd w:val="clear" w:color="auto" w:fill="auto"/>
          </w:tcPr>
          <w:p w14:paraId="3F4CE9A3" w14:textId="77777777" w:rsidR="004C1F77" w:rsidRPr="005513D2" w:rsidRDefault="004C1F77" w:rsidP="006819C5">
            <w:pPr>
              <w:spacing w:after="0" w:line="240" w:lineRule="auto"/>
              <w:rPr>
                <w:rFonts w:ascii="Times New Roman" w:eastAsia="Times New Roman" w:hAnsi="Times New Roman" w:cs="Times New Roman"/>
                <w:sz w:val="20"/>
                <w:szCs w:val="20"/>
                <w:lang w:eastAsia="hr-HR"/>
              </w:rPr>
            </w:pPr>
            <w:r w:rsidRPr="005513D2">
              <w:rPr>
                <w:rFonts w:ascii="Times New Roman" w:eastAsia="Times New Roman" w:hAnsi="Times New Roman" w:cs="Times New Roman"/>
                <w:sz w:val="20"/>
                <w:szCs w:val="20"/>
                <w:lang w:eastAsia="hr-HR"/>
              </w:rPr>
              <w:t>Učenike se potiče na izražavanje kreativnosti, talenata i sposobnosti kroz ovakve aktivnosti</w:t>
            </w:r>
          </w:p>
        </w:tc>
        <w:tc>
          <w:tcPr>
            <w:tcW w:w="1985" w:type="dxa"/>
            <w:shd w:val="clear" w:color="auto" w:fill="auto"/>
          </w:tcPr>
          <w:p w14:paraId="04ABDB93" w14:textId="77777777" w:rsidR="004C1F77" w:rsidRPr="005513D2" w:rsidRDefault="004C1F77" w:rsidP="006819C5">
            <w:pPr>
              <w:spacing w:after="0" w:line="240" w:lineRule="auto"/>
              <w:rPr>
                <w:rFonts w:ascii="Times New Roman" w:eastAsia="Times New Roman" w:hAnsi="Times New Roman" w:cs="Times New Roman"/>
                <w:sz w:val="20"/>
                <w:szCs w:val="20"/>
                <w:lang w:eastAsia="hr-HR"/>
              </w:rPr>
            </w:pPr>
          </w:p>
          <w:p w14:paraId="50134335" w14:textId="77777777" w:rsidR="004C1F77" w:rsidRPr="005513D2" w:rsidRDefault="004C1F77" w:rsidP="006819C5">
            <w:pPr>
              <w:spacing w:after="0" w:line="240" w:lineRule="auto"/>
              <w:rPr>
                <w:rFonts w:ascii="Times New Roman" w:eastAsia="Times New Roman" w:hAnsi="Times New Roman" w:cs="Times New Roman"/>
                <w:sz w:val="20"/>
                <w:szCs w:val="20"/>
                <w:lang w:eastAsia="hr-HR"/>
              </w:rPr>
            </w:pPr>
          </w:p>
          <w:p w14:paraId="0E0639EC" w14:textId="77777777" w:rsidR="004C1F77" w:rsidRPr="005513D2" w:rsidRDefault="004C1F77" w:rsidP="006819C5">
            <w:pPr>
              <w:spacing w:after="0" w:line="240" w:lineRule="auto"/>
              <w:rPr>
                <w:rFonts w:ascii="Times New Roman" w:eastAsia="Times New Roman" w:hAnsi="Times New Roman" w:cs="Times New Roman"/>
                <w:sz w:val="20"/>
                <w:szCs w:val="20"/>
                <w:lang w:eastAsia="hr-HR"/>
              </w:rPr>
            </w:pPr>
          </w:p>
          <w:p w14:paraId="1FE8DB44" w14:textId="77777777" w:rsidR="004C1F77" w:rsidRPr="005513D2" w:rsidRDefault="004C1F77" w:rsidP="006819C5">
            <w:pPr>
              <w:spacing w:after="0" w:line="240" w:lineRule="auto"/>
              <w:rPr>
                <w:rFonts w:ascii="Times New Roman" w:eastAsia="Times New Roman" w:hAnsi="Times New Roman" w:cs="Times New Roman"/>
                <w:sz w:val="20"/>
                <w:szCs w:val="20"/>
                <w:lang w:eastAsia="hr-HR"/>
              </w:rPr>
            </w:pPr>
            <w:r w:rsidRPr="005513D2">
              <w:rPr>
                <w:rFonts w:ascii="Times New Roman" w:eastAsia="Times New Roman" w:hAnsi="Times New Roman" w:cs="Times New Roman"/>
                <w:sz w:val="20"/>
                <w:szCs w:val="20"/>
                <w:lang w:eastAsia="hr-HR"/>
              </w:rPr>
              <w:t>Broj učenika plasiranih na županijska, poluzavršna, državna i međunarodna natjecanja</w:t>
            </w:r>
          </w:p>
        </w:tc>
        <w:tc>
          <w:tcPr>
            <w:tcW w:w="1275" w:type="dxa"/>
            <w:shd w:val="clear" w:color="auto" w:fill="auto"/>
          </w:tcPr>
          <w:p w14:paraId="433092F3" w14:textId="77777777" w:rsidR="004C1F77" w:rsidRPr="005513D2" w:rsidRDefault="004C1F77" w:rsidP="006819C5">
            <w:pPr>
              <w:spacing w:after="0" w:line="240" w:lineRule="auto"/>
              <w:rPr>
                <w:rFonts w:ascii="Times New Roman" w:eastAsia="Times New Roman" w:hAnsi="Times New Roman" w:cs="Times New Roman"/>
                <w:sz w:val="20"/>
                <w:szCs w:val="20"/>
                <w:lang w:eastAsia="hr-HR"/>
              </w:rPr>
            </w:pPr>
          </w:p>
          <w:p w14:paraId="3982468D" w14:textId="77777777" w:rsidR="004C1F77" w:rsidRPr="005513D2" w:rsidRDefault="004C1F77" w:rsidP="006819C5">
            <w:pPr>
              <w:spacing w:after="0" w:line="240" w:lineRule="auto"/>
              <w:rPr>
                <w:rFonts w:ascii="Times New Roman" w:eastAsia="Times New Roman" w:hAnsi="Times New Roman" w:cs="Times New Roman"/>
                <w:sz w:val="20"/>
                <w:szCs w:val="20"/>
                <w:lang w:eastAsia="hr-HR"/>
              </w:rPr>
            </w:pPr>
          </w:p>
          <w:p w14:paraId="55D953A2" w14:textId="77777777" w:rsidR="004C1F77" w:rsidRPr="005513D2" w:rsidRDefault="004C1F77" w:rsidP="006819C5">
            <w:pPr>
              <w:spacing w:after="0" w:line="240" w:lineRule="auto"/>
              <w:rPr>
                <w:rFonts w:ascii="Times New Roman" w:eastAsia="Times New Roman" w:hAnsi="Times New Roman" w:cs="Times New Roman"/>
                <w:sz w:val="20"/>
                <w:szCs w:val="20"/>
                <w:lang w:eastAsia="hr-HR"/>
              </w:rPr>
            </w:pPr>
          </w:p>
          <w:p w14:paraId="0D6A417A" w14:textId="77777777" w:rsidR="004C1F77" w:rsidRPr="005513D2" w:rsidRDefault="004C1F77" w:rsidP="006819C5">
            <w:pPr>
              <w:spacing w:after="0" w:line="240" w:lineRule="auto"/>
              <w:rPr>
                <w:rFonts w:ascii="Times New Roman" w:eastAsia="Times New Roman" w:hAnsi="Times New Roman" w:cs="Times New Roman"/>
                <w:sz w:val="20"/>
                <w:szCs w:val="20"/>
                <w:lang w:eastAsia="hr-HR"/>
              </w:rPr>
            </w:pPr>
          </w:p>
          <w:p w14:paraId="405E8DB5" w14:textId="77777777" w:rsidR="004C1F77" w:rsidRPr="005513D2" w:rsidRDefault="004C1F77" w:rsidP="006819C5">
            <w:pPr>
              <w:spacing w:after="0" w:line="240" w:lineRule="auto"/>
              <w:rPr>
                <w:rFonts w:ascii="Times New Roman" w:eastAsia="Times New Roman" w:hAnsi="Times New Roman" w:cs="Times New Roman"/>
                <w:sz w:val="20"/>
                <w:szCs w:val="20"/>
                <w:lang w:eastAsia="hr-HR"/>
              </w:rPr>
            </w:pPr>
          </w:p>
          <w:p w14:paraId="066F2EED" w14:textId="77777777" w:rsidR="004C1F77" w:rsidRPr="005513D2" w:rsidRDefault="004C1F77" w:rsidP="006819C5">
            <w:pPr>
              <w:spacing w:after="0" w:line="240" w:lineRule="auto"/>
              <w:rPr>
                <w:rFonts w:ascii="Times New Roman" w:eastAsia="Times New Roman" w:hAnsi="Times New Roman" w:cs="Times New Roman"/>
                <w:sz w:val="20"/>
                <w:szCs w:val="20"/>
                <w:lang w:eastAsia="hr-HR"/>
              </w:rPr>
            </w:pPr>
          </w:p>
          <w:p w14:paraId="7267E93A" w14:textId="77777777" w:rsidR="004C1F77" w:rsidRPr="005513D2" w:rsidRDefault="004C1F77" w:rsidP="006819C5">
            <w:pPr>
              <w:spacing w:after="0" w:line="240" w:lineRule="auto"/>
              <w:rPr>
                <w:rFonts w:ascii="Times New Roman" w:eastAsia="Times New Roman" w:hAnsi="Times New Roman" w:cs="Times New Roman"/>
                <w:sz w:val="20"/>
                <w:szCs w:val="20"/>
                <w:lang w:eastAsia="hr-HR"/>
              </w:rPr>
            </w:pPr>
            <w:r w:rsidRPr="005513D2">
              <w:rPr>
                <w:rFonts w:ascii="Times New Roman" w:eastAsia="Times New Roman" w:hAnsi="Times New Roman" w:cs="Times New Roman"/>
                <w:sz w:val="20"/>
                <w:szCs w:val="20"/>
                <w:lang w:eastAsia="hr-HR"/>
              </w:rPr>
              <w:t>144</w:t>
            </w:r>
          </w:p>
          <w:p w14:paraId="176B3994" w14:textId="77777777" w:rsidR="004C1F77" w:rsidRPr="005513D2" w:rsidRDefault="004C1F77" w:rsidP="006819C5">
            <w:pPr>
              <w:spacing w:after="0" w:line="240" w:lineRule="auto"/>
              <w:rPr>
                <w:rFonts w:ascii="Times New Roman" w:eastAsia="Times New Roman" w:hAnsi="Times New Roman" w:cs="Times New Roman"/>
                <w:sz w:val="20"/>
                <w:szCs w:val="20"/>
                <w:lang w:eastAsia="hr-HR"/>
              </w:rPr>
            </w:pPr>
            <w:r w:rsidRPr="005513D2">
              <w:rPr>
                <w:rFonts w:ascii="Times New Roman" w:eastAsia="Times New Roman" w:hAnsi="Times New Roman" w:cs="Times New Roman"/>
                <w:sz w:val="20"/>
                <w:szCs w:val="20"/>
                <w:lang w:eastAsia="hr-HR"/>
              </w:rPr>
              <w:t>69</w:t>
            </w:r>
          </w:p>
          <w:p w14:paraId="078C9EA3" w14:textId="77777777" w:rsidR="004C1F77" w:rsidRPr="005513D2" w:rsidRDefault="004C1F77" w:rsidP="006819C5">
            <w:pPr>
              <w:spacing w:after="0" w:line="240" w:lineRule="auto"/>
              <w:rPr>
                <w:rFonts w:ascii="Times New Roman" w:eastAsia="Times New Roman" w:hAnsi="Times New Roman" w:cs="Times New Roman"/>
                <w:sz w:val="20"/>
                <w:szCs w:val="20"/>
                <w:lang w:eastAsia="hr-HR"/>
              </w:rPr>
            </w:pPr>
            <w:r w:rsidRPr="005513D2">
              <w:rPr>
                <w:rFonts w:ascii="Times New Roman" w:eastAsia="Times New Roman" w:hAnsi="Times New Roman" w:cs="Times New Roman"/>
                <w:sz w:val="20"/>
                <w:szCs w:val="20"/>
                <w:lang w:eastAsia="hr-HR"/>
              </w:rPr>
              <w:t>20</w:t>
            </w:r>
          </w:p>
          <w:p w14:paraId="38AE8BB6" w14:textId="77777777" w:rsidR="004C1F77" w:rsidRPr="005513D2" w:rsidRDefault="004C1F77" w:rsidP="006819C5">
            <w:pPr>
              <w:spacing w:after="0" w:line="240" w:lineRule="auto"/>
              <w:rPr>
                <w:rFonts w:ascii="Times New Roman" w:eastAsia="Times New Roman" w:hAnsi="Times New Roman" w:cs="Times New Roman"/>
                <w:sz w:val="20"/>
                <w:szCs w:val="20"/>
                <w:lang w:eastAsia="hr-HR"/>
              </w:rPr>
            </w:pPr>
            <w:r w:rsidRPr="005513D2">
              <w:rPr>
                <w:rFonts w:ascii="Times New Roman" w:eastAsia="Times New Roman" w:hAnsi="Times New Roman" w:cs="Times New Roman"/>
                <w:sz w:val="20"/>
                <w:szCs w:val="20"/>
                <w:lang w:eastAsia="hr-HR"/>
              </w:rPr>
              <w:t>5</w:t>
            </w:r>
          </w:p>
        </w:tc>
        <w:tc>
          <w:tcPr>
            <w:tcW w:w="1418" w:type="dxa"/>
            <w:shd w:val="clear" w:color="auto" w:fill="auto"/>
          </w:tcPr>
          <w:p w14:paraId="1B329D4F" w14:textId="77777777" w:rsidR="004C1F77" w:rsidRPr="005513D2" w:rsidRDefault="004C1F77" w:rsidP="006819C5">
            <w:pPr>
              <w:spacing w:after="0" w:line="240" w:lineRule="auto"/>
              <w:rPr>
                <w:rFonts w:ascii="Times New Roman" w:eastAsia="Times New Roman" w:hAnsi="Times New Roman" w:cs="Times New Roman"/>
                <w:sz w:val="20"/>
                <w:szCs w:val="20"/>
                <w:lang w:eastAsia="hr-HR"/>
              </w:rPr>
            </w:pPr>
          </w:p>
          <w:p w14:paraId="7FC9B184" w14:textId="77777777" w:rsidR="004C1F77" w:rsidRPr="005513D2" w:rsidRDefault="004C1F77" w:rsidP="006819C5">
            <w:pPr>
              <w:spacing w:after="0" w:line="240" w:lineRule="auto"/>
              <w:rPr>
                <w:rFonts w:ascii="Times New Roman" w:eastAsia="Times New Roman" w:hAnsi="Times New Roman" w:cs="Times New Roman"/>
                <w:sz w:val="20"/>
                <w:szCs w:val="20"/>
                <w:lang w:eastAsia="hr-HR"/>
              </w:rPr>
            </w:pPr>
          </w:p>
          <w:p w14:paraId="77AC22A4" w14:textId="77777777" w:rsidR="004C1F77" w:rsidRPr="005513D2" w:rsidRDefault="004C1F77" w:rsidP="006819C5">
            <w:pPr>
              <w:spacing w:after="0" w:line="240" w:lineRule="auto"/>
              <w:rPr>
                <w:rFonts w:ascii="Times New Roman" w:eastAsia="Times New Roman" w:hAnsi="Times New Roman" w:cs="Times New Roman"/>
                <w:sz w:val="20"/>
                <w:szCs w:val="20"/>
                <w:lang w:eastAsia="hr-HR"/>
              </w:rPr>
            </w:pPr>
          </w:p>
          <w:p w14:paraId="21B9DA00" w14:textId="77777777" w:rsidR="004C1F77" w:rsidRPr="005513D2" w:rsidRDefault="004C1F77" w:rsidP="006819C5">
            <w:pPr>
              <w:spacing w:after="0" w:line="240" w:lineRule="auto"/>
              <w:rPr>
                <w:rFonts w:ascii="Times New Roman" w:eastAsia="Times New Roman" w:hAnsi="Times New Roman" w:cs="Times New Roman"/>
                <w:sz w:val="20"/>
                <w:szCs w:val="20"/>
                <w:lang w:eastAsia="hr-HR"/>
              </w:rPr>
            </w:pPr>
          </w:p>
          <w:p w14:paraId="71ED058B" w14:textId="77777777" w:rsidR="004C1F77" w:rsidRPr="005513D2" w:rsidRDefault="004C1F77" w:rsidP="006819C5">
            <w:pPr>
              <w:spacing w:after="0" w:line="240" w:lineRule="auto"/>
              <w:rPr>
                <w:rFonts w:ascii="Times New Roman" w:eastAsia="Times New Roman" w:hAnsi="Times New Roman" w:cs="Times New Roman"/>
                <w:sz w:val="20"/>
                <w:szCs w:val="20"/>
                <w:lang w:eastAsia="hr-HR"/>
              </w:rPr>
            </w:pPr>
          </w:p>
          <w:p w14:paraId="2CFA93A4" w14:textId="77777777" w:rsidR="004C1F77" w:rsidRPr="005513D2" w:rsidRDefault="004C1F77" w:rsidP="006819C5">
            <w:pPr>
              <w:spacing w:after="0" w:line="240" w:lineRule="auto"/>
              <w:rPr>
                <w:rFonts w:ascii="Times New Roman" w:eastAsia="Times New Roman" w:hAnsi="Times New Roman" w:cs="Times New Roman"/>
                <w:sz w:val="20"/>
                <w:szCs w:val="20"/>
                <w:lang w:eastAsia="hr-HR"/>
              </w:rPr>
            </w:pPr>
          </w:p>
          <w:p w14:paraId="23FED505" w14:textId="77777777" w:rsidR="004C1F77" w:rsidRPr="005513D2" w:rsidRDefault="004C1F77" w:rsidP="006819C5">
            <w:pPr>
              <w:spacing w:after="0" w:line="240" w:lineRule="auto"/>
              <w:jc w:val="center"/>
              <w:rPr>
                <w:rFonts w:ascii="Times New Roman" w:eastAsia="Times New Roman" w:hAnsi="Times New Roman" w:cs="Times New Roman"/>
                <w:sz w:val="20"/>
                <w:szCs w:val="20"/>
                <w:lang w:eastAsia="hr-HR"/>
              </w:rPr>
            </w:pPr>
            <w:r w:rsidRPr="005513D2">
              <w:rPr>
                <w:rFonts w:ascii="Times New Roman" w:eastAsia="Times New Roman" w:hAnsi="Times New Roman" w:cs="Times New Roman"/>
                <w:sz w:val="20"/>
                <w:szCs w:val="20"/>
                <w:lang w:eastAsia="hr-HR"/>
              </w:rPr>
              <w:t>škola</w:t>
            </w:r>
          </w:p>
        </w:tc>
        <w:tc>
          <w:tcPr>
            <w:tcW w:w="1417" w:type="dxa"/>
            <w:shd w:val="clear" w:color="auto" w:fill="auto"/>
          </w:tcPr>
          <w:p w14:paraId="723801F2" w14:textId="77777777" w:rsidR="004C1F77" w:rsidRPr="005513D2" w:rsidRDefault="004C1F77" w:rsidP="006819C5">
            <w:pPr>
              <w:spacing w:after="0" w:line="240" w:lineRule="auto"/>
              <w:rPr>
                <w:rFonts w:ascii="Times New Roman" w:eastAsia="Times New Roman" w:hAnsi="Times New Roman" w:cs="Times New Roman"/>
                <w:sz w:val="20"/>
                <w:szCs w:val="20"/>
                <w:lang w:eastAsia="hr-HR"/>
              </w:rPr>
            </w:pPr>
          </w:p>
          <w:p w14:paraId="69AFA084" w14:textId="77777777" w:rsidR="004C1F77" w:rsidRPr="005513D2" w:rsidRDefault="004C1F77" w:rsidP="006819C5">
            <w:pPr>
              <w:spacing w:after="0" w:line="240" w:lineRule="auto"/>
              <w:rPr>
                <w:rFonts w:ascii="Times New Roman" w:eastAsia="Times New Roman" w:hAnsi="Times New Roman" w:cs="Times New Roman"/>
                <w:sz w:val="20"/>
                <w:szCs w:val="20"/>
                <w:lang w:eastAsia="hr-HR"/>
              </w:rPr>
            </w:pPr>
          </w:p>
          <w:p w14:paraId="11ADCEAF" w14:textId="77777777" w:rsidR="004C1F77" w:rsidRPr="005513D2" w:rsidRDefault="004C1F77" w:rsidP="006819C5">
            <w:pPr>
              <w:spacing w:after="0" w:line="240" w:lineRule="auto"/>
              <w:rPr>
                <w:rFonts w:ascii="Times New Roman" w:eastAsia="Times New Roman" w:hAnsi="Times New Roman" w:cs="Times New Roman"/>
                <w:sz w:val="20"/>
                <w:szCs w:val="20"/>
                <w:lang w:eastAsia="hr-HR"/>
              </w:rPr>
            </w:pPr>
          </w:p>
          <w:p w14:paraId="53DEC42C" w14:textId="77777777" w:rsidR="004C1F77" w:rsidRPr="005513D2" w:rsidRDefault="004C1F77" w:rsidP="006819C5">
            <w:pPr>
              <w:spacing w:after="0" w:line="240" w:lineRule="auto"/>
              <w:rPr>
                <w:rFonts w:ascii="Times New Roman" w:eastAsia="Times New Roman" w:hAnsi="Times New Roman" w:cs="Times New Roman"/>
                <w:sz w:val="20"/>
                <w:szCs w:val="20"/>
                <w:lang w:eastAsia="hr-HR"/>
              </w:rPr>
            </w:pPr>
          </w:p>
          <w:p w14:paraId="2418B975" w14:textId="77777777" w:rsidR="004C1F77" w:rsidRPr="005513D2" w:rsidRDefault="004C1F77" w:rsidP="006819C5">
            <w:pPr>
              <w:spacing w:after="0" w:line="240" w:lineRule="auto"/>
              <w:rPr>
                <w:rFonts w:ascii="Times New Roman" w:eastAsia="Times New Roman" w:hAnsi="Times New Roman" w:cs="Times New Roman"/>
                <w:sz w:val="20"/>
                <w:szCs w:val="20"/>
                <w:lang w:eastAsia="hr-HR"/>
              </w:rPr>
            </w:pPr>
          </w:p>
          <w:p w14:paraId="638F7F70" w14:textId="77777777" w:rsidR="004C1F77" w:rsidRPr="005513D2" w:rsidRDefault="004C1F77" w:rsidP="006819C5">
            <w:pPr>
              <w:spacing w:after="0" w:line="240" w:lineRule="auto"/>
              <w:rPr>
                <w:rFonts w:ascii="Times New Roman" w:eastAsia="Times New Roman" w:hAnsi="Times New Roman" w:cs="Times New Roman"/>
                <w:sz w:val="20"/>
                <w:szCs w:val="20"/>
                <w:lang w:eastAsia="hr-HR"/>
              </w:rPr>
            </w:pPr>
          </w:p>
          <w:p w14:paraId="1318E5E6" w14:textId="0FD912C7" w:rsidR="004C1F77" w:rsidRPr="005513D2" w:rsidRDefault="004C1F77" w:rsidP="006819C5">
            <w:pPr>
              <w:spacing w:after="0" w:line="240" w:lineRule="auto"/>
              <w:rPr>
                <w:rFonts w:ascii="Times New Roman" w:eastAsia="Times New Roman" w:hAnsi="Times New Roman" w:cs="Times New Roman"/>
                <w:sz w:val="20"/>
                <w:szCs w:val="20"/>
                <w:lang w:eastAsia="hr-HR"/>
              </w:rPr>
            </w:pPr>
            <w:r w:rsidRPr="005513D2">
              <w:rPr>
                <w:rFonts w:ascii="Times New Roman" w:eastAsia="Times New Roman" w:hAnsi="Times New Roman" w:cs="Times New Roman"/>
                <w:sz w:val="20"/>
                <w:szCs w:val="20"/>
                <w:lang w:eastAsia="hr-HR"/>
              </w:rPr>
              <w:t>14</w:t>
            </w:r>
            <w:r w:rsidR="009D43EC" w:rsidRPr="005513D2">
              <w:rPr>
                <w:rFonts w:ascii="Times New Roman" w:eastAsia="Times New Roman" w:hAnsi="Times New Roman" w:cs="Times New Roman"/>
                <w:sz w:val="20"/>
                <w:szCs w:val="20"/>
                <w:lang w:eastAsia="hr-HR"/>
              </w:rPr>
              <w:t>7</w:t>
            </w:r>
          </w:p>
          <w:p w14:paraId="3D3865D9" w14:textId="6E9D4180" w:rsidR="004C1F77" w:rsidRPr="005513D2" w:rsidRDefault="004C1F77" w:rsidP="006819C5">
            <w:pPr>
              <w:spacing w:after="0" w:line="240" w:lineRule="auto"/>
              <w:rPr>
                <w:rFonts w:ascii="Times New Roman" w:eastAsia="Times New Roman" w:hAnsi="Times New Roman" w:cs="Times New Roman"/>
                <w:sz w:val="20"/>
                <w:szCs w:val="20"/>
                <w:lang w:eastAsia="hr-HR"/>
              </w:rPr>
            </w:pPr>
            <w:r w:rsidRPr="005513D2">
              <w:rPr>
                <w:rFonts w:ascii="Times New Roman" w:eastAsia="Times New Roman" w:hAnsi="Times New Roman" w:cs="Times New Roman"/>
                <w:sz w:val="20"/>
                <w:szCs w:val="20"/>
                <w:lang w:eastAsia="hr-HR"/>
              </w:rPr>
              <w:t>7</w:t>
            </w:r>
            <w:r w:rsidR="009D43EC" w:rsidRPr="005513D2">
              <w:rPr>
                <w:rFonts w:ascii="Times New Roman" w:eastAsia="Times New Roman" w:hAnsi="Times New Roman" w:cs="Times New Roman"/>
                <w:sz w:val="20"/>
                <w:szCs w:val="20"/>
                <w:lang w:eastAsia="hr-HR"/>
              </w:rPr>
              <w:t>2</w:t>
            </w:r>
          </w:p>
          <w:p w14:paraId="37A7FFA3" w14:textId="293F2252" w:rsidR="004C1F77" w:rsidRPr="005513D2" w:rsidRDefault="004C1F77" w:rsidP="006819C5">
            <w:pPr>
              <w:spacing w:after="0" w:line="240" w:lineRule="auto"/>
              <w:rPr>
                <w:rFonts w:ascii="Times New Roman" w:eastAsia="Times New Roman" w:hAnsi="Times New Roman" w:cs="Times New Roman"/>
                <w:sz w:val="20"/>
                <w:szCs w:val="20"/>
                <w:lang w:eastAsia="hr-HR"/>
              </w:rPr>
            </w:pPr>
            <w:r w:rsidRPr="005513D2">
              <w:rPr>
                <w:rFonts w:ascii="Times New Roman" w:eastAsia="Times New Roman" w:hAnsi="Times New Roman" w:cs="Times New Roman"/>
                <w:sz w:val="20"/>
                <w:szCs w:val="20"/>
                <w:lang w:eastAsia="hr-HR"/>
              </w:rPr>
              <w:t>2</w:t>
            </w:r>
            <w:r w:rsidR="009D43EC" w:rsidRPr="005513D2">
              <w:rPr>
                <w:rFonts w:ascii="Times New Roman" w:eastAsia="Times New Roman" w:hAnsi="Times New Roman" w:cs="Times New Roman"/>
                <w:sz w:val="20"/>
                <w:szCs w:val="20"/>
                <w:lang w:eastAsia="hr-HR"/>
              </w:rPr>
              <w:t>3</w:t>
            </w:r>
          </w:p>
          <w:p w14:paraId="4306E6D5" w14:textId="09838DEB" w:rsidR="004C1F77" w:rsidRPr="005513D2" w:rsidRDefault="009D43EC" w:rsidP="006819C5">
            <w:pPr>
              <w:spacing w:after="0" w:line="240" w:lineRule="auto"/>
              <w:rPr>
                <w:rFonts w:ascii="Times New Roman" w:eastAsia="Times New Roman" w:hAnsi="Times New Roman" w:cs="Times New Roman"/>
                <w:sz w:val="20"/>
                <w:szCs w:val="20"/>
                <w:lang w:eastAsia="hr-HR"/>
              </w:rPr>
            </w:pPr>
            <w:r w:rsidRPr="005513D2">
              <w:rPr>
                <w:rFonts w:ascii="Times New Roman" w:eastAsia="Times New Roman" w:hAnsi="Times New Roman" w:cs="Times New Roman"/>
                <w:sz w:val="20"/>
                <w:szCs w:val="20"/>
                <w:lang w:eastAsia="hr-HR"/>
              </w:rPr>
              <w:t>8</w:t>
            </w:r>
          </w:p>
        </w:tc>
      </w:tr>
    </w:tbl>
    <w:p w14:paraId="535BBBC6" w14:textId="77777777" w:rsidR="002049FB" w:rsidRPr="005513D2" w:rsidRDefault="002049FB" w:rsidP="00FE7828">
      <w:pPr>
        <w:spacing w:after="0" w:line="240" w:lineRule="auto"/>
        <w:jc w:val="both"/>
        <w:rPr>
          <w:rFonts w:ascii="Times New Roman" w:eastAsia="Times New Roman" w:hAnsi="Times New Roman" w:cs="Times New Roman"/>
          <w:b/>
          <w:lang w:eastAsia="hr-HR"/>
        </w:rPr>
      </w:pPr>
    </w:p>
    <w:p w14:paraId="6E84385A" w14:textId="77777777" w:rsidR="006819C5" w:rsidRPr="005513D2" w:rsidRDefault="006819C5" w:rsidP="00FE7828">
      <w:pPr>
        <w:spacing w:after="0" w:line="240" w:lineRule="auto"/>
        <w:jc w:val="both"/>
        <w:rPr>
          <w:rFonts w:ascii="Times New Roman" w:eastAsia="Times New Roman" w:hAnsi="Times New Roman" w:cs="Times New Roman"/>
          <w:b/>
          <w:color w:val="FF0000"/>
          <w:lang w:eastAsia="hr-HR"/>
        </w:rPr>
      </w:pPr>
    </w:p>
    <w:p w14:paraId="529D1712" w14:textId="77777777" w:rsidR="00EC1230" w:rsidRDefault="00EC1230" w:rsidP="00650F8F">
      <w:pPr>
        <w:spacing w:after="0" w:line="240" w:lineRule="auto"/>
        <w:jc w:val="both"/>
        <w:rPr>
          <w:rFonts w:ascii="Times New Roman" w:eastAsia="Times New Roman" w:hAnsi="Times New Roman" w:cs="Times New Roman"/>
          <w:b/>
          <w:lang w:eastAsia="hr-HR"/>
        </w:rPr>
      </w:pPr>
    </w:p>
    <w:p w14:paraId="04663962" w14:textId="2D8496E2" w:rsidR="00650F8F" w:rsidRPr="005513D2" w:rsidRDefault="00650F8F" w:rsidP="00650F8F">
      <w:pPr>
        <w:spacing w:after="0" w:line="240" w:lineRule="auto"/>
        <w:jc w:val="both"/>
        <w:rPr>
          <w:rFonts w:ascii="Times New Roman" w:eastAsia="Times New Roman" w:hAnsi="Times New Roman" w:cs="Times New Roman"/>
          <w:b/>
          <w:lang w:eastAsia="hr-HR"/>
        </w:rPr>
      </w:pPr>
      <w:r w:rsidRPr="005513D2">
        <w:rPr>
          <w:rFonts w:ascii="Times New Roman" w:eastAsia="Times New Roman" w:hAnsi="Times New Roman" w:cs="Times New Roman"/>
          <w:b/>
          <w:lang w:eastAsia="hr-HR"/>
        </w:rPr>
        <w:lastRenderedPageBreak/>
        <w:t>Aktivnost: A300332 EU projekti</w:t>
      </w:r>
    </w:p>
    <w:p w14:paraId="60B4171A" w14:textId="77777777" w:rsidR="00650F8F" w:rsidRPr="005513D2" w:rsidRDefault="00650F8F" w:rsidP="00650F8F">
      <w:pPr>
        <w:spacing w:after="0" w:line="240" w:lineRule="auto"/>
        <w:jc w:val="both"/>
        <w:rPr>
          <w:rFonts w:ascii="Times New Roman" w:eastAsia="Times New Roman" w:hAnsi="Times New Roman" w:cs="Times New Roman"/>
          <w:b/>
          <w:lang w:eastAsia="hr-HR"/>
        </w:rPr>
      </w:pPr>
    </w:p>
    <w:p w14:paraId="77E72A9E" w14:textId="1142A297" w:rsidR="00650F8F" w:rsidRPr="005513D2" w:rsidRDefault="00650F8F" w:rsidP="00650F8F">
      <w:pPr>
        <w:jc w:val="both"/>
        <w:rPr>
          <w:rFonts w:ascii="Times New Roman" w:hAnsi="Times New Roman" w:cs="Times New Roman"/>
          <w:bCs/>
          <w:u w:val="single"/>
        </w:rPr>
      </w:pPr>
      <w:r w:rsidRPr="005513D2">
        <w:rPr>
          <w:rFonts w:ascii="Times New Roman" w:hAnsi="Times New Roman" w:cs="Times New Roman"/>
          <w:bCs/>
          <w:u w:val="single"/>
        </w:rPr>
        <w:t>Opis i cilj aktivnosti</w:t>
      </w:r>
    </w:p>
    <w:p w14:paraId="7A5AD7FF" w14:textId="77777777" w:rsidR="00650F8F" w:rsidRPr="005513D2" w:rsidRDefault="00650F8F" w:rsidP="00236BEC">
      <w:pPr>
        <w:spacing w:after="0" w:line="240" w:lineRule="auto"/>
        <w:ind w:firstLine="708"/>
        <w:jc w:val="both"/>
        <w:rPr>
          <w:rFonts w:ascii="Times New Roman" w:hAnsi="Times New Roman" w:cs="Times New Roman"/>
          <w:bCs/>
        </w:rPr>
      </w:pPr>
      <w:r w:rsidRPr="005513D2">
        <w:rPr>
          <w:rFonts w:ascii="Times New Roman" w:hAnsi="Times New Roman" w:cs="Times New Roman"/>
          <w:bCs/>
        </w:rPr>
        <w:t>Ovom aktivnosti se financiraju Erasmus projekti koji podupiru mobilnost učitelja i učenika u svrhu neformalnog učenja u obliku njihove razmjene, pri čemu je cilj uključiti ih i ojačati njihov položaj kako bi postali aktivni europski građani, ali i pomoći im da steknu i razviju kompetencije koje će im biti korisne u životu i budućem radu.</w:t>
      </w:r>
    </w:p>
    <w:p w14:paraId="6B6CF122" w14:textId="009A0444" w:rsidR="00A83E48" w:rsidRDefault="00236BEC" w:rsidP="00A83E48">
      <w:pPr>
        <w:spacing w:after="0" w:line="240" w:lineRule="auto"/>
        <w:ind w:firstLine="360"/>
        <w:jc w:val="both"/>
        <w:rPr>
          <w:rFonts w:ascii="Times New Roman" w:hAnsi="Times New Roman" w:cs="Times New Roman"/>
          <w:bCs/>
        </w:rPr>
      </w:pPr>
      <w:r w:rsidRPr="005513D2">
        <w:rPr>
          <w:rFonts w:ascii="Times New Roman" w:eastAsia="Times New Roman" w:hAnsi="Times New Roman" w:cs="Times New Roman"/>
          <w:color w:val="FF0000"/>
          <w:lang w:eastAsia="hr-HR"/>
        </w:rPr>
        <w:tab/>
      </w:r>
      <w:r w:rsidR="00A83E48">
        <w:rPr>
          <w:rFonts w:ascii="Times New Roman" w:hAnsi="Times New Roman" w:cs="Times New Roman"/>
          <w:bCs/>
        </w:rPr>
        <w:t>Naša se škola prošle godine uključila u dva Erasmus projekta KA122 i K220. Sredstva su planirana za odlaske učitelja na službena putovanja i stručna usavršavanja, te grupna putovanja s djecom.  Plan za 2026. godinu ima povećanje od 4.530,00 EUR jer kod izrade Financijskog plana za 2026. godinu nismo imali cjelokupne podatke o planiranim aktivnostima.</w:t>
      </w:r>
    </w:p>
    <w:p w14:paraId="2FA25E53" w14:textId="2AEBDB3B" w:rsidR="00FE3A07" w:rsidRPr="00FE3A07" w:rsidRDefault="00FE3A07" w:rsidP="00FE3A07">
      <w:pPr>
        <w:spacing w:after="0" w:line="240" w:lineRule="auto"/>
        <w:ind w:firstLine="708"/>
        <w:rPr>
          <w:rFonts w:ascii="Times New Roman" w:hAnsi="Times New Roman" w:cs="Times New Roman"/>
          <w:bCs/>
          <w:u w:val="single"/>
        </w:rPr>
      </w:pPr>
      <w:r>
        <w:rPr>
          <w:rFonts w:ascii="Times New Roman" w:hAnsi="Times New Roman" w:cs="Times New Roman"/>
          <w:bCs/>
        </w:rPr>
        <w:t>U aktivnost je uvršten i manjak po godišnjem obračunu u iznosu od 8.326,56 EUR.</w:t>
      </w:r>
    </w:p>
    <w:p w14:paraId="4E79179C" w14:textId="1C2F774C" w:rsidR="00236BEC" w:rsidRPr="005513D2" w:rsidRDefault="00236BEC" w:rsidP="00650F8F">
      <w:pPr>
        <w:spacing w:after="0"/>
        <w:jc w:val="both"/>
        <w:rPr>
          <w:rFonts w:ascii="Times New Roman" w:eastAsia="Times New Roman" w:hAnsi="Times New Roman" w:cs="Times New Roman"/>
          <w:color w:val="FF0000"/>
          <w:lang w:eastAsia="hr-HR"/>
        </w:rPr>
      </w:pPr>
    </w:p>
    <w:p w14:paraId="6A2E699B" w14:textId="77777777" w:rsidR="00650F8F" w:rsidRPr="005513D2" w:rsidRDefault="00650F8F" w:rsidP="00650F8F">
      <w:pPr>
        <w:jc w:val="both"/>
        <w:rPr>
          <w:rFonts w:ascii="Times New Roman" w:hAnsi="Times New Roman" w:cs="Times New Roman"/>
          <w:b/>
          <w:bCs/>
        </w:rPr>
      </w:pPr>
      <w:r w:rsidRPr="005513D2">
        <w:rPr>
          <w:rFonts w:ascii="Times New Roman" w:hAnsi="Times New Roman" w:cs="Times New Roman"/>
          <w:b/>
          <w:bCs/>
        </w:rPr>
        <w:t>CILJEVI I POKAZATELJI USPJEŠNOSTI IZ AKATA STRATEŠKOG PLANIRANJA I GODIŠNJEG PLANA RADA</w:t>
      </w:r>
      <w:r w:rsidRPr="005513D2">
        <w:rPr>
          <w:rFonts w:ascii="Times New Roman" w:eastAsia="Times New Roman" w:hAnsi="Times New Roman" w:cs="Times New Roman"/>
          <w:lang w:eastAsia="hr-HR"/>
        </w:rPr>
        <w:t xml:space="preserve"> </w:t>
      </w:r>
    </w:p>
    <w:p w14:paraId="11964A16" w14:textId="77777777" w:rsidR="00650F8F" w:rsidRPr="005513D2" w:rsidRDefault="00650F8F" w:rsidP="00650F8F">
      <w:pPr>
        <w:spacing w:after="0" w:line="240" w:lineRule="auto"/>
        <w:jc w:val="both"/>
        <w:rPr>
          <w:rFonts w:ascii="Times New Roman" w:eastAsia="Times New Roman" w:hAnsi="Times New Roman" w:cs="Times New Roman"/>
          <w:b/>
          <w:lang w:eastAsia="hr-HR"/>
        </w:rPr>
      </w:pPr>
      <w:r w:rsidRPr="005513D2">
        <w:rPr>
          <w:rFonts w:ascii="Times New Roman" w:eastAsia="Times New Roman" w:hAnsi="Times New Roman" w:cs="Times New Roman"/>
          <w:b/>
          <w:lang w:eastAsia="hr-HR"/>
        </w:rPr>
        <w:t xml:space="preserve">CILJ: Mobilnost mladih i upoznavanje kultura drugih zemalja </w:t>
      </w:r>
    </w:p>
    <w:p w14:paraId="4DA4DB40" w14:textId="77777777" w:rsidR="00650F8F" w:rsidRPr="005513D2" w:rsidRDefault="00650F8F" w:rsidP="00650F8F">
      <w:pPr>
        <w:spacing w:after="0" w:line="240" w:lineRule="auto"/>
        <w:jc w:val="both"/>
        <w:rPr>
          <w:rFonts w:ascii="Times New Roman" w:hAnsi="Times New Roman" w:cs="Times New Roman"/>
          <w:bCs/>
        </w:rPr>
      </w:pPr>
      <w:r w:rsidRPr="005513D2">
        <w:rPr>
          <w:rFonts w:ascii="Times New Roman" w:eastAsia="Times New Roman" w:hAnsi="Times New Roman" w:cs="Times New Roman"/>
          <w:bCs/>
          <w:lang w:eastAsia="hr-HR"/>
        </w:rPr>
        <w:t>S ciljem se želi postići da se škola uključi u Erasmus projekte radi mobilnosti učitelja i učenika te upoznavanja kulture, jezika, načina života i obrazovanja u drugim zemljama.</w:t>
      </w:r>
    </w:p>
    <w:p w14:paraId="487BF500" w14:textId="77777777" w:rsidR="00650F8F" w:rsidRPr="005513D2" w:rsidRDefault="00650F8F" w:rsidP="00650F8F">
      <w:pPr>
        <w:spacing w:after="0" w:line="240" w:lineRule="auto"/>
        <w:jc w:val="both"/>
        <w:rPr>
          <w:rFonts w:ascii="Times New Roman" w:eastAsia="Times New Roman" w:hAnsi="Times New Roman" w:cs="Times New Roman"/>
          <w:bCs/>
          <w:lang w:eastAsia="hr-HR"/>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2438"/>
        <w:gridCol w:w="1276"/>
        <w:gridCol w:w="1134"/>
        <w:gridCol w:w="1276"/>
        <w:gridCol w:w="1275"/>
      </w:tblGrid>
      <w:tr w:rsidR="006736CF" w:rsidRPr="005513D2" w14:paraId="4CADA06A" w14:textId="77777777" w:rsidTr="00650F8F">
        <w:tc>
          <w:tcPr>
            <w:tcW w:w="1673" w:type="dxa"/>
            <w:shd w:val="clear" w:color="auto" w:fill="D9E2F3" w:themeFill="accent5" w:themeFillTint="33"/>
          </w:tcPr>
          <w:p w14:paraId="5672D72B" w14:textId="77777777" w:rsidR="00650F8F" w:rsidRPr="005513D2" w:rsidRDefault="00650F8F" w:rsidP="003A2277">
            <w:pPr>
              <w:spacing w:after="0" w:line="240" w:lineRule="auto"/>
              <w:jc w:val="center"/>
              <w:rPr>
                <w:rFonts w:ascii="Times New Roman" w:eastAsia="Times New Roman" w:hAnsi="Times New Roman" w:cs="Times New Roman"/>
                <w:b/>
                <w:sz w:val="20"/>
                <w:szCs w:val="20"/>
                <w:lang w:eastAsia="hr-HR"/>
              </w:rPr>
            </w:pPr>
          </w:p>
          <w:p w14:paraId="0EB5621E" w14:textId="77777777" w:rsidR="00650F8F" w:rsidRPr="005513D2" w:rsidRDefault="00650F8F" w:rsidP="003A2277">
            <w:pPr>
              <w:spacing w:after="0" w:line="240" w:lineRule="auto"/>
              <w:jc w:val="center"/>
              <w:rPr>
                <w:rFonts w:ascii="Times New Roman" w:eastAsia="Times New Roman" w:hAnsi="Times New Roman" w:cs="Times New Roman"/>
                <w:b/>
                <w:sz w:val="20"/>
                <w:szCs w:val="20"/>
                <w:lang w:eastAsia="hr-HR"/>
              </w:rPr>
            </w:pPr>
            <w:r w:rsidRPr="005513D2">
              <w:rPr>
                <w:rFonts w:ascii="Times New Roman" w:eastAsia="Times New Roman" w:hAnsi="Times New Roman" w:cs="Times New Roman"/>
                <w:b/>
                <w:sz w:val="20"/>
                <w:szCs w:val="20"/>
                <w:lang w:eastAsia="hr-HR"/>
              </w:rPr>
              <w:t>Pokazatelj rezultata</w:t>
            </w:r>
          </w:p>
        </w:tc>
        <w:tc>
          <w:tcPr>
            <w:tcW w:w="2438" w:type="dxa"/>
            <w:shd w:val="clear" w:color="auto" w:fill="D9E2F3" w:themeFill="accent5" w:themeFillTint="33"/>
          </w:tcPr>
          <w:p w14:paraId="5F81D60A" w14:textId="77777777" w:rsidR="00650F8F" w:rsidRPr="005513D2" w:rsidRDefault="00650F8F" w:rsidP="003A2277">
            <w:pPr>
              <w:spacing w:after="0" w:line="240" w:lineRule="auto"/>
              <w:jc w:val="center"/>
              <w:rPr>
                <w:rFonts w:ascii="Times New Roman" w:eastAsia="Times New Roman" w:hAnsi="Times New Roman" w:cs="Times New Roman"/>
                <w:b/>
                <w:sz w:val="20"/>
                <w:szCs w:val="20"/>
                <w:lang w:eastAsia="hr-HR"/>
              </w:rPr>
            </w:pPr>
          </w:p>
          <w:p w14:paraId="12FD1FDE" w14:textId="77777777" w:rsidR="00650F8F" w:rsidRPr="005513D2" w:rsidRDefault="00650F8F" w:rsidP="003A2277">
            <w:pPr>
              <w:spacing w:after="0" w:line="240" w:lineRule="auto"/>
              <w:jc w:val="center"/>
              <w:rPr>
                <w:rFonts w:ascii="Times New Roman" w:eastAsia="Times New Roman" w:hAnsi="Times New Roman" w:cs="Times New Roman"/>
                <w:b/>
                <w:sz w:val="20"/>
                <w:szCs w:val="20"/>
                <w:lang w:eastAsia="hr-HR"/>
              </w:rPr>
            </w:pPr>
            <w:r w:rsidRPr="005513D2">
              <w:rPr>
                <w:rFonts w:ascii="Times New Roman" w:eastAsia="Times New Roman" w:hAnsi="Times New Roman" w:cs="Times New Roman"/>
                <w:b/>
                <w:sz w:val="20"/>
                <w:szCs w:val="20"/>
                <w:lang w:eastAsia="hr-HR"/>
              </w:rPr>
              <w:t>Definicija</w:t>
            </w:r>
          </w:p>
        </w:tc>
        <w:tc>
          <w:tcPr>
            <w:tcW w:w="1276" w:type="dxa"/>
            <w:shd w:val="clear" w:color="auto" w:fill="D9E2F3" w:themeFill="accent5" w:themeFillTint="33"/>
          </w:tcPr>
          <w:p w14:paraId="13BC4026" w14:textId="77777777" w:rsidR="00650F8F" w:rsidRPr="005513D2" w:rsidRDefault="00650F8F" w:rsidP="003A2277">
            <w:pPr>
              <w:spacing w:after="0" w:line="240" w:lineRule="auto"/>
              <w:jc w:val="center"/>
              <w:rPr>
                <w:rFonts w:ascii="Times New Roman" w:eastAsia="Times New Roman" w:hAnsi="Times New Roman" w:cs="Times New Roman"/>
                <w:b/>
                <w:sz w:val="20"/>
                <w:szCs w:val="20"/>
                <w:lang w:eastAsia="hr-HR"/>
              </w:rPr>
            </w:pPr>
          </w:p>
          <w:p w14:paraId="37F5A3A2" w14:textId="77777777" w:rsidR="00650F8F" w:rsidRPr="005513D2" w:rsidRDefault="00650F8F" w:rsidP="003A2277">
            <w:pPr>
              <w:spacing w:after="0" w:line="240" w:lineRule="auto"/>
              <w:jc w:val="center"/>
              <w:rPr>
                <w:rFonts w:ascii="Times New Roman" w:eastAsia="Times New Roman" w:hAnsi="Times New Roman" w:cs="Times New Roman"/>
                <w:b/>
                <w:sz w:val="20"/>
                <w:szCs w:val="20"/>
                <w:lang w:eastAsia="hr-HR"/>
              </w:rPr>
            </w:pPr>
            <w:r w:rsidRPr="005513D2">
              <w:rPr>
                <w:rFonts w:ascii="Times New Roman" w:eastAsia="Times New Roman" w:hAnsi="Times New Roman" w:cs="Times New Roman"/>
                <w:b/>
                <w:sz w:val="20"/>
                <w:szCs w:val="20"/>
                <w:lang w:eastAsia="hr-HR"/>
              </w:rPr>
              <w:t>Jedinica</w:t>
            </w:r>
          </w:p>
        </w:tc>
        <w:tc>
          <w:tcPr>
            <w:tcW w:w="1134" w:type="dxa"/>
            <w:shd w:val="clear" w:color="auto" w:fill="D9E2F3" w:themeFill="accent5" w:themeFillTint="33"/>
          </w:tcPr>
          <w:p w14:paraId="65934FAC" w14:textId="77777777" w:rsidR="00650F8F" w:rsidRPr="005513D2" w:rsidRDefault="00650F8F" w:rsidP="003A2277">
            <w:pPr>
              <w:spacing w:after="0" w:line="240" w:lineRule="auto"/>
              <w:jc w:val="center"/>
              <w:rPr>
                <w:rFonts w:ascii="Times New Roman" w:eastAsia="Times New Roman" w:hAnsi="Times New Roman" w:cs="Times New Roman"/>
                <w:b/>
                <w:sz w:val="20"/>
                <w:szCs w:val="20"/>
                <w:lang w:eastAsia="hr-HR"/>
              </w:rPr>
            </w:pPr>
          </w:p>
          <w:p w14:paraId="5F6460CF" w14:textId="77777777" w:rsidR="00650F8F" w:rsidRPr="005513D2" w:rsidRDefault="00650F8F" w:rsidP="003A2277">
            <w:pPr>
              <w:spacing w:after="0" w:line="240" w:lineRule="auto"/>
              <w:jc w:val="center"/>
              <w:rPr>
                <w:rFonts w:ascii="Times New Roman" w:eastAsia="Times New Roman" w:hAnsi="Times New Roman" w:cs="Times New Roman"/>
                <w:b/>
                <w:sz w:val="20"/>
                <w:szCs w:val="20"/>
                <w:lang w:eastAsia="hr-HR"/>
              </w:rPr>
            </w:pPr>
            <w:r w:rsidRPr="005513D2">
              <w:rPr>
                <w:rFonts w:ascii="Times New Roman" w:eastAsia="Times New Roman" w:hAnsi="Times New Roman" w:cs="Times New Roman"/>
                <w:b/>
                <w:sz w:val="20"/>
                <w:szCs w:val="20"/>
                <w:lang w:eastAsia="hr-HR"/>
              </w:rPr>
              <w:t>Polazna vrijednost</w:t>
            </w:r>
          </w:p>
        </w:tc>
        <w:tc>
          <w:tcPr>
            <w:tcW w:w="1276" w:type="dxa"/>
            <w:shd w:val="clear" w:color="auto" w:fill="D9E2F3" w:themeFill="accent5" w:themeFillTint="33"/>
          </w:tcPr>
          <w:p w14:paraId="28E2D18C" w14:textId="77777777" w:rsidR="00650F8F" w:rsidRPr="005513D2" w:rsidRDefault="00650F8F" w:rsidP="003A2277">
            <w:pPr>
              <w:spacing w:after="0" w:line="240" w:lineRule="auto"/>
              <w:jc w:val="center"/>
              <w:rPr>
                <w:rFonts w:ascii="Times New Roman" w:eastAsia="Times New Roman" w:hAnsi="Times New Roman" w:cs="Times New Roman"/>
                <w:b/>
                <w:sz w:val="20"/>
                <w:szCs w:val="20"/>
                <w:lang w:eastAsia="hr-HR"/>
              </w:rPr>
            </w:pPr>
          </w:p>
          <w:p w14:paraId="208DB45D" w14:textId="77777777" w:rsidR="00650F8F" w:rsidRPr="005513D2" w:rsidRDefault="00650F8F" w:rsidP="003A2277">
            <w:pPr>
              <w:spacing w:after="0" w:line="240" w:lineRule="auto"/>
              <w:jc w:val="center"/>
              <w:rPr>
                <w:rFonts w:ascii="Times New Roman" w:eastAsia="Times New Roman" w:hAnsi="Times New Roman" w:cs="Times New Roman"/>
                <w:b/>
                <w:sz w:val="20"/>
                <w:szCs w:val="20"/>
                <w:lang w:eastAsia="hr-HR"/>
              </w:rPr>
            </w:pPr>
            <w:r w:rsidRPr="005513D2">
              <w:rPr>
                <w:rFonts w:ascii="Times New Roman" w:eastAsia="Times New Roman" w:hAnsi="Times New Roman" w:cs="Times New Roman"/>
                <w:b/>
                <w:sz w:val="20"/>
                <w:szCs w:val="20"/>
                <w:lang w:eastAsia="hr-HR"/>
              </w:rPr>
              <w:t>Izvor podataka</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74D18B7" w14:textId="5D3953AF" w:rsidR="00650F8F" w:rsidRPr="005513D2" w:rsidRDefault="00AA4E88" w:rsidP="003A2277">
            <w:pPr>
              <w:spacing w:after="0" w:line="240" w:lineRule="auto"/>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Ciljana vrijednost (2026</w:t>
            </w:r>
            <w:r w:rsidR="00650F8F" w:rsidRPr="005513D2">
              <w:rPr>
                <w:rFonts w:ascii="Times New Roman" w:eastAsia="Times New Roman" w:hAnsi="Times New Roman" w:cs="Times New Roman"/>
                <w:b/>
                <w:sz w:val="20"/>
                <w:szCs w:val="20"/>
                <w:lang w:eastAsia="hr-HR"/>
              </w:rPr>
              <w:t>.)</w:t>
            </w:r>
          </w:p>
        </w:tc>
      </w:tr>
      <w:tr w:rsidR="006736CF" w:rsidRPr="005513D2" w14:paraId="16D0FB1C" w14:textId="77777777" w:rsidTr="00650F8F">
        <w:tc>
          <w:tcPr>
            <w:tcW w:w="1673" w:type="dxa"/>
            <w:shd w:val="clear" w:color="auto" w:fill="auto"/>
          </w:tcPr>
          <w:p w14:paraId="3BEFD741" w14:textId="77777777" w:rsidR="00650F8F" w:rsidRPr="005513D2" w:rsidRDefault="00650F8F" w:rsidP="003A2277">
            <w:pPr>
              <w:spacing w:after="0" w:line="240" w:lineRule="auto"/>
              <w:rPr>
                <w:rFonts w:ascii="Times New Roman" w:eastAsia="Times New Roman" w:hAnsi="Times New Roman" w:cs="Times New Roman"/>
                <w:sz w:val="20"/>
                <w:szCs w:val="20"/>
                <w:lang w:eastAsia="hr-HR"/>
              </w:rPr>
            </w:pPr>
            <w:r w:rsidRPr="005513D2">
              <w:rPr>
                <w:rFonts w:ascii="Times New Roman" w:eastAsia="Times New Roman" w:hAnsi="Times New Roman" w:cs="Times New Roman"/>
                <w:sz w:val="20"/>
                <w:szCs w:val="20"/>
                <w:lang w:eastAsia="hr-HR"/>
              </w:rPr>
              <w:t>Uvođenje u Erasmus projekte</w:t>
            </w:r>
          </w:p>
        </w:tc>
        <w:tc>
          <w:tcPr>
            <w:tcW w:w="2438" w:type="dxa"/>
            <w:shd w:val="clear" w:color="auto" w:fill="auto"/>
          </w:tcPr>
          <w:p w14:paraId="7B219CCB" w14:textId="77777777" w:rsidR="00650F8F" w:rsidRPr="005513D2" w:rsidRDefault="00650F8F" w:rsidP="003A2277">
            <w:pPr>
              <w:spacing w:after="0" w:line="240" w:lineRule="auto"/>
              <w:rPr>
                <w:rFonts w:ascii="Times New Roman" w:eastAsia="Times New Roman" w:hAnsi="Times New Roman" w:cs="Times New Roman"/>
                <w:sz w:val="20"/>
                <w:szCs w:val="20"/>
                <w:lang w:eastAsia="hr-HR"/>
              </w:rPr>
            </w:pPr>
            <w:r w:rsidRPr="005513D2">
              <w:rPr>
                <w:rFonts w:ascii="Times New Roman" w:eastAsia="Times New Roman" w:hAnsi="Times New Roman" w:cs="Times New Roman"/>
                <w:sz w:val="20"/>
                <w:szCs w:val="20"/>
                <w:lang w:eastAsia="hr-HR"/>
              </w:rPr>
              <w:t>Uvođenjem u Erasmus projekte pridonosi se obrazovanju i osposobljavanju učitelja i učenika preko mobilnosti i upoznavanja drugih kultura i jezika.</w:t>
            </w:r>
          </w:p>
        </w:tc>
        <w:tc>
          <w:tcPr>
            <w:tcW w:w="1276" w:type="dxa"/>
            <w:shd w:val="clear" w:color="auto" w:fill="auto"/>
          </w:tcPr>
          <w:p w14:paraId="53892330" w14:textId="77777777" w:rsidR="00650F8F" w:rsidRPr="005513D2" w:rsidRDefault="00650F8F" w:rsidP="003A2277">
            <w:pPr>
              <w:spacing w:after="0" w:line="240" w:lineRule="auto"/>
              <w:jc w:val="center"/>
              <w:rPr>
                <w:rFonts w:ascii="Times New Roman" w:eastAsia="Times New Roman" w:hAnsi="Times New Roman" w:cs="Times New Roman"/>
                <w:sz w:val="20"/>
                <w:szCs w:val="20"/>
                <w:lang w:eastAsia="hr-HR"/>
              </w:rPr>
            </w:pPr>
          </w:p>
          <w:p w14:paraId="4F17C3A0" w14:textId="77777777" w:rsidR="00650F8F" w:rsidRPr="005513D2" w:rsidRDefault="00650F8F" w:rsidP="003A2277">
            <w:pPr>
              <w:spacing w:after="0" w:line="240" w:lineRule="auto"/>
              <w:jc w:val="center"/>
              <w:rPr>
                <w:rFonts w:ascii="Times New Roman" w:eastAsia="Times New Roman" w:hAnsi="Times New Roman" w:cs="Times New Roman"/>
                <w:sz w:val="20"/>
                <w:szCs w:val="20"/>
                <w:lang w:eastAsia="hr-HR"/>
              </w:rPr>
            </w:pPr>
          </w:p>
          <w:p w14:paraId="5DB8AD23" w14:textId="77777777" w:rsidR="00650F8F" w:rsidRPr="005513D2" w:rsidRDefault="00650F8F" w:rsidP="003A2277">
            <w:pPr>
              <w:spacing w:after="0" w:line="240" w:lineRule="auto"/>
              <w:jc w:val="center"/>
              <w:rPr>
                <w:rFonts w:ascii="Times New Roman" w:eastAsia="Times New Roman" w:hAnsi="Times New Roman" w:cs="Times New Roman"/>
                <w:sz w:val="20"/>
                <w:szCs w:val="20"/>
                <w:lang w:eastAsia="hr-HR"/>
              </w:rPr>
            </w:pPr>
          </w:p>
          <w:p w14:paraId="10D6F3A8" w14:textId="77777777" w:rsidR="00650F8F" w:rsidRPr="005513D2" w:rsidRDefault="00650F8F" w:rsidP="003A2277">
            <w:pPr>
              <w:spacing w:after="0" w:line="240" w:lineRule="auto"/>
              <w:jc w:val="center"/>
              <w:rPr>
                <w:rFonts w:ascii="Times New Roman" w:eastAsia="Times New Roman" w:hAnsi="Times New Roman" w:cs="Times New Roman"/>
                <w:sz w:val="20"/>
                <w:szCs w:val="20"/>
                <w:lang w:eastAsia="hr-HR"/>
              </w:rPr>
            </w:pPr>
            <w:r w:rsidRPr="005513D2">
              <w:rPr>
                <w:rFonts w:ascii="Times New Roman" w:eastAsia="Times New Roman" w:hAnsi="Times New Roman" w:cs="Times New Roman"/>
                <w:sz w:val="20"/>
                <w:szCs w:val="20"/>
                <w:lang w:eastAsia="hr-HR"/>
              </w:rPr>
              <w:t>%</w:t>
            </w:r>
          </w:p>
        </w:tc>
        <w:tc>
          <w:tcPr>
            <w:tcW w:w="1134" w:type="dxa"/>
            <w:shd w:val="clear" w:color="auto" w:fill="auto"/>
          </w:tcPr>
          <w:p w14:paraId="214E22A4" w14:textId="77777777" w:rsidR="00650F8F" w:rsidRPr="005513D2" w:rsidRDefault="00650F8F" w:rsidP="003A2277">
            <w:pPr>
              <w:spacing w:after="0" w:line="240" w:lineRule="auto"/>
              <w:jc w:val="center"/>
              <w:rPr>
                <w:rFonts w:ascii="Times New Roman" w:eastAsia="Times New Roman" w:hAnsi="Times New Roman" w:cs="Times New Roman"/>
                <w:sz w:val="20"/>
                <w:szCs w:val="20"/>
                <w:lang w:eastAsia="hr-HR"/>
              </w:rPr>
            </w:pPr>
          </w:p>
          <w:p w14:paraId="4D93A04E" w14:textId="77777777" w:rsidR="00650F8F" w:rsidRPr="005513D2" w:rsidRDefault="00650F8F" w:rsidP="003A2277">
            <w:pPr>
              <w:spacing w:after="0" w:line="240" w:lineRule="auto"/>
              <w:jc w:val="center"/>
              <w:rPr>
                <w:rFonts w:ascii="Times New Roman" w:eastAsia="Times New Roman" w:hAnsi="Times New Roman" w:cs="Times New Roman"/>
                <w:sz w:val="20"/>
                <w:szCs w:val="20"/>
                <w:lang w:eastAsia="hr-HR"/>
              </w:rPr>
            </w:pPr>
          </w:p>
          <w:p w14:paraId="3379A90D" w14:textId="77777777" w:rsidR="00650F8F" w:rsidRPr="005513D2" w:rsidRDefault="00650F8F" w:rsidP="003A2277">
            <w:pPr>
              <w:spacing w:after="0" w:line="240" w:lineRule="auto"/>
              <w:jc w:val="center"/>
              <w:rPr>
                <w:rFonts w:ascii="Times New Roman" w:eastAsia="Times New Roman" w:hAnsi="Times New Roman" w:cs="Times New Roman"/>
                <w:sz w:val="20"/>
                <w:szCs w:val="20"/>
                <w:lang w:eastAsia="hr-HR"/>
              </w:rPr>
            </w:pPr>
          </w:p>
          <w:p w14:paraId="5D5733F5" w14:textId="77777777" w:rsidR="00650F8F" w:rsidRPr="005513D2" w:rsidRDefault="00650F8F" w:rsidP="003A2277">
            <w:pPr>
              <w:spacing w:after="0" w:line="240" w:lineRule="auto"/>
              <w:jc w:val="center"/>
              <w:rPr>
                <w:rFonts w:ascii="Times New Roman" w:eastAsia="Times New Roman" w:hAnsi="Times New Roman" w:cs="Times New Roman"/>
                <w:sz w:val="20"/>
                <w:szCs w:val="20"/>
                <w:lang w:eastAsia="hr-HR"/>
              </w:rPr>
            </w:pPr>
            <w:r w:rsidRPr="005513D2">
              <w:rPr>
                <w:rFonts w:ascii="Times New Roman" w:eastAsia="Times New Roman" w:hAnsi="Times New Roman" w:cs="Times New Roman"/>
                <w:sz w:val="20"/>
                <w:szCs w:val="20"/>
                <w:lang w:eastAsia="hr-HR"/>
              </w:rPr>
              <w:t>0</w:t>
            </w:r>
          </w:p>
        </w:tc>
        <w:tc>
          <w:tcPr>
            <w:tcW w:w="1276" w:type="dxa"/>
            <w:shd w:val="clear" w:color="auto" w:fill="auto"/>
          </w:tcPr>
          <w:p w14:paraId="75712ED8" w14:textId="77777777" w:rsidR="00650F8F" w:rsidRPr="005513D2" w:rsidRDefault="00650F8F" w:rsidP="003A2277">
            <w:pPr>
              <w:spacing w:after="0" w:line="240" w:lineRule="auto"/>
              <w:jc w:val="center"/>
              <w:rPr>
                <w:rFonts w:ascii="Times New Roman" w:eastAsia="Times New Roman" w:hAnsi="Times New Roman" w:cs="Times New Roman"/>
                <w:sz w:val="20"/>
                <w:szCs w:val="20"/>
                <w:lang w:eastAsia="hr-HR"/>
              </w:rPr>
            </w:pPr>
          </w:p>
          <w:p w14:paraId="121F0371" w14:textId="77777777" w:rsidR="00650F8F" w:rsidRPr="005513D2" w:rsidRDefault="00650F8F" w:rsidP="003A2277">
            <w:pPr>
              <w:spacing w:after="0" w:line="240" w:lineRule="auto"/>
              <w:jc w:val="center"/>
              <w:rPr>
                <w:rFonts w:ascii="Times New Roman" w:eastAsia="Times New Roman" w:hAnsi="Times New Roman" w:cs="Times New Roman"/>
                <w:sz w:val="20"/>
                <w:szCs w:val="20"/>
                <w:lang w:eastAsia="hr-HR"/>
              </w:rPr>
            </w:pPr>
          </w:p>
          <w:p w14:paraId="4AD3B9FA" w14:textId="77777777" w:rsidR="00650F8F" w:rsidRPr="005513D2" w:rsidRDefault="00650F8F" w:rsidP="003A2277">
            <w:pPr>
              <w:spacing w:after="0" w:line="240" w:lineRule="auto"/>
              <w:jc w:val="center"/>
              <w:rPr>
                <w:rFonts w:ascii="Times New Roman" w:eastAsia="Times New Roman" w:hAnsi="Times New Roman" w:cs="Times New Roman"/>
                <w:sz w:val="20"/>
                <w:szCs w:val="20"/>
                <w:lang w:eastAsia="hr-HR"/>
              </w:rPr>
            </w:pPr>
          </w:p>
          <w:p w14:paraId="379280F1" w14:textId="77777777" w:rsidR="00650F8F" w:rsidRPr="005513D2" w:rsidRDefault="00650F8F" w:rsidP="003A2277">
            <w:pPr>
              <w:spacing w:after="0" w:line="240" w:lineRule="auto"/>
              <w:jc w:val="center"/>
              <w:rPr>
                <w:rFonts w:ascii="Times New Roman" w:eastAsia="Times New Roman" w:hAnsi="Times New Roman" w:cs="Times New Roman"/>
                <w:sz w:val="20"/>
                <w:szCs w:val="20"/>
                <w:lang w:eastAsia="hr-HR"/>
              </w:rPr>
            </w:pPr>
            <w:r w:rsidRPr="005513D2">
              <w:rPr>
                <w:rFonts w:ascii="Times New Roman" w:eastAsia="Times New Roman" w:hAnsi="Times New Roman" w:cs="Times New Roman"/>
                <w:sz w:val="20"/>
                <w:szCs w:val="20"/>
                <w:lang w:eastAsia="hr-HR"/>
              </w:rPr>
              <w:t>škola</w:t>
            </w:r>
          </w:p>
        </w:tc>
        <w:tc>
          <w:tcPr>
            <w:tcW w:w="1275" w:type="dxa"/>
            <w:shd w:val="clear" w:color="auto" w:fill="auto"/>
          </w:tcPr>
          <w:p w14:paraId="0A695E38" w14:textId="77777777" w:rsidR="00650F8F" w:rsidRPr="005513D2" w:rsidRDefault="00650F8F" w:rsidP="003A2277">
            <w:pPr>
              <w:spacing w:after="0" w:line="240" w:lineRule="auto"/>
              <w:jc w:val="center"/>
              <w:rPr>
                <w:rFonts w:ascii="Times New Roman" w:eastAsia="Times New Roman" w:hAnsi="Times New Roman" w:cs="Times New Roman"/>
                <w:sz w:val="20"/>
                <w:szCs w:val="20"/>
                <w:lang w:eastAsia="hr-HR"/>
              </w:rPr>
            </w:pPr>
          </w:p>
          <w:p w14:paraId="07503475" w14:textId="77777777" w:rsidR="00650F8F" w:rsidRPr="005513D2" w:rsidRDefault="00650F8F" w:rsidP="003A2277">
            <w:pPr>
              <w:spacing w:after="0" w:line="240" w:lineRule="auto"/>
              <w:jc w:val="center"/>
              <w:rPr>
                <w:rFonts w:ascii="Times New Roman" w:eastAsia="Times New Roman" w:hAnsi="Times New Roman" w:cs="Times New Roman"/>
                <w:sz w:val="20"/>
                <w:szCs w:val="20"/>
                <w:lang w:eastAsia="hr-HR"/>
              </w:rPr>
            </w:pPr>
          </w:p>
          <w:p w14:paraId="2AF92321" w14:textId="77777777" w:rsidR="00650F8F" w:rsidRPr="005513D2" w:rsidRDefault="00650F8F" w:rsidP="003A2277">
            <w:pPr>
              <w:spacing w:after="0" w:line="240" w:lineRule="auto"/>
              <w:jc w:val="center"/>
              <w:rPr>
                <w:rFonts w:ascii="Times New Roman" w:eastAsia="Times New Roman" w:hAnsi="Times New Roman" w:cs="Times New Roman"/>
                <w:sz w:val="20"/>
                <w:szCs w:val="20"/>
                <w:lang w:eastAsia="hr-HR"/>
              </w:rPr>
            </w:pPr>
          </w:p>
          <w:p w14:paraId="32C56C6D" w14:textId="77777777" w:rsidR="00650F8F" w:rsidRPr="005513D2" w:rsidRDefault="00650F8F" w:rsidP="003A2277">
            <w:pPr>
              <w:spacing w:after="0" w:line="240" w:lineRule="auto"/>
              <w:jc w:val="center"/>
              <w:rPr>
                <w:rFonts w:ascii="Times New Roman" w:eastAsia="Times New Roman" w:hAnsi="Times New Roman" w:cs="Times New Roman"/>
                <w:sz w:val="20"/>
                <w:szCs w:val="20"/>
                <w:lang w:eastAsia="hr-HR"/>
              </w:rPr>
            </w:pPr>
            <w:r w:rsidRPr="005513D2">
              <w:rPr>
                <w:rFonts w:ascii="Times New Roman" w:eastAsia="Times New Roman" w:hAnsi="Times New Roman" w:cs="Times New Roman"/>
                <w:sz w:val="20"/>
                <w:szCs w:val="20"/>
                <w:lang w:eastAsia="hr-HR"/>
              </w:rPr>
              <w:t>100</w:t>
            </w:r>
          </w:p>
          <w:p w14:paraId="5ADD575B" w14:textId="77777777" w:rsidR="00650F8F" w:rsidRPr="005513D2" w:rsidRDefault="00650F8F" w:rsidP="003A2277">
            <w:pPr>
              <w:spacing w:after="0" w:line="240" w:lineRule="auto"/>
              <w:jc w:val="center"/>
              <w:rPr>
                <w:rFonts w:ascii="Times New Roman" w:eastAsia="Times New Roman" w:hAnsi="Times New Roman" w:cs="Times New Roman"/>
                <w:sz w:val="20"/>
                <w:szCs w:val="20"/>
                <w:lang w:eastAsia="hr-HR"/>
              </w:rPr>
            </w:pPr>
          </w:p>
        </w:tc>
      </w:tr>
    </w:tbl>
    <w:p w14:paraId="13AE9E9E" w14:textId="2D07CA79" w:rsidR="00650F8F" w:rsidRPr="005513D2" w:rsidRDefault="00650F8F" w:rsidP="00FE7828">
      <w:pPr>
        <w:spacing w:after="0" w:line="240" w:lineRule="auto"/>
        <w:jc w:val="both"/>
        <w:rPr>
          <w:rFonts w:ascii="Times New Roman" w:eastAsia="Times New Roman" w:hAnsi="Times New Roman" w:cs="Times New Roman"/>
          <w:b/>
          <w:lang w:eastAsia="hr-HR"/>
        </w:rPr>
      </w:pPr>
    </w:p>
    <w:p w14:paraId="53A227B5" w14:textId="0EDA2D4A" w:rsidR="00650F8F" w:rsidRPr="005513D2" w:rsidRDefault="00650F8F" w:rsidP="00FE7828">
      <w:pPr>
        <w:spacing w:after="0" w:line="240" w:lineRule="auto"/>
        <w:jc w:val="both"/>
        <w:rPr>
          <w:rFonts w:ascii="Times New Roman" w:eastAsia="Times New Roman" w:hAnsi="Times New Roman" w:cs="Times New Roman"/>
          <w:b/>
          <w:lang w:eastAsia="hr-HR"/>
        </w:rPr>
      </w:pPr>
    </w:p>
    <w:p w14:paraId="72464DE7" w14:textId="77777777" w:rsidR="00823D47" w:rsidRPr="005513D2" w:rsidRDefault="00823D47" w:rsidP="00823D47">
      <w:pPr>
        <w:spacing w:after="160" w:line="259" w:lineRule="auto"/>
        <w:jc w:val="both"/>
        <w:rPr>
          <w:rFonts w:ascii="Times New Roman" w:hAnsi="Times New Roman" w:cs="Times New Roman"/>
        </w:rPr>
      </w:pPr>
      <w:r w:rsidRPr="005513D2">
        <w:rPr>
          <w:rFonts w:ascii="Times New Roman" w:hAnsi="Times New Roman" w:cs="Times New Roman"/>
          <w:b/>
          <w:bCs/>
        </w:rPr>
        <w:t>AKTIVNOST A300355 Učenička zadruga „Vretence</w:t>
      </w:r>
      <w:r w:rsidRPr="005513D2">
        <w:rPr>
          <w:rFonts w:ascii="Times New Roman" w:hAnsi="Times New Roman" w:cs="Times New Roman"/>
        </w:rPr>
        <w:t>“</w:t>
      </w:r>
    </w:p>
    <w:p w14:paraId="0E278118" w14:textId="77777777" w:rsidR="00823D47" w:rsidRPr="005513D2" w:rsidRDefault="00823D47" w:rsidP="00823D47">
      <w:pPr>
        <w:jc w:val="both"/>
        <w:rPr>
          <w:rFonts w:ascii="Times New Roman" w:hAnsi="Times New Roman" w:cs="Times New Roman"/>
          <w:u w:val="single"/>
        </w:rPr>
      </w:pPr>
      <w:r w:rsidRPr="005513D2">
        <w:rPr>
          <w:rFonts w:ascii="Times New Roman" w:hAnsi="Times New Roman" w:cs="Times New Roman"/>
          <w:u w:val="single"/>
        </w:rPr>
        <w:t>Opis i cilj aktivnosti</w:t>
      </w:r>
    </w:p>
    <w:p w14:paraId="1C903808" w14:textId="77777777" w:rsidR="00823D47" w:rsidRPr="005513D2" w:rsidRDefault="00823D47" w:rsidP="00823D47">
      <w:pPr>
        <w:spacing w:after="0" w:line="240" w:lineRule="auto"/>
        <w:ind w:firstLine="708"/>
        <w:jc w:val="both"/>
        <w:rPr>
          <w:rFonts w:ascii="Times New Roman" w:hAnsi="Times New Roman" w:cs="Times New Roman"/>
        </w:rPr>
      </w:pPr>
      <w:r w:rsidRPr="005513D2">
        <w:rPr>
          <w:rFonts w:ascii="Times New Roman" w:hAnsi="Times New Roman" w:cs="Times New Roman"/>
        </w:rPr>
        <w:t xml:space="preserve">Zadruga ima za cilj okupljanje što većeg broja učenika koji će se uključiti u različite aktivnosti izrade i proizvodnje različitih proizvoda koji će se prodavati i plasirati na različitim sajmovima, razvijanje duha poduzetništva od najranijih školskih dana te učenje učenika o financijskom ustroju i zakonskih pravila vezanih za isto. </w:t>
      </w:r>
    </w:p>
    <w:p w14:paraId="63C25B3A" w14:textId="26E4441D" w:rsidR="00823D47" w:rsidRPr="00055C11" w:rsidRDefault="00823D47" w:rsidP="00823D47">
      <w:pPr>
        <w:spacing w:after="0" w:line="240" w:lineRule="auto"/>
        <w:ind w:firstLine="708"/>
        <w:jc w:val="both"/>
        <w:rPr>
          <w:rFonts w:ascii="Times New Roman" w:hAnsi="Times New Roman" w:cs="Times New Roman"/>
        </w:rPr>
      </w:pPr>
      <w:r w:rsidRPr="00055C11">
        <w:rPr>
          <w:rFonts w:ascii="Times New Roman" w:hAnsi="Times New Roman" w:cs="Times New Roman"/>
        </w:rPr>
        <w:t>U sklopu aktivnosti će se pratiti troškovi koji će nastati radom te zadruge, a financirat će se iz članarina učenika te prodajom različitih proizvoda izrađenih radom zadruge.</w:t>
      </w:r>
      <w:r w:rsidR="00236BEC" w:rsidRPr="00055C11">
        <w:rPr>
          <w:rFonts w:ascii="Times New Roman" w:hAnsi="Times New Roman" w:cs="Times New Roman"/>
        </w:rPr>
        <w:t xml:space="preserve"> Prijedlog I. izmjena Plana</w:t>
      </w:r>
      <w:r w:rsidR="00055C11" w:rsidRPr="00055C11">
        <w:rPr>
          <w:rFonts w:ascii="Times New Roman" w:hAnsi="Times New Roman" w:cs="Times New Roman"/>
        </w:rPr>
        <w:t xml:space="preserve"> za 2026</w:t>
      </w:r>
      <w:r w:rsidRPr="00055C11">
        <w:rPr>
          <w:rFonts w:ascii="Times New Roman" w:hAnsi="Times New Roman" w:cs="Times New Roman"/>
        </w:rPr>
        <w:t xml:space="preserve">. godinu iznosi </w:t>
      </w:r>
      <w:r w:rsidR="00055C11" w:rsidRPr="00055C11">
        <w:rPr>
          <w:rFonts w:ascii="Times New Roman" w:hAnsi="Times New Roman" w:cs="Times New Roman"/>
        </w:rPr>
        <w:t xml:space="preserve">i dalje </w:t>
      </w:r>
      <w:r w:rsidR="00236BEC" w:rsidRPr="00055C11">
        <w:rPr>
          <w:rFonts w:ascii="Times New Roman" w:hAnsi="Times New Roman" w:cs="Times New Roman"/>
        </w:rPr>
        <w:t>625,00 EUR</w:t>
      </w:r>
      <w:r w:rsidR="00055C11" w:rsidRPr="00055C11">
        <w:rPr>
          <w:rFonts w:ascii="Times New Roman" w:hAnsi="Times New Roman" w:cs="Times New Roman"/>
        </w:rPr>
        <w:t>, ali je u aktivnost uključen preneseni višak po godišnjem obračunu u iznosu od 356,17 EUR.</w:t>
      </w:r>
    </w:p>
    <w:p w14:paraId="3232B57C" w14:textId="2EFC74B1" w:rsidR="00823D47" w:rsidRDefault="00823D47" w:rsidP="00823D47">
      <w:pPr>
        <w:spacing w:after="0"/>
        <w:ind w:firstLine="708"/>
        <w:jc w:val="both"/>
        <w:rPr>
          <w:rFonts w:ascii="Times New Roman" w:eastAsia="Times New Roman" w:hAnsi="Times New Roman" w:cs="Times New Roman"/>
          <w:color w:val="FF0000"/>
          <w:lang w:eastAsia="hr-HR"/>
        </w:rPr>
      </w:pPr>
    </w:p>
    <w:p w14:paraId="26157634" w14:textId="77777777" w:rsidR="00EC1230" w:rsidRPr="005513D2" w:rsidRDefault="00EC1230" w:rsidP="00823D47">
      <w:pPr>
        <w:spacing w:after="0"/>
        <w:ind w:firstLine="708"/>
        <w:jc w:val="both"/>
        <w:rPr>
          <w:rFonts w:ascii="Times New Roman" w:eastAsia="Times New Roman" w:hAnsi="Times New Roman" w:cs="Times New Roman"/>
          <w:color w:val="FF0000"/>
          <w:lang w:eastAsia="hr-HR"/>
        </w:rPr>
      </w:pPr>
    </w:p>
    <w:p w14:paraId="5E6921B9" w14:textId="77777777" w:rsidR="00823D47" w:rsidRPr="005513D2" w:rsidRDefault="00823D47" w:rsidP="00823D47">
      <w:pPr>
        <w:jc w:val="both"/>
        <w:rPr>
          <w:rFonts w:ascii="Times New Roman" w:hAnsi="Times New Roman" w:cs="Times New Roman"/>
          <w:b/>
          <w:bCs/>
        </w:rPr>
      </w:pPr>
      <w:r w:rsidRPr="005513D2">
        <w:rPr>
          <w:rFonts w:ascii="Times New Roman" w:hAnsi="Times New Roman" w:cs="Times New Roman"/>
          <w:b/>
          <w:bCs/>
        </w:rPr>
        <w:t>CILJEVI I POKAZATELJI USPJEŠNOSTI IZ AKATA STRATEŠKOG PLANIRANJA I GODIŠNJEG PLANA RADA</w:t>
      </w:r>
    </w:p>
    <w:p w14:paraId="023FA195" w14:textId="77777777" w:rsidR="00823D47" w:rsidRPr="005513D2" w:rsidRDefault="00823D47" w:rsidP="00823D47">
      <w:pPr>
        <w:spacing w:after="0" w:line="240" w:lineRule="auto"/>
        <w:jc w:val="both"/>
        <w:rPr>
          <w:rFonts w:ascii="Times New Roman" w:eastAsia="Times New Roman" w:hAnsi="Times New Roman" w:cs="Times New Roman"/>
          <w:b/>
          <w:lang w:eastAsia="hr-HR"/>
        </w:rPr>
      </w:pPr>
      <w:r w:rsidRPr="005513D2">
        <w:rPr>
          <w:rFonts w:ascii="Times New Roman" w:eastAsia="Times New Roman" w:hAnsi="Times New Roman" w:cs="Times New Roman"/>
          <w:b/>
          <w:lang w:eastAsia="hr-HR"/>
        </w:rPr>
        <w:t>CILJ: Uključivanje djece u rad zadruge Vretence</w:t>
      </w:r>
    </w:p>
    <w:p w14:paraId="5E268FC4" w14:textId="77777777" w:rsidR="00823D47" w:rsidRPr="005513D2" w:rsidRDefault="00823D47" w:rsidP="00823D47">
      <w:pPr>
        <w:spacing w:after="0" w:line="240" w:lineRule="auto"/>
        <w:jc w:val="both"/>
        <w:rPr>
          <w:rFonts w:ascii="Times New Roman" w:eastAsia="Times New Roman" w:hAnsi="Times New Roman" w:cs="Times New Roman"/>
          <w:bCs/>
          <w:lang w:eastAsia="hr-HR"/>
        </w:rPr>
      </w:pPr>
      <w:r w:rsidRPr="005513D2">
        <w:rPr>
          <w:rFonts w:ascii="Times New Roman" w:eastAsia="Times New Roman" w:hAnsi="Times New Roman" w:cs="Times New Roman"/>
          <w:bCs/>
          <w:lang w:eastAsia="hr-HR"/>
        </w:rPr>
        <w:t>Ovim ciljem se želi postići da se što veći broj djece uključi u rad Zadruge kako bi spoznali različite oblike izrade i proizvodnje različitih proizvoda, njihove prodaje te razvili u sebi duh poduzetništva.</w:t>
      </w:r>
    </w:p>
    <w:p w14:paraId="08664CB8" w14:textId="77777777" w:rsidR="00823D47" w:rsidRPr="005513D2" w:rsidRDefault="00823D47" w:rsidP="00823D47">
      <w:pPr>
        <w:spacing w:after="0" w:line="240" w:lineRule="auto"/>
        <w:jc w:val="both"/>
        <w:rPr>
          <w:rFonts w:ascii="Times New Roman" w:eastAsia="Times New Roman" w:hAnsi="Times New Roman" w:cs="Times New Roman"/>
          <w:bCs/>
          <w:lang w:eastAsia="hr-HR"/>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2438"/>
        <w:gridCol w:w="1134"/>
        <w:gridCol w:w="1276"/>
        <w:gridCol w:w="1276"/>
        <w:gridCol w:w="1275"/>
      </w:tblGrid>
      <w:tr w:rsidR="006736CF" w:rsidRPr="005513D2" w14:paraId="1A34D29D" w14:textId="77777777" w:rsidTr="00823D47">
        <w:tc>
          <w:tcPr>
            <w:tcW w:w="1673" w:type="dxa"/>
            <w:shd w:val="clear" w:color="auto" w:fill="BDD6EE" w:themeFill="accent1" w:themeFillTint="66"/>
          </w:tcPr>
          <w:p w14:paraId="5799D249" w14:textId="77777777" w:rsidR="00823D47" w:rsidRPr="005513D2" w:rsidRDefault="00823D47" w:rsidP="003A2277">
            <w:pPr>
              <w:spacing w:after="0" w:line="240" w:lineRule="auto"/>
              <w:jc w:val="center"/>
              <w:rPr>
                <w:rFonts w:ascii="Times New Roman" w:eastAsia="Times New Roman" w:hAnsi="Times New Roman" w:cs="Times New Roman"/>
                <w:b/>
                <w:sz w:val="20"/>
                <w:szCs w:val="20"/>
                <w:lang w:eastAsia="hr-HR"/>
              </w:rPr>
            </w:pPr>
          </w:p>
          <w:p w14:paraId="43251123" w14:textId="77777777" w:rsidR="00823D47" w:rsidRPr="005513D2" w:rsidRDefault="00823D47" w:rsidP="003A2277">
            <w:pPr>
              <w:spacing w:after="0" w:line="240" w:lineRule="auto"/>
              <w:jc w:val="center"/>
              <w:rPr>
                <w:rFonts w:ascii="Times New Roman" w:eastAsia="Times New Roman" w:hAnsi="Times New Roman" w:cs="Times New Roman"/>
                <w:b/>
                <w:sz w:val="20"/>
                <w:szCs w:val="20"/>
                <w:lang w:eastAsia="hr-HR"/>
              </w:rPr>
            </w:pPr>
            <w:r w:rsidRPr="005513D2">
              <w:rPr>
                <w:rFonts w:ascii="Times New Roman" w:eastAsia="Times New Roman" w:hAnsi="Times New Roman" w:cs="Times New Roman"/>
                <w:b/>
                <w:sz w:val="20"/>
                <w:szCs w:val="20"/>
                <w:lang w:eastAsia="hr-HR"/>
              </w:rPr>
              <w:t>Pokazatelj rezultata</w:t>
            </w:r>
          </w:p>
        </w:tc>
        <w:tc>
          <w:tcPr>
            <w:tcW w:w="2438" w:type="dxa"/>
            <w:shd w:val="clear" w:color="auto" w:fill="BDD6EE" w:themeFill="accent1" w:themeFillTint="66"/>
          </w:tcPr>
          <w:p w14:paraId="000F44A9" w14:textId="77777777" w:rsidR="00823D47" w:rsidRPr="005513D2" w:rsidRDefault="00823D47" w:rsidP="003A2277">
            <w:pPr>
              <w:spacing w:after="0" w:line="240" w:lineRule="auto"/>
              <w:jc w:val="center"/>
              <w:rPr>
                <w:rFonts w:ascii="Times New Roman" w:eastAsia="Times New Roman" w:hAnsi="Times New Roman" w:cs="Times New Roman"/>
                <w:b/>
                <w:sz w:val="20"/>
                <w:szCs w:val="20"/>
                <w:lang w:eastAsia="hr-HR"/>
              </w:rPr>
            </w:pPr>
          </w:p>
          <w:p w14:paraId="64C9ABCF" w14:textId="77777777" w:rsidR="00823D47" w:rsidRPr="005513D2" w:rsidRDefault="00823D47" w:rsidP="003A2277">
            <w:pPr>
              <w:spacing w:after="0" w:line="240" w:lineRule="auto"/>
              <w:jc w:val="center"/>
              <w:rPr>
                <w:rFonts w:ascii="Times New Roman" w:eastAsia="Times New Roman" w:hAnsi="Times New Roman" w:cs="Times New Roman"/>
                <w:b/>
                <w:sz w:val="20"/>
                <w:szCs w:val="20"/>
                <w:lang w:eastAsia="hr-HR"/>
              </w:rPr>
            </w:pPr>
            <w:r w:rsidRPr="005513D2">
              <w:rPr>
                <w:rFonts w:ascii="Times New Roman" w:eastAsia="Times New Roman" w:hAnsi="Times New Roman" w:cs="Times New Roman"/>
                <w:b/>
                <w:sz w:val="20"/>
                <w:szCs w:val="20"/>
                <w:lang w:eastAsia="hr-HR"/>
              </w:rPr>
              <w:t>Definicija</w:t>
            </w:r>
          </w:p>
        </w:tc>
        <w:tc>
          <w:tcPr>
            <w:tcW w:w="1134" w:type="dxa"/>
            <w:shd w:val="clear" w:color="auto" w:fill="BDD6EE" w:themeFill="accent1" w:themeFillTint="66"/>
          </w:tcPr>
          <w:p w14:paraId="27D108AE" w14:textId="77777777" w:rsidR="00823D47" w:rsidRPr="005513D2" w:rsidRDefault="00823D47" w:rsidP="003A2277">
            <w:pPr>
              <w:spacing w:after="0" w:line="240" w:lineRule="auto"/>
              <w:jc w:val="center"/>
              <w:rPr>
                <w:rFonts w:ascii="Times New Roman" w:eastAsia="Times New Roman" w:hAnsi="Times New Roman" w:cs="Times New Roman"/>
                <w:b/>
                <w:sz w:val="20"/>
                <w:szCs w:val="20"/>
                <w:lang w:eastAsia="hr-HR"/>
              </w:rPr>
            </w:pPr>
          </w:p>
          <w:p w14:paraId="1946D294" w14:textId="77777777" w:rsidR="00823D47" w:rsidRPr="005513D2" w:rsidRDefault="00823D47" w:rsidP="003A2277">
            <w:pPr>
              <w:spacing w:after="0" w:line="240" w:lineRule="auto"/>
              <w:jc w:val="center"/>
              <w:rPr>
                <w:rFonts w:ascii="Times New Roman" w:eastAsia="Times New Roman" w:hAnsi="Times New Roman" w:cs="Times New Roman"/>
                <w:b/>
                <w:sz w:val="20"/>
                <w:szCs w:val="20"/>
                <w:lang w:eastAsia="hr-HR"/>
              </w:rPr>
            </w:pPr>
            <w:r w:rsidRPr="005513D2">
              <w:rPr>
                <w:rFonts w:ascii="Times New Roman" w:eastAsia="Times New Roman" w:hAnsi="Times New Roman" w:cs="Times New Roman"/>
                <w:b/>
                <w:sz w:val="20"/>
                <w:szCs w:val="20"/>
                <w:lang w:eastAsia="hr-HR"/>
              </w:rPr>
              <w:t>Jedinica</w:t>
            </w:r>
          </w:p>
        </w:tc>
        <w:tc>
          <w:tcPr>
            <w:tcW w:w="1276" w:type="dxa"/>
            <w:shd w:val="clear" w:color="auto" w:fill="BDD6EE" w:themeFill="accent1" w:themeFillTint="66"/>
          </w:tcPr>
          <w:p w14:paraId="4D0949A9" w14:textId="77777777" w:rsidR="00823D47" w:rsidRPr="005513D2" w:rsidRDefault="00823D47" w:rsidP="003A2277">
            <w:pPr>
              <w:spacing w:after="0" w:line="240" w:lineRule="auto"/>
              <w:jc w:val="center"/>
              <w:rPr>
                <w:rFonts w:ascii="Times New Roman" w:eastAsia="Times New Roman" w:hAnsi="Times New Roman" w:cs="Times New Roman"/>
                <w:b/>
                <w:sz w:val="20"/>
                <w:szCs w:val="20"/>
                <w:lang w:eastAsia="hr-HR"/>
              </w:rPr>
            </w:pPr>
          </w:p>
          <w:p w14:paraId="785BC6B0" w14:textId="77777777" w:rsidR="00823D47" w:rsidRPr="005513D2" w:rsidRDefault="00823D47" w:rsidP="003A2277">
            <w:pPr>
              <w:spacing w:after="0" w:line="240" w:lineRule="auto"/>
              <w:jc w:val="center"/>
              <w:rPr>
                <w:rFonts w:ascii="Times New Roman" w:eastAsia="Times New Roman" w:hAnsi="Times New Roman" w:cs="Times New Roman"/>
                <w:b/>
                <w:sz w:val="20"/>
                <w:szCs w:val="20"/>
                <w:lang w:eastAsia="hr-HR"/>
              </w:rPr>
            </w:pPr>
            <w:r w:rsidRPr="005513D2">
              <w:rPr>
                <w:rFonts w:ascii="Times New Roman" w:eastAsia="Times New Roman" w:hAnsi="Times New Roman" w:cs="Times New Roman"/>
                <w:b/>
                <w:sz w:val="20"/>
                <w:szCs w:val="20"/>
                <w:lang w:eastAsia="hr-HR"/>
              </w:rPr>
              <w:t>Polazna vrijednost</w:t>
            </w:r>
          </w:p>
        </w:tc>
        <w:tc>
          <w:tcPr>
            <w:tcW w:w="1276" w:type="dxa"/>
            <w:shd w:val="clear" w:color="auto" w:fill="BDD6EE" w:themeFill="accent1" w:themeFillTint="66"/>
          </w:tcPr>
          <w:p w14:paraId="73E23629" w14:textId="77777777" w:rsidR="00823D47" w:rsidRPr="005513D2" w:rsidRDefault="00823D47" w:rsidP="003A2277">
            <w:pPr>
              <w:spacing w:after="0" w:line="240" w:lineRule="auto"/>
              <w:jc w:val="center"/>
              <w:rPr>
                <w:rFonts w:ascii="Times New Roman" w:eastAsia="Times New Roman" w:hAnsi="Times New Roman" w:cs="Times New Roman"/>
                <w:b/>
                <w:sz w:val="20"/>
                <w:szCs w:val="20"/>
                <w:lang w:eastAsia="hr-HR"/>
              </w:rPr>
            </w:pPr>
          </w:p>
          <w:p w14:paraId="4844B636" w14:textId="77777777" w:rsidR="00823D47" w:rsidRPr="005513D2" w:rsidRDefault="00823D47" w:rsidP="003A2277">
            <w:pPr>
              <w:spacing w:after="0" w:line="240" w:lineRule="auto"/>
              <w:jc w:val="center"/>
              <w:rPr>
                <w:rFonts w:ascii="Times New Roman" w:eastAsia="Times New Roman" w:hAnsi="Times New Roman" w:cs="Times New Roman"/>
                <w:b/>
                <w:sz w:val="20"/>
                <w:szCs w:val="20"/>
                <w:lang w:eastAsia="hr-HR"/>
              </w:rPr>
            </w:pPr>
            <w:r w:rsidRPr="005513D2">
              <w:rPr>
                <w:rFonts w:ascii="Times New Roman" w:eastAsia="Times New Roman" w:hAnsi="Times New Roman" w:cs="Times New Roman"/>
                <w:b/>
                <w:sz w:val="20"/>
                <w:szCs w:val="20"/>
                <w:lang w:eastAsia="hr-HR"/>
              </w:rPr>
              <w:t>Izvor podataka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0EFE13" w14:textId="092E99F6" w:rsidR="00823D47" w:rsidRPr="005513D2" w:rsidRDefault="00AA4E88" w:rsidP="003A2277">
            <w:pPr>
              <w:spacing w:after="0" w:line="240" w:lineRule="auto"/>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Ciljana vrijednost (2026</w:t>
            </w:r>
            <w:r w:rsidR="00823D47" w:rsidRPr="005513D2">
              <w:rPr>
                <w:rFonts w:ascii="Times New Roman" w:eastAsia="Times New Roman" w:hAnsi="Times New Roman" w:cs="Times New Roman"/>
                <w:b/>
                <w:sz w:val="20"/>
                <w:szCs w:val="20"/>
                <w:lang w:eastAsia="hr-HR"/>
              </w:rPr>
              <w:t>.)</w:t>
            </w:r>
          </w:p>
        </w:tc>
      </w:tr>
      <w:tr w:rsidR="009A1130" w:rsidRPr="005513D2" w14:paraId="7C93885D" w14:textId="77777777" w:rsidTr="00823D47">
        <w:tc>
          <w:tcPr>
            <w:tcW w:w="1673" w:type="dxa"/>
            <w:shd w:val="clear" w:color="auto" w:fill="auto"/>
          </w:tcPr>
          <w:p w14:paraId="77808E06" w14:textId="77777777" w:rsidR="00823D47" w:rsidRPr="005513D2" w:rsidRDefault="00823D47" w:rsidP="003A2277">
            <w:pPr>
              <w:spacing w:after="0" w:line="240" w:lineRule="auto"/>
              <w:rPr>
                <w:rFonts w:ascii="Times New Roman" w:eastAsia="Times New Roman" w:hAnsi="Times New Roman" w:cs="Times New Roman"/>
                <w:sz w:val="20"/>
                <w:szCs w:val="20"/>
                <w:lang w:eastAsia="hr-HR"/>
              </w:rPr>
            </w:pPr>
            <w:r w:rsidRPr="005513D2">
              <w:rPr>
                <w:rFonts w:ascii="Times New Roman" w:eastAsia="Times New Roman" w:hAnsi="Times New Roman" w:cs="Times New Roman"/>
                <w:sz w:val="20"/>
                <w:szCs w:val="20"/>
                <w:lang w:eastAsia="hr-HR"/>
              </w:rPr>
              <w:t>Povećanje broja djece uključene u djelovanje zadruge Vretence</w:t>
            </w:r>
          </w:p>
        </w:tc>
        <w:tc>
          <w:tcPr>
            <w:tcW w:w="2438" w:type="dxa"/>
            <w:shd w:val="clear" w:color="auto" w:fill="auto"/>
          </w:tcPr>
          <w:p w14:paraId="19D576D7" w14:textId="77777777" w:rsidR="00823D47" w:rsidRPr="005513D2" w:rsidRDefault="00823D47" w:rsidP="003A2277">
            <w:pPr>
              <w:spacing w:after="0" w:line="240" w:lineRule="auto"/>
              <w:rPr>
                <w:rFonts w:ascii="Times New Roman" w:eastAsia="Times New Roman" w:hAnsi="Times New Roman" w:cs="Times New Roman"/>
                <w:sz w:val="20"/>
                <w:szCs w:val="20"/>
                <w:lang w:eastAsia="hr-HR"/>
              </w:rPr>
            </w:pPr>
            <w:r w:rsidRPr="005513D2">
              <w:rPr>
                <w:rFonts w:ascii="Times New Roman" w:eastAsia="Times New Roman" w:hAnsi="Times New Roman" w:cs="Times New Roman"/>
                <w:sz w:val="20"/>
                <w:szCs w:val="20"/>
                <w:lang w:eastAsia="hr-HR"/>
              </w:rPr>
              <w:t>Upoznavanje djece s radom Zadruge, uključivanje u razne aktivnosti izrade proizvoda te njihove prodaje na sajmovima</w:t>
            </w:r>
          </w:p>
        </w:tc>
        <w:tc>
          <w:tcPr>
            <w:tcW w:w="1134" w:type="dxa"/>
            <w:shd w:val="clear" w:color="auto" w:fill="auto"/>
          </w:tcPr>
          <w:p w14:paraId="2D3CD6EB" w14:textId="77777777" w:rsidR="00823D47" w:rsidRPr="005513D2" w:rsidRDefault="00823D47" w:rsidP="003A2277">
            <w:pPr>
              <w:spacing w:after="0" w:line="240" w:lineRule="auto"/>
              <w:jc w:val="center"/>
              <w:rPr>
                <w:rFonts w:ascii="Times New Roman" w:eastAsia="Times New Roman" w:hAnsi="Times New Roman" w:cs="Times New Roman"/>
                <w:sz w:val="20"/>
                <w:szCs w:val="20"/>
                <w:lang w:eastAsia="hr-HR"/>
              </w:rPr>
            </w:pPr>
          </w:p>
          <w:p w14:paraId="120DD3C9" w14:textId="77777777" w:rsidR="00823D47" w:rsidRPr="005513D2" w:rsidRDefault="00823D47" w:rsidP="003A2277">
            <w:pPr>
              <w:spacing w:after="0" w:line="240" w:lineRule="auto"/>
              <w:jc w:val="center"/>
              <w:rPr>
                <w:rFonts w:ascii="Times New Roman" w:eastAsia="Times New Roman" w:hAnsi="Times New Roman" w:cs="Times New Roman"/>
                <w:sz w:val="20"/>
                <w:szCs w:val="20"/>
                <w:lang w:eastAsia="hr-HR"/>
              </w:rPr>
            </w:pPr>
          </w:p>
          <w:p w14:paraId="37827467" w14:textId="77777777" w:rsidR="00823D47" w:rsidRPr="005513D2" w:rsidRDefault="00823D47" w:rsidP="003A2277">
            <w:pPr>
              <w:spacing w:after="0" w:line="240" w:lineRule="auto"/>
              <w:jc w:val="center"/>
              <w:rPr>
                <w:rFonts w:ascii="Times New Roman" w:eastAsia="Times New Roman" w:hAnsi="Times New Roman" w:cs="Times New Roman"/>
                <w:sz w:val="20"/>
                <w:szCs w:val="20"/>
                <w:lang w:eastAsia="hr-HR"/>
              </w:rPr>
            </w:pPr>
          </w:p>
          <w:p w14:paraId="22B8579B" w14:textId="77777777" w:rsidR="00823D47" w:rsidRPr="005513D2" w:rsidRDefault="00823D47" w:rsidP="003A2277">
            <w:pPr>
              <w:spacing w:after="0" w:line="240" w:lineRule="auto"/>
              <w:jc w:val="center"/>
              <w:rPr>
                <w:rFonts w:ascii="Times New Roman" w:eastAsia="Times New Roman" w:hAnsi="Times New Roman" w:cs="Times New Roman"/>
                <w:sz w:val="20"/>
                <w:szCs w:val="20"/>
                <w:lang w:eastAsia="hr-HR"/>
              </w:rPr>
            </w:pPr>
            <w:r w:rsidRPr="005513D2">
              <w:rPr>
                <w:rFonts w:ascii="Times New Roman" w:eastAsia="Times New Roman" w:hAnsi="Times New Roman" w:cs="Times New Roman"/>
                <w:sz w:val="20"/>
                <w:szCs w:val="20"/>
                <w:lang w:eastAsia="hr-HR"/>
              </w:rPr>
              <w:t>%</w:t>
            </w:r>
          </w:p>
        </w:tc>
        <w:tc>
          <w:tcPr>
            <w:tcW w:w="1276" w:type="dxa"/>
            <w:shd w:val="clear" w:color="auto" w:fill="auto"/>
          </w:tcPr>
          <w:p w14:paraId="15059407" w14:textId="77777777" w:rsidR="00823D47" w:rsidRPr="005513D2" w:rsidRDefault="00823D47" w:rsidP="003A2277">
            <w:pPr>
              <w:spacing w:after="0" w:line="240" w:lineRule="auto"/>
              <w:jc w:val="center"/>
              <w:rPr>
                <w:rFonts w:ascii="Times New Roman" w:eastAsia="Times New Roman" w:hAnsi="Times New Roman" w:cs="Times New Roman"/>
                <w:sz w:val="20"/>
                <w:szCs w:val="20"/>
                <w:lang w:eastAsia="hr-HR"/>
              </w:rPr>
            </w:pPr>
          </w:p>
          <w:p w14:paraId="120C854C" w14:textId="77777777" w:rsidR="00823D47" w:rsidRPr="005513D2" w:rsidRDefault="00823D47" w:rsidP="003A2277">
            <w:pPr>
              <w:spacing w:after="0" w:line="240" w:lineRule="auto"/>
              <w:jc w:val="center"/>
              <w:rPr>
                <w:rFonts w:ascii="Times New Roman" w:eastAsia="Times New Roman" w:hAnsi="Times New Roman" w:cs="Times New Roman"/>
                <w:sz w:val="20"/>
                <w:szCs w:val="20"/>
                <w:lang w:eastAsia="hr-HR"/>
              </w:rPr>
            </w:pPr>
          </w:p>
          <w:p w14:paraId="0562634B" w14:textId="77777777" w:rsidR="00823D47" w:rsidRPr="005513D2" w:rsidRDefault="00823D47" w:rsidP="003A2277">
            <w:pPr>
              <w:spacing w:after="0" w:line="240" w:lineRule="auto"/>
              <w:jc w:val="center"/>
              <w:rPr>
                <w:rFonts w:ascii="Times New Roman" w:eastAsia="Times New Roman" w:hAnsi="Times New Roman" w:cs="Times New Roman"/>
                <w:sz w:val="20"/>
                <w:szCs w:val="20"/>
                <w:lang w:eastAsia="hr-HR"/>
              </w:rPr>
            </w:pPr>
          </w:p>
          <w:p w14:paraId="2A87EDF1" w14:textId="77777777" w:rsidR="00823D47" w:rsidRPr="005513D2" w:rsidRDefault="00823D47" w:rsidP="003A2277">
            <w:pPr>
              <w:spacing w:after="0" w:line="240" w:lineRule="auto"/>
              <w:jc w:val="center"/>
              <w:rPr>
                <w:rFonts w:ascii="Times New Roman" w:eastAsia="Times New Roman" w:hAnsi="Times New Roman" w:cs="Times New Roman"/>
                <w:sz w:val="20"/>
                <w:szCs w:val="20"/>
                <w:lang w:eastAsia="hr-HR"/>
              </w:rPr>
            </w:pPr>
            <w:r w:rsidRPr="005513D2">
              <w:rPr>
                <w:rFonts w:ascii="Times New Roman" w:eastAsia="Times New Roman" w:hAnsi="Times New Roman" w:cs="Times New Roman"/>
                <w:sz w:val="20"/>
                <w:szCs w:val="20"/>
                <w:lang w:eastAsia="hr-HR"/>
              </w:rPr>
              <w:t>50</w:t>
            </w:r>
          </w:p>
        </w:tc>
        <w:tc>
          <w:tcPr>
            <w:tcW w:w="1276" w:type="dxa"/>
            <w:shd w:val="clear" w:color="auto" w:fill="auto"/>
          </w:tcPr>
          <w:p w14:paraId="3BC00B25" w14:textId="77777777" w:rsidR="00823D47" w:rsidRPr="005513D2" w:rsidRDefault="00823D47" w:rsidP="003A2277">
            <w:pPr>
              <w:spacing w:after="0" w:line="240" w:lineRule="auto"/>
              <w:jc w:val="center"/>
              <w:rPr>
                <w:rFonts w:ascii="Times New Roman" w:eastAsia="Times New Roman" w:hAnsi="Times New Roman" w:cs="Times New Roman"/>
                <w:sz w:val="20"/>
                <w:szCs w:val="20"/>
                <w:lang w:eastAsia="hr-HR"/>
              </w:rPr>
            </w:pPr>
          </w:p>
          <w:p w14:paraId="5178670D" w14:textId="77777777" w:rsidR="00823D47" w:rsidRPr="005513D2" w:rsidRDefault="00823D47" w:rsidP="003A2277">
            <w:pPr>
              <w:spacing w:after="0" w:line="240" w:lineRule="auto"/>
              <w:jc w:val="center"/>
              <w:rPr>
                <w:rFonts w:ascii="Times New Roman" w:eastAsia="Times New Roman" w:hAnsi="Times New Roman" w:cs="Times New Roman"/>
                <w:sz w:val="20"/>
                <w:szCs w:val="20"/>
                <w:lang w:eastAsia="hr-HR"/>
              </w:rPr>
            </w:pPr>
          </w:p>
          <w:p w14:paraId="13164B0C" w14:textId="77777777" w:rsidR="00823D47" w:rsidRPr="005513D2" w:rsidRDefault="00823D47" w:rsidP="003A2277">
            <w:pPr>
              <w:spacing w:after="0" w:line="240" w:lineRule="auto"/>
              <w:jc w:val="center"/>
              <w:rPr>
                <w:rFonts w:ascii="Times New Roman" w:eastAsia="Times New Roman" w:hAnsi="Times New Roman" w:cs="Times New Roman"/>
                <w:sz w:val="20"/>
                <w:szCs w:val="20"/>
                <w:lang w:eastAsia="hr-HR"/>
              </w:rPr>
            </w:pPr>
          </w:p>
          <w:p w14:paraId="5949BF5C" w14:textId="77777777" w:rsidR="00823D47" w:rsidRPr="005513D2" w:rsidRDefault="00823D47" w:rsidP="003A2277">
            <w:pPr>
              <w:spacing w:after="0" w:line="240" w:lineRule="auto"/>
              <w:jc w:val="center"/>
              <w:rPr>
                <w:rFonts w:ascii="Times New Roman" w:eastAsia="Times New Roman" w:hAnsi="Times New Roman" w:cs="Times New Roman"/>
                <w:sz w:val="20"/>
                <w:szCs w:val="20"/>
                <w:lang w:eastAsia="hr-HR"/>
              </w:rPr>
            </w:pPr>
            <w:r w:rsidRPr="005513D2">
              <w:rPr>
                <w:rFonts w:ascii="Times New Roman" w:eastAsia="Times New Roman" w:hAnsi="Times New Roman" w:cs="Times New Roman"/>
                <w:sz w:val="20"/>
                <w:szCs w:val="20"/>
                <w:lang w:eastAsia="hr-HR"/>
              </w:rPr>
              <w:t>škola</w:t>
            </w:r>
          </w:p>
        </w:tc>
        <w:tc>
          <w:tcPr>
            <w:tcW w:w="1275" w:type="dxa"/>
            <w:shd w:val="clear" w:color="auto" w:fill="auto"/>
          </w:tcPr>
          <w:p w14:paraId="7D3F0881" w14:textId="77777777" w:rsidR="00823D47" w:rsidRPr="005513D2" w:rsidRDefault="00823D47" w:rsidP="003A2277">
            <w:pPr>
              <w:spacing w:after="0" w:line="240" w:lineRule="auto"/>
              <w:jc w:val="center"/>
              <w:rPr>
                <w:rFonts w:ascii="Times New Roman" w:eastAsia="Times New Roman" w:hAnsi="Times New Roman" w:cs="Times New Roman"/>
                <w:sz w:val="20"/>
                <w:szCs w:val="20"/>
                <w:lang w:eastAsia="hr-HR"/>
              </w:rPr>
            </w:pPr>
          </w:p>
          <w:p w14:paraId="76364621" w14:textId="77777777" w:rsidR="00823D47" w:rsidRPr="005513D2" w:rsidRDefault="00823D47" w:rsidP="003A2277">
            <w:pPr>
              <w:spacing w:after="0" w:line="240" w:lineRule="auto"/>
              <w:jc w:val="center"/>
              <w:rPr>
                <w:rFonts w:ascii="Times New Roman" w:eastAsia="Times New Roman" w:hAnsi="Times New Roman" w:cs="Times New Roman"/>
                <w:sz w:val="20"/>
                <w:szCs w:val="20"/>
                <w:lang w:eastAsia="hr-HR"/>
              </w:rPr>
            </w:pPr>
          </w:p>
          <w:p w14:paraId="1B2D5734" w14:textId="77777777" w:rsidR="00823D47" w:rsidRPr="005513D2" w:rsidRDefault="00823D47" w:rsidP="003A2277">
            <w:pPr>
              <w:spacing w:after="0" w:line="240" w:lineRule="auto"/>
              <w:jc w:val="center"/>
              <w:rPr>
                <w:rFonts w:ascii="Times New Roman" w:eastAsia="Times New Roman" w:hAnsi="Times New Roman" w:cs="Times New Roman"/>
                <w:sz w:val="20"/>
                <w:szCs w:val="20"/>
                <w:lang w:eastAsia="hr-HR"/>
              </w:rPr>
            </w:pPr>
          </w:p>
          <w:p w14:paraId="35771911" w14:textId="41126B30" w:rsidR="00823D47" w:rsidRPr="005513D2" w:rsidRDefault="00823D47" w:rsidP="003A2277">
            <w:pPr>
              <w:spacing w:after="0" w:line="240" w:lineRule="auto"/>
              <w:jc w:val="center"/>
              <w:rPr>
                <w:rFonts w:ascii="Times New Roman" w:eastAsia="Times New Roman" w:hAnsi="Times New Roman" w:cs="Times New Roman"/>
                <w:sz w:val="20"/>
                <w:szCs w:val="20"/>
                <w:lang w:eastAsia="hr-HR"/>
              </w:rPr>
            </w:pPr>
            <w:r w:rsidRPr="005513D2">
              <w:rPr>
                <w:rFonts w:ascii="Times New Roman" w:eastAsia="Times New Roman" w:hAnsi="Times New Roman" w:cs="Times New Roman"/>
                <w:sz w:val="20"/>
                <w:szCs w:val="20"/>
                <w:lang w:eastAsia="hr-HR"/>
              </w:rPr>
              <w:t>80</w:t>
            </w:r>
          </w:p>
          <w:p w14:paraId="7AA6E0FB" w14:textId="77777777" w:rsidR="00823D47" w:rsidRPr="005513D2" w:rsidRDefault="00823D47" w:rsidP="003A2277">
            <w:pPr>
              <w:spacing w:after="0" w:line="240" w:lineRule="auto"/>
              <w:jc w:val="center"/>
              <w:rPr>
                <w:rFonts w:ascii="Times New Roman" w:eastAsia="Times New Roman" w:hAnsi="Times New Roman" w:cs="Times New Roman"/>
                <w:sz w:val="20"/>
                <w:szCs w:val="20"/>
                <w:lang w:eastAsia="hr-HR"/>
              </w:rPr>
            </w:pPr>
          </w:p>
          <w:p w14:paraId="35097D57" w14:textId="77777777" w:rsidR="00823D47" w:rsidRPr="005513D2" w:rsidRDefault="00823D47" w:rsidP="003A2277">
            <w:pPr>
              <w:spacing w:after="0" w:line="240" w:lineRule="auto"/>
              <w:jc w:val="center"/>
              <w:rPr>
                <w:rFonts w:ascii="Times New Roman" w:eastAsia="Times New Roman" w:hAnsi="Times New Roman" w:cs="Times New Roman"/>
                <w:sz w:val="20"/>
                <w:szCs w:val="20"/>
                <w:lang w:eastAsia="hr-HR"/>
              </w:rPr>
            </w:pPr>
          </w:p>
        </w:tc>
      </w:tr>
    </w:tbl>
    <w:p w14:paraId="3FB37492" w14:textId="77777777" w:rsidR="009A1130" w:rsidRDefault="009A1130" w:rsidP="009A1130">
      <w:pPr>
        <w:spacing w:after="0" w:line="240" w:lineRule="auto"/>
        <w:rPr>
          <w:rFonts w:ascii="Times New Roman" w:eastAsia="Times New Roman" w:hAnsi="Times New Roman" w:cs="Times New Roman"/>
          <w:b/>
          <w:bCs/>
          <w:lang w:eastAsia="hr-HR"/>
        </w:rPr>
      </w:pPr>
    </w:p>
    <w:p w14:paraId="626C0EEF" w14:textId="7F822ADE" w:rsidR="009A1130" w:rsidRPr="009A1130" w:rsidRDefault="009A1130" w:rsidP="009A1130">
      <w:pPr>
        <w:spacing w:after="0" w:line="240" w:lineRule="auto"/>
        <w:rPr>
          <w:rFonts w:ascii="Times New Roman" w:eastAsia="Times New Roman" w:hAnsi="Times New Roman" w:cs="Times New Roman"/>
          <w:b/>
          <w:bCs/>
          <w:lang w:eastAsia="hr-HR"/>
        </w:rPr>
      </w:pPr>
      <w:r w:rsidRPr="009A1130">
        <w:rPr>
          <w:rFonts w:ascii="Times New Roman" w:eastAsia="Times New Roman" w:hAnsi="Times New Roman" w:cs="Times New Roman"/>
          <w:b/>
          <w:bCs/>
          <w:lang w:eastAsia="hr-HR"/>
        </w:rPr>
        <w:t xml:space="preserve">AKTIVNOST: A300357 Produženi boravak </w:t>
      </w:r>
    </w:p>
    <w:p w14:paraId="6685C05D" w14:textId="77777777" w:rsidR="009A1130" w:rsidRPr="009A1130" w:rsidRDefault="009A1130" w:rsidP="009A1130">
      <w:pPr>
        <w:spacing w:after="0" w:line="240" w:lineRule="auto"/>
        <w:rPr>
          <w:rFonts w:ascii="Times New Roman" w:eastAsia="Times New Roman" w:hAnsi="Times New Roman" w:cs="Times New Roman"/>
          <w:bCs/>
          <w:u w:val="single"/>
          <w:lang w:eastAsia="hr-HR"/>
        </w:rPr>
      </w:pPr>
      <w:r w:rsidRPr="009A1130">
        <w:rPr>
          <w:rFonts w:ascii="Times New Roman" w:eastAsia="Times New Roman" w:hAnsi="Times New Roman" w:cs="Times New Roman"/>
          <w:bCs/>
          <w:u w:val="single"/>
          <w:lang w:eastAsia="hr-HR"/>
        </w:rPr>
        <w:t>Opis i cilj aktivnosti</w:t>
      </w:r>
    </w:p>
    <w:p w14:paraId="34318BF3" w14:textId="036E109D" w:rsidR="009A1130" w:rsidRDefault="009A1130" w:rsidP="00BB416C">
      <w:pPr>
        <w:spacing w:before="100" w:beforeAutospacing="1" w:after="100" w:afterAutospacing="1" w:line="240" w:lineRule="auto"/>
        <w:ind w:firstLine="708"/>
        <w:jc w:val="both"/>
        <w:rPr>
          <w:rFonts w:ascii="Times New Roman" w:eastAsia="Times New Roman" w:hAnsi="Times New Roman" w:cs="Times New Roman"/>
          <w:bCs/>
          <w:lang w:eastAsia="hr-HR"/>
        </w:rPr>
      </w:pPr>
      <w:r w:rsidRPr="009A1130">
        <w:rPr>
          <w:rFonts w:ascii="Times New Roman" w:eastAsia="Times New Roman" w:hAnsi="Times New Roman" w:cs="Times New Roman"/>
          <w:bCs/>
          <w:lang w:eastAsia="hr-HR"/>
        </w:rPr>
        <w:t>Kroz aktivnost produženog boravka pruža se usluga boravka za učenike nižeg razreda nakon završene redovne nastave. Cilj je osigurati kvalitetno provedeno vrijeme nakon završetka redovne nastave kroz igru, pisanje domaćih zadaća i ponavljanje gradiva.</w:t>
      </w:r>
    </w:p>
    <w:p w14:paraId="0C3B8E1D" w14:textId="56A7A595" w:rsidR="009A1130" w:rsidRPr="009A1130" w:rsidRDefault="00BB416C" w:rsidP="00BB416C">
      <w:pPr>
        <w:spacing w:before="100" w:beforeAutospacing="1" w:after="100" w:afterAutospacing="1" w:line="240" w:lineRule="auto"/>
        <w:ind w:firstLine="708"/>
        <w:jc w:val="both"/>
        <w:rPr>
          <w:rFonts w:ascii="Times New Roman" w:eastAsia="Times New Roman" w:hAnsi="Times New Roman" w:cs="Times New Roman"/>
          <w:lang w:eastAsia="hr-HR"/>
        </w:rPr>
      </w:pPr>
      <w:r>
        <w:rPr>
          <w:rFonts w:ascii="Times New Roman" w:eastAsia="Times New Roman" w:hAnsi="Times New Roman" w:cs="Times New Roman"/>
          <w:bCs/>
          <w:lang w:eastAsia="hr-HR"/>
        </w:rPr>
        <w:t>Prijedlog plana je i dalje u ovoj aktivnosti 60.050,00 EUR.</w:t>
      </w:r>
    </w:p>
    <w:tbl>
      <w:tblPr>
        <w:tblpPr w:leftFromText="180" w:rightFromText="180" w:vertAnchor="text" w:horzAnchor="margin" w:tblpXSpec="center" w:tblpYSpec="inside"/>
        <w:tblW w:w="8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385"/>
        <w:gridCol w:w="999"/>
        <w:gridCol w:w="1170"/>
        <w:gridCol w:w="1097"/>
        <w:gridCol w:w="1170"/>
      </w:tblGrid>
      <w:tr w:rsidR="009A1130" w:rsidRPr="009A1130" w14:paraId="4138DC91" w14:textId="77777777" w:rsidTr="00EC1230">
        <w:trPr>
          <w:trHeight w:val="470"/>
        </w:trPr>
        <w:tc>
          <w:tcPr>
            <w:tcW w:w="1951" w:type="dxa"/>
            <w:shd w:val="clear" w:color="auto" w:fill="BDD6EE" w:themeFill="accent1" w:themeFillTint="66"/>
            <w:vAlign w:val="center"/>
          </w:tcPr>
          <w:p w14:paraId="63C7A202" w14:textId="77777777" w:rsidR="009A1130" w:rsidRPr="009A1130" w:rsidRDefault="009A1130" w:rsidP="009A1130">
            <w:pPr>
              <w:spacing w:after="0" w:line="240" w:lineRule="auto"/>
              <w:rPr>
                <w:rFonts w:ascii="Times New Roman" w:eastAsia="Times New Roman" w:hAnsi="Times New Roman"/>
                <w:b/>
                <w:lang w:eastAsia="hr-HR"/>
              </w:rPr>
            </w:pPr>
            <w:r w:rsidRPr="009A1130">
              <w:rPr>
                <w:rFonts w:ascii="Times New Roman" w:eastAsia="Times New Roman" w:hAnsi="Times New Roman"/>
                <w:b/>
                <w:lang w:eastAsia="hr-HR"/>
              </w:rPr>
              <w:t>Pokazatelj rezultata</w:t>
            </w:r>
          </w:p>
        </w:tc>
        <w:tc>
          <w:tcPr>
            <w:tcW w:w="2385" w:type="dxa"/>
            <w:shd w:val="clear" w:color="auto" w:fill="BDD6EE" w:themeFill="accent1" w:themeFillTint="66"/>
            <w:vAlign w:val="center"/>
          </w:tcPr>
          <w:p w14:paraId="7C9F1EC2" w14:textId="77777777" w:rsidR="009A1130" w:rsidRPr="009A1130" w:rsidRDefault="009A1130" w:rsidP="009A1130">
            <w:pPr>
              <w:spacing w:after="0" w:line="240" w:lineRule="auto"/>
              <w:rPr>
                <w:rFonts w:ascii="Times New Roman" w:eastAsia="Times New Roman" w:hAnsi="Times New Roman"/>
                <w:b/>
                <w:lang w:eastAsia="hr-HR"/>
              </w:rPr>
            </w:pPr>
            <w:r w:rsidRPr="009A1130">
              <w:rPr>
                <w:rFonts w:ascii="Times New Roman" w:eastAsia="Times New Roman" w:hAnsi="Times New Roman"/>
                <w:b/>
                <w:lang w:eastAsia="hr-HR"/>
              </w:rPr>
              <w:t>Definicija</w:t>
            </w:r>
          </w:p>
        </w:tc>
        <w:tc>
          <w:tcPr>
            <w:tcW w:w="999" w:type="dxa"/>
            <w:shd w:val="clear" w:color="auto" w:fill="BDD6EE" w:themeFill="accent1" w:themeFillTint="66"/>
            <w:vAlign w:val="center"/>
          </w:tcPr>
          <w:p w14:paraId="7F6BF83A" w14:textId="77777777" w:rsidR="009A1130" w:rsidRPr="009A1130" w:rsidRDefault="009A1130" w:rsidP="009A1130">
            <w:pPr>
              <w:spacing w:after="0" w:line="240" w:lineRule="auto"/>
              <w:rPr>
                <w:rFonts w:ascii="Times New Roman" w:eastAsia="Times New Roman" w:hAnsi="Times New Roman"/>
                <w:b/>
                <w:lang w:eastAsia="hr-HR"/>
              </w:rPr>
            </w:pPr>
            <w:r w:rsidRPr="009A1130">
              <w:rPr>
                <w:rFonts w:ascii="Times New Roman" w:eastAsia="Times New Roman" w:hAnsi="Times New Roman"/>
                <w:b/>
                <w:lang w:eastAsia="hr-HR"/>
              </w:rPr>
              <w:t>Jedinica</w:t>
            </w:r>
          </w:p>
        </w:tc>
        <w:tc>
          <w:tcPr>
            <w:tcW w:w="1170" w:type="dxa"/>
            <w:shd w:val="clear" w:color="auto" w:fill="BDD6EE" w:themeFill="accent1" w:themeFillTint="66"/>
            <w:vAlign w:val="center"/>
          </w:tcPr>
          <w:p w14:paraId="6C1EBDBB" w14:textId="77777777" w:rsidR="009A1130" w:rsidRPr="009A1130" w:rsidRDefault="009A1130" w:rsidP="009A1130">
            <w:pPr>
              <w:spacing w:after="0" w:line="240" w:lineRule="auto"/>
              <w:rPr>
                <w:rFonts w:ascii="Times New Roman" w:eastAsia="Times New Roman" w:hAnsi="Times New Roman"/>
                <w:b/>
                <w:lang w:eastAsia="hr-HR"/>
              </w:rPr>
            </w:pPr>
            <w:r w:rsidRPr="009A1130">
              <w:rPr>
                <w:rFonts w:ascii="Times New Roman" w:eastAsia="Times New Roman" w:hAnsi="Times New Roman"/>
                <w:b/>
                <w:lang w:eastAsia="hr-HR"/>
              </w:rPr>
              <w:t>Polazna vrijednost</w:t>
            </w:r>
          </w:p>
        </w:tc>
        <w:tc>
          <w:tcPr>
            <w:tcW w:w="1097" w:type="dxa"/>
            <w:shd w:val="clear" w:color="auto" w:fill="BDD6EE" w:themeFill="accent1" w:themeFillTint="66"/>
            <w:vAlign w:val="center"/>
          </w:tcPr>
          <w:p w14:paraId="7261A817" w14:textId="77777777" w:rsidR="009A1130" w:rsidRPr="009A1130" w:rsidRDefault="009A1130" w:rsidP="009A1130">
            <w:pPr>
              <w:spacing w:after="0" w:line="240" w:lineRule="auto"/>
              <w:rPr>
                <w:rFonts w:ascii="Times New Roman" w:eastAsia="Times New Roman" w:hAnsi="Times New Roman"/>
                <w:b/>
                <w:lang w:eastAsia="hr-HR"/>
              </w:rPr>
            </w:pPr>
            <w:r w:rsidRPr="009A1130">
              <w:rPr>
                <w:rFonts w:ascii="Times New Roman" w:eastAsia="Times New Roman" w:hAnsi="Times New Roman"/>
                <w:b/>
                <w:lang w:eastAsia="hr-HR"/>
              </w:rPr>
              <w:t>Izvor podataka</w:t>
            </w:r>
          </w:p>
        </w:tc>
        <w:tc>
          <w:tcPr>
            <w:tcW w:w="1170" w:type="dxa"/>
            <w:shd w:val="clear" w:color="auto" w:fill="BDD6EE" w:themeFill="accent1" w:themeFillTint="66"/>
            <w:vAlign w:val="center"/>
          </w:tcPr>
          <w:p w14:paraId="277A6F9F" w14:textId="77777777" w:rsidR="009A1130" w:rsidRPr="009A1130" w:rsidRDefault="009A1130" w:rsidP="009A1130">
            <w:pPr>
              <w:spacing w:after="0" w:line="240" w:lineRule="auto"/>
              <w:rPr>
                <w:rFonts w:ascii="Times New Roman" w:eastAsia="Times New Roman" w:hAnsi="Times New Roman"/>
                <w:b/>
                <w:lang w:eastAsia="hr-HR"/>
              </w:rPr>
            </w:pPr>
            <w:r w:rsidRPr="009A1130">
              <w:rPr>
                <w:rFonts w:ascii="Times New Roman" w:eastAsia="Times New Roman" w:hAnsi="Times New Roman"/>
                <w:b/>
                <w:lang w:eastAsia="hr-HR"/>
              </w:rPr>
              <w:t>Ciljana vrijednost</w:t>
            </w:r>
          </w:p>
          <w:p w14:paraId="1F18E494" w14:textId="77777777" w:rsidR="009A1130" w:rsidRPr="009A1130" w:rsidRDefault="009A1130" w:rsidP="009A1130">
            <w:pPr>
              <w:spacing w:after="0" w:line="240" w:lineRule="auto"/>
              <w:rPr>
                <w:rFonts w:ascii="Times New Roman" w:eastAsia="Times New Roman" w:hAnsi="Times New Roman"/>
                <w:b/>
                <w:lang w:eastAsia="hr-HR"/>
              </w:rPr>
            </w:pPr>
            <w:r w:rsidRPr="009A1130">
              <w:rPr>
                <w:rFonts w:ascii="Times New Roman" w:eastAsia="Times New Roman" w:hAnsi="Times New Roman"/>
                <w:b/>
                <w:lang w:eastAsia="hr-HR"/>
              </w:rPr>
              <w:t>(2026.)</w:t>
            </w:r>
          </w:p>
        </w:tc>
      </w:tr>
      <w:tr w:rsidR="009A1130" w:rsidRPr="009A1130" w14:paraId="53435282" w14:textId="77777777" w:rsidTr="009A1130">
        <w:trPr>
          <w:trHeight w:val="513"/>
        </w:trPr>
        <w:tc>
          <w:tcPr>
            <w:tcW w:w="1951" w:type="dxa"/>
          </w:tcPr>
          <w:p w14:paraId="3D727D85" w14:textId="77777777" w:rsidR="009A1130" w:rsidRPr="009A1130" w:rsidRDefault="009A1130" w:rsidP="009A1130">
            <w:pPr>
              <w:spacing w:after="0" w:line="240" w:lineRule="auto"/>
              <w:rPr>
                <w:rFonts w:ascii="Times New Roman" w:eastAsia="Times New Roman" w:hAnsi="Times New Roman"/>
                <w:lang w:val="pl-PL" w:eastAsia="hr-HR"/>
              </w:rPr>
            </w:pPr>
            <w:r w:rsidRPr="009A1130">
              <w:rPr>
                <w:rFonts w:ascii="Times New Roman" w:eastAsia="Times New Roman" w:hAnsi="Times New Roman"/>
                <w:lang w:val="pl-PL" w:eastAsia="hr-HR"/>
              </w:rPr>
              <w:t xml:space="preserve">Povećanje broja učenika koji su uključeni u program produženog boravka </w:t>
            </w:r>
          </w:p>
        </w:tc>
        <w:tc>
          <w:tcPr>
            <w:tcW w:w="2385" w:type="dxa"/>
          </w:tcPr>
          <w:p w14:paraId="6C461ECC" w14:textId="77777777" w:rsidR="009A1130" w:rsidRPr="009A1130" w:rsidRDefault="009A1130" w:rsidP="009A1130">
            <w:pPr>
              <w:spacing w:after="0" w:line="240" w:lineRule="auto"/>
              <w:rPr>
                <w:rFonts w:ascii="Times New Roman" w:eastAsia="Times New Roman" w:hAnsi="Times New Roman"/>
                <w:lang w:val="pl-PL" w:eastAsia="hr-HR"/>
              </w:rPr>
            </w:pPr>
            <w:r w:rsidRPr="009A1130">
              <w:rPr>
                <w:rFonts w:ascii="Times New Roman" w:eastAsia="Times New Roman" w:hAnsi="Times New Roman"/>
                <w:lang w:val="pl-PL" w:eastAsia="hr-HR"/>
              </w:rPr>
              <w:t xml:space="preserve">Kroz program produženog boravka cilj je učenicima osigurati kvalitetno provedeno vrijeme prije ili nakon redovne nastave </w:t>
            </w:r>
          </w:p>
        </w:tc>
        <w:tc>
          <w:tcPr>
            <w:tcW w:w="999" w:type="dxa"/>
            <w:vAlign w:val="center"/>
          </w:tcPr>
          <w:p w14:paraId="59185CE3" w14:textId="77777777" w:rsidR="009A1130" w:rsidRPr="009A1130" w:rsidRDefault="009A1130" w:rsidP="009A1130">
            <w:pPr>
              <w:spacing w:after="0" w:line="240" w:lineRule="auto"/>
              <w:rPr>
                <w:rFonts w:ascii="Times New Roman" w:eastAsia="Times New Roman" w:hAnsi="Times New Roman"/>
                <w:lang w:eastAsia="hr-HR"/>
              </w:rPr>
            </w:pPr>
            <w:r w:rsidRPr="009A1130">
              <w:rPr>
                <w:rFonts w:ascii="Times New Roman" w:eastAsia="Times New Roman" w:hAnsi="Times New Roman"/>
                <w:lang w:eastAsia="hr-HR"/>
              </w:rPr>
              <w:t>broj</w:t>
            </w:r>
          </w:p>
        </w:tc>
        <w:tc>
          <w:tcPr>
            <w:tcW w:w="1170" w:type="dxa"/>
            <w:vAlign w:val="center"/>
          </w:tcPr>
          <w:p w14:paraId="16B05625" w14:textId="77777777" w:rsidR="009A1130" w:rsidRPr="009A1130" w:rsidRDefault="009A1130" w:rsidP="009A1130">
            <w:pPr>
              <w:spacing w:after="0" w:line="240" w:lineRule="auto"/>
              <w:rPr>
                <w:rFonts w:ascii="Times New Roman" w:eastAsia="Times New Roman" w:hAnsi="Times New Roman"/>
                <w:color w:val="000000" w:themeColor="text1"/>
                <w:lang w:eastAsia="hr-HR"/>
              </w:rPr>
            </w:pPr>
            <w:r w:rsidRPr="009A1130">
              <w:rPr>
                <w:rFonts w:ascii="Times New Roman" w:eastAsia="Times New Roman" w:hAnsi="Times New Roman"/>
                <w:color w:val="000000" w:themeColor="text1"/>
                <w:lang w:eastAsia="hr-HR"/>
              </w:rPr>
              <w:t>0</w:t>
            </w:r>
          </w:p>
        </w:tc>
        <w:tc>
          <w:tcPr>
            <w:tcW w:w="1097" w:type="dxa"/>
            <w:vAlign w:val="center"/>
          </w:tcPr>
          <w:p w14:paraId="05E58F94" w14:textId="77777777" w:rsidR="009A1130" w:rsidRPr="009A1130" w:rsidRDefault="009A1130" w:rsidP="009A1130">
            <w:pPr>
              <w:spacing w:after="0" w:line="240" w:lineRule="auto"/>
              <w:rPr>
                <w:rFonts w:ascii="Times New Roman" w:eastAsia="Times New Roman" w:hAnsi="Times New Roman"/>
                <w:color w:val="000000" w:themeColor="text1"/>
                <w:lang w:eastAsia="hr-HR"/>
              </w:rPr>
            </w:pPr>
            <w:r w:rsidRPr="009A1130">
              <w:rPr>
                <w:rFonts w:ascii="Times New Roman" w:eastAsia="Times New Roman" w:hAnsi="Times New Roman"/>
                <w:color w:val="000000" w:themeColor="text1"/>
                <w:lang w:eastAsia="hr-HR"/>
              </w:rPr>
              <w:t>škola</w:t>
            </w:r>
          </w:p>
        </w:tc>
        <w:tc>
          <w:tcPr>
            <w:tcW w:w="1170" w:type="dxa"/>
            <w:vAlign w:val="center"/>
          </w:tcPr>
          <w:p w14:paraId="52C1D4D7" w14:textId="77777777" w:rsidR="009A1130" w:rsidRPr="009A1130" w:rsidRDefault="009A1130" w:rsidP="009A1130">
            <w:pPr>
              <w:spacing w:after="0" w:line="240" w:lineRule="auto"/>
              <w:rPr>
                <w:rFonts w:ascii="Times New Roman" w:eastAsia="Times New Roman" w:hAnsi="Times New Roman"/>
                <w:color w:val="000000" w:themeColor="text1"/>
                <w:lang w:eastAsia="hr-HR"/>
              </w:rPr>
            </w:pPr>
            <w:r w:rsidRPr="009A1130">
              <w:rPr>
                <w:rFonts w:ascii="Times New Roman" w:eastAsia="Times New Roman" w:hAnsi="Times New Roman"/>
                <w:color w:val="000000" w:themeColor="text1"/>
                <w:lang w:eastAsia="hr-HR"/>
              </w:rPr>
              <w:t>100</w:t>
            </w:r>
          </w:p>
        </w:tc>
      </w:tr>
    </w:tbl>
    <w:p w14:paraId="7D76724C" w14:textId="16549F79" w:rsidR="002A2C3B" w:rsidRPr="005513D2" w:rsidRDefault="002A2C3B" w:rsidP="00532D78">
      <w:pPr>
        <w:spacing w:after="0"/>
        <w:jc w:val="both"/>
        <w:rPr>
          <w:rFonts w:ascii="Times New Roman" w:hAnsi="Times New Roman" w:cs="Times New Roman"/>
          <w:color w:val="FF0000"/>
        </w:rPr>
      </w:pPr>
    </w:p>
    <w:p w14:paraId="300ED22D" w14:textId="1D45228D" w:rsidR="00BE3F8F" w:rsidRPr="005513D2" w:rsidRDefault="00BE3F8F" w:rsidP="00BE3F8F">
      <w:pPr>
        <w:spacing w:after="0" w:line="240" w:lineRule="auto"/>
        <w:rPr>
          <w:rFonts w:ascii="Times New Roman" w:eastAsia="Times New Roman" w:hAnsi="Times New Roman" w:cs="Times New Roman"/>
          <w:b/>
          <w:lang w:eastAsia="hr-HR"/>
        </w:rPr>
      </w:pPr>
      <w:r w:rsidRPr="005513D2">
        <w:rPr>
          <w:rFonts w:ascii="Times New Roman" w:eastAsia="Times New Roman" w:hAnsi="Times New Roman" w:cs="Times New Roman"/>
          <w:b/>
          <w:lang w:eastAsia="hr-HR"/>
        </w:rPr>
        <w:t>Aktivnosti: A300359 ODJEK VII-OŠ „BRAĆA RADIĆ“ 202</w:t>
      </w:r>
      <w:r w:rsidR="005513D2">
        <w:rPr>
          <w:rFonts w:ascii="Times New Roman" w:eastAsia="Times New Roman" w:hAnsi="Times New Roman" w:cs="Times New Roman"/>
          <w:b/>
          <w:lang w:eastAsia="hr-HR"/>
        </w:rPr>
        <w:t>5./2026</w:t>
      </w:r>
      <w:r w:rsidRPr="005513D2">
        <w:rPr>
          <w:rFonts w:ascii="Times New Roman" w:eastAsia="Times New Roman" w:hAnsi="Times New Roman" w:cs="Times New Roman"/>
          <w:b/>
          <w:lang w:eastAsia="hr-HR"/>
        </w:rPr>
        <w:t xml:space="preserve">. </w:t>
      </w:r>
    </w:p>
    <w:p w14:paraId="2D6593A1" w14:textId="77777777" w:rsidR="00E36B98" w:rsidRPr="005513D2" w:rsidRDefault="00E36B98" w:rsidP="00BE3F8F">
      <w:pPr>
        <w:spacing w:after="0" w:line="240" w:lineRule="auto"/>
        <w:rPr>
          <w:rFonts w:ascii="Times New Roman" w:eastAsia="Times New Roman" w:hAnsi="Times New Roman" w:cs="Times New Roman"/>
          <w:b/>
          <w:lang w:eastAsia="hr-HR"/>
        </w:rPr>
      </w:pPr>
    </w:p>
    <w:p w14:paraId="43A1C723" w14:textId="77777777" w:rsidR="00BE3F8F" w:rsidRPr="005513D2" w:rsidRDefault="00BE3F8F" w:rsidP="00E36B98">
      <w:pPr>
        <w:spacing w:after="0"/>
        <w:jc w:val="both"/>
        <w:rPr>
          <w:rFonts w:ascii="Times New Roman" w:hAnsi="Times New Roman" w:cs="Times New Roman"/>
          <w:bCs/>
          <w:u w:val="single"/>
        </w:rPr>
      </w:pPr>
      <w:r w:rsidRPr="005513D2">
        <w:rPr>
          <w:rFonts w:ascii="Times New Roman" w:hAnsi="Times New Roman" w:cs="Times New Roman"/>
          <w:bCs/>
          <w:u w:val="single"/>
        </w:rPr>
        <w:t>Opis i cilj aktivnosti</w:t>
      </w:r>
    </w:p>
    <w:p w14:paraId="7D6A33C9" w14:textId="7C6151E0" w:rsidR="00723FF1" w:rsidRPr="00A939B4" w:rsidRDefault="00BE3F8F" w:rsidP="00E36B98">
      <w:pPr>
        <w:spacing w:after="0" w:line="240" w:lineRule="auto"/>
        <w:ind w:firstLine="708"/>
        <w:jc w:val="both"/>
        <w:rPr>
          <w:rFonts w:ascii="Times New Roman" w:eastAsia="Times New Roman" w:hAnsi="Times New Roman" w:cs="Times New Roman"/>
          <w:lang w:eastAsia="hr-HR"/>
        </w:rPr>
      </w:pPr>
      <w:r w:rsidRPr="005513D2">
        <w:rPr>
          <w:rFonts w:ascii="Times New Roman" w:hAnsi="Times New Roman" w:cs="Times New Roman"/>
          <w:bCs/>
        </w:rPr>
        <w:t>Aktivnost podrazumijeva potporu pomoćnika u nastavi i stručnog komunikacijskog posrednika sukladno utvrđenim individualnim potrebama, funkcionalnim sposobnostima i postignutoj razini samostalnosti učenika s tendencijom osamostaljivanja učenika u školskoj sredini. Ovom aktivnosti se osiguravaju sredstva za redovno financiranje materijalnih prava iz radnog odnosa pomoćnika u nastavi koji su zaposleni u OŠ „Braća Radić“ Koprivnica</w:t>
      </w:r>
      <w:r w:rsidR="00723FF1" w:rsidRPr="005513D2">
        <w:rPr>
          <w:rFonts w:ascii="Times New Roman" w:hAnsi="Times New Roman" w:cs="Times New Roman"/>
          <w:bCs/>
        </w:rPr>
        <w:t xml:space="preserve">.  Rashodi se odnose na sredstva za plaće, doprinose na plaću, prijevoz na posao i s posla, službena putovanja, stručna usavršavanja i ostala materijalna prava </w:t>
      </w:r>
      <w:r w:rsidR="00723FF1" w:rsidRPr="00A939B4">
        <w:rPr>
          <w:rFonts w:ascii="Times New Roman" w:hAnsi="Times New Roman" w:cs="Times New Roman"/>
          <w:bCs/>
        </w:rPr>
        <w:t>(</w:t>
      </w:r>
      <w:r w:rsidR="006E2630" w:rsidRPr="00A939B4">
        <w:rPr>
          <w:rFonts w:ascii="Times New Roman" w:hAnsi="Times New Roman" w:cs="Times New Roman"/>
          <w:bCs/>
        </w:rPr>
        <w:t>božićnica</w:t>
      </w:r>
      <w:r w:rsidR="00723FF1" w:rsidRPr="00A939B4">
        <w:rPr>
          <w:rFonts w:ascii="Times New Roman" w:hAnsi="Times New Roman" w:cs="Times New Roman"/>
          <w:bCs/>
        </w:rPr>
        <w:t>,</w:t>
      </w:r>
      <w:r w:rsidR="006E2630" w:rsidRPr="00A939B4">
        <w:rPr>
          <w:rFonts w:ascii="Times New Roman" w:hAnsi="Times New Roman" w:cs="Times New Roman"/>
          <w:bCs/>
        </w:rPr>
        <w:t xml:space="preserve"> dar za dijete,</w:t>
      </w:r>
      <w:r w:rsidR="00723FF1" w:rsidRPr="00A939B4">
        <w:rPr>
          <w:rFonts w:ascii="Times New Roman" w:hAnsi="Times New Roman" w:cs="Times New Roman"/>
          <w:bCs/>
        </w:rPr>
        <w:t xml:space="preserve"> topli obrok</w:t>
      </w:r>
      <w:r w:rsidR="000756DA" w:rsidRPr="00A939B4">
        <w:rPr>
          <w:rFonts w:ascii="Times New Roman" w:hAnsi="Times New Roman" w:cs="Times New Roman"/>
          <w:bCs/>
        </w:rPr>
        <w:t>, regres</w:t>
      </w:r>
      <w:r w:rsidR="00723FF1" w:rsidRPr="00A939B4">
        <w:rPr>
          <w:rFonts w:ascii="Times New Roman" w:hAnsi="Times New Roman" w:cs="Times New Roman"/>
          <w:bCs/>
        </w:rPr>
        <w:t>)</w:t>
      </w:r>
      <w:r w:rsidR="00F11D07" w:rsidRPr="00A939B4">
        <w:rPr>
          <w:rFonts w:ascii="Times New Roman" w:hAnsi="Times New Roman" w:cs="Times New Roman"/>
          <w:bCs/>
        </w:rPr>
        <w:t>.</w:t>
      </w:r>
      <w:r w:rsidR="00723FF1" w:rsidRPr="00A939B4">
        <w:rPr>
          <w:rFonts w:ascii="Times New Roman" w:eastAsia="Times New Roman" w:hAnsi="Times New Roman" w:cs="Times New Roman"/>
          <w:lang w:eastAsia="hr-HR"/>
        </w:rPr>
        <w:t xml:space="preserve"> </w:t>
      </w:r>
    </w:p>
    <w:p w14:paraId="127666A9" w14:textId="11E839D9" w:rsidR="002A2C3B" w:rsidRPr="00A939B4" w:rsidRDefault="004E5320" w:rsidP="004E5320">
      <w:pPr>
        <w:spacing w:after="0" w:line="240" w:lineRule="auto"/>
        <w:ind w:firstLine="708"/>
        <w:jc w:val="both"/>
        <w:rPr>
          <w:rFonts w:ascii="Times New Roman" w:eastAsia="Times New Roman" w:hAnsi="Times New Roman" w:cs="Times New Roman"/>
          <w:lang w:eastAsia="hr-HR"/>
        </w:rPr>
      </w:pPr>
      <w:r w:rsidRPr="00A939B4">
        <w:rPr>
          <w:rFonts w:ascii="Times New Roman" w:eastAsia="Times New Roman" w:hAnsi="Times New Roman" w:cs="Times New Roman"/>
          <w:lang w:eastAsia="hr-HR"/>
        </w:rPr>
        <w:t>Ova aktivnost se planira za</w:t>
      </w:r>
      <w:r w:rsidR="002A2C3B" w:rsidRPr="00A939B4">
        <w:rPr>
          <w:rFonts w:ascii="Times New Roman" w:eastAsia="Times New Roman" w:hAnsi="Times New Roman" w:cs="Times New Roman"/>
          <w:lang w:eastAsia="hr-HR"/>
        </w:rPr>
        <w:t xml:space="preserve"> </w:t>
      </w:r>
      <w:r w:rsidR="000D2D48" w:rsidRPr="00A939B4">
        <w:rPr>
          <w:rFonts w:ascii="Times New Roman" w:eastAsia="Times New Roman" w:hAnsi="Times New Roman" w:cs="Times New Roman"/>
          <w:lang w:eastAsia="hr-HR"/>
        </w:rPr>
        <w:t>osamnaest</w:t>
      </w:r>
      <w:r w:rsidR="002A2C3B" w:rsidRPr="00A939B4">
        <w:rPr>
          <w:rFonts w:ascii="Times New Roman" w:eastAsia="Times New Roman" w:hAnsi="Times New Roman" w:cs="Times New Roman"/>
          <w:lang w:eastAsia="hr-HR"/>
        </w:rPr>
        <w:t xml:space="preserve"> (</w:t>
      </w:r>
      <w:r w:rsidRPr="00A939B4">
        <w:rPr>
          <w:rFonts w:ascii="Times New Roman" w:eastAsia="Times New Roman" w:hAnsi="Times New Roman" w:cs="Times New Roman"/>
          <w:lang w:eastAsia="hr-HR"/>
        </w:rPr>
        <w:t>1</w:t>
      </w:r>
      <w:r w:rsidR="000D2D48" w:rsidRPr="00A939B4">
        <w:rPr>
          <w:rFonts w:ascii="Times New Roman" w:eastAsia="Times New Roman" w:hAnsi="Times New Roman" w:cs="Times New Roman"/>
          <w:lang w:eastAsia="hr-HR"/>
        </w:rPr>
        <w:t>8</w:t>
      </w:r>
      <w:r w:rsidR="002A2C3B" w:rsidRPr="00A939B4">
        <w:rPr>
          <w:rFonts w:ascii="Times New Roman" w:eastAsia="Times New Roman" w:hAnsi="Times New Roman" w:cs="Times New Roman"/>
          <w:lang w:eastAsia="hr-HR"/>
        </w:rPr>
        <w:t xml:space="preserve">) pomoćnika u nastavi </w:t>
      </w:r>
      <w:bookmarkStart w:id="1" w:name="_Hlk85701370"/>
      <w:r w:rsidR="000D2D48" w:rsidRPr="00A939B4">
        <w:rPr>
          <w:rFonts w:ascii="Times New Roman" w:eastAsia="Times New Roman" w:hAnsi="Times New Roman" w:cs="Times New Roman"/>
          <w:lang w:eastAsia="hr-HR"/>
        </w:rPr>
        <w:t>u školskoj godini 2025./2026</w:t>
      </w:r>
      <w:r w:rsidR="000756DA" w:rsidRPr="00A939B4">
        <w:rPr>
          <w:rFonts w:ascii="Times New Roman" w:eastAsia="Times New Roman" w:hAnsi="Times New Roman" w:cs="Times New Roman"/>
          <w:lang w:eastAsia="hr-HR"/>
        </w:rPr>
        <w:t>.</w:t>
      </w:r>
      <w:bookmarkEnd w:id="1"/>
      <w:r w:rsidR="007F01F4" w:rsidRPr="00A939B4">
        <w:rPr>
          <w:rFonts w:ascii="Times New Roman" w:eastAsia="Times New Roman" w:hAnsi="Times New Roman" w:cs="Times New Roman"/>
          <w:lang w:eastAsia="hr-HR"/>
        </w:rPr>
        <w:t xml:space="preserve"> i </w:t>
      </w:r>
      <w:r w:rsidR="002A2C3B" w:rsidRPr="00A939B4">
        <w:rPr>
          <w:rFonts w:ascii="Times New Roman" w:eastAsia="Times New Roman" w:hAnsi="Times New Roman" w:cs="Times New Roman"/>
          <w:lang w:eastAsia="hr-HR"/>
        </w:rPr>
        <w:t xml:space="preserve">prijedlog </w:t>
      </w:r>
      <w:r w:rsidR="007F01F4" w:rsidRPr="00A939B4">
        <w:rPr>
          <w:rFonts w:ascii="Times New Roman" w:eastAsia="Times New Roman" w:hAnsi="Times New Roman" w:cs="Times New Roman"/>
          <w:lang w:eastAsia="hr-HR"/>
        </w:rPr>
        <w:t xml:space="preserve">je </w:t>
      </w:r>
      <w:r w:rsidR="002A2C3B" w:rsidRPr="00A939B4">
        <w:rPr>
          <w:rFonts w:ascii="Times New Roman" w:eastAsia="Times New Roman" w:hAnsi="Times New Roman" w:cs="Times New Roman"/>
          <w:lang w:eastAsia="hr-HR"/>
        </w:rPr>
        <w:t xml:space="preserve">povećanja plana u iznosu od </w:t>
      </w:r>
      <w:r w:rsidR="00BB416C">
        <w:rPr>
          <w:rFonts w:ascii="Times New Roman" w:eastAsia="Times New Roman" w:hAnsi="Times New Roman" w:cs="Times New Roman"/>
          <w:lang w:eastAsia="hr-HR"/>
        </w:rPr>
        <w:t>32.260,00</w:t>
      </w:r>
      <w:r w:rsidR="002A2C3B" w:rsidRPr="00A939B4">
        <w:rPr>
          <w:rFonts w:ascii="Times New Roman" w:eastAsia="Times New Roman" w:hAnsi="Times New Roman" w:cs="Times New Roman"/>
          <w:lang w:eastAsia="hr-HR"/>
        </w:rPr>
        <w:t xml:space="preserve"> EUR </w:t>
      </w:r>
      <w:r w:rsidRPr="00A939B4">
        <w:rPr>
          <w:rFonts w:ascii="Times New Roman" w:eastAsia="Times New Roman" w:hAnsi="Times New Roman" w:cs="Times New Roman"/>
          <w:lang w:eastAsia="hr-HR"/>
        </w:rPr>
        <w:t xml:space="preserve">zbog povećanja broja pomoćnika u nastavi </w:t>
      </w:r>
      <w:r w:rsidR="000756DA" w:rsidRPr="00A939B4">
        <w:rPr>
          <w:rFonts w:ascii="Times New Roman" w:eastAsia="Times New Roman" w:hAnsi="Times New Roman" w:cs="Times New Roman"/>
          <w:lang w:eastAsia="hr-HR"/>
        </w:rPr>
        <w:t xml:space="preserve">te </w:t>
      </w:r>
      <w:r w:rsidR="009D1ACC">
        <w:rPr>
          <w:rFonts w:ascii="Times New Roman" w:eastAsia="Times New Roman" w:hAnsi="Times New Roman" w:cs="Times New Roman"/>
          <w:lang w:eastAsia="hr-HR"/>
        </w:rPr>
        <w:t>bruto satnice sa 7,50 EUR na 8,50 EUR.</w:t>
      </w:r>
      <w:r w:rsidR="00FF1607" w:rsidRPr="00A939B4">
        <w:rPr>
          <w:rFonts w:ascii="Times New Roman" w:eastAsia="Times New Roman" w:hAnsi="Times New Roman" w:cs="Times New Roman"/>
          <w:lang w:eastAsia="hr-HR"/>
        </w:rPr>
        <w:t xml:space="preserve"> </w:t>
      </w:r>
      <w:r w:rsidR="002A2C3B" w:rsidRPr="00A939B4">
        <w:rPr>
          <w:rFonts w:ascii="Times New Roman" w:eastAsia="Times New Roman" w:hAnsi="Times New Roman" w:cs="Times New Roman"/>
          <w:lang w:eastAsia="hr-HR"/>
        </w:rPr>
        <w:t xml:space="preserve">Plan za sredstva Osnivača je </w:t>
      </w:r>
      <w:r w:rsidR="00BB416C">
        <w:rPr>
          <w:rFonts w:ascii="Times New Roman" w:eastAsia="Times New Roman" w:hAnsi="Times New Roman" w:cs="Times New Roman"/>
          <w:lang w:eastAsia="hr-HR"/>
        </w:rPr>
        <w:t>141.070,00</w:t>
      </w:r>
      <w:r w:rsidR="002A2C3B" w:rsidRPr="00A939B4">
        <w:rPr>
          <w:rFonts w:ascii="Times New Roman" w:eastAsia="Times New Roman" w:hAnsi="Times New Roman" w:cs="Times New Roman"/>
          <w:lang w:eastAsia="hr-HR"/>
        </w:rPr>
        <w:t xml:space="preserve"> EUR (</w:t>
      </w:r>
      <w:r w:rsidR="00C9482B" w:rsidRPr="00A939B4">
        <w:rPr>
          <w:rFonts w:ascii="Times New Roman" w:eastAsia="Times New Roman" w:hAnsi="Times New Roman" w:cs="Times New Roman"/>
          <w:lang w:eastAsia="hr-HR"/>
        </w:rPr>
        <w:t xml:space="preserve">povećanje za </w:t>
      </w:r>
      <w:r w:rsidR="009D1ACC">
        <w:rPr>
          <w:rFonts w:ascii="Times New Roman" w:eastAsia="Times New Roman" w:hAnsi="Times New Roman" w:cs="Times New Roman"/>
          <w:lang w:eastAsia="hr-HR"/>
        </w:rPr>
        <w:t>2</w:t>
      </w:r>
      <w:r w:rsidR="00FF1607" w:rsidRPr="00A939B4">
        <w:rPr>
          <w:rFonts w:ascii="Times New Roman" w:eastAsia="Times New Roman" w:hAnsi="Times New Roman" w:cs="Times New Roman"/>
          <w:lang w:eastAsia="hr-HR"/>
        </w:rPr>
        <w:t>2.600,00</w:t>
      </w:r>
      <w:r w:rsidR="00C9482B" w:rsidRPr="00A939B4">
        <w:rPr>
          <w:rFonts w:ascii="Times New Roman" w:eastAsia="Times New Roman" w:hAnsi="Times New Roman" w:cs="Times New Roman"/>
          <w:lang w:eastAsia="hr-HR"/>
        </w:rPr>
        <w:t xml:space="preserve"> EUR</w:t>
      </w:r>
      <w:r w:rsidR="002A2C3B" w:rsidRPr="00A939B4">
        <w:rPr>
          <w:rFonts w:ascii="Times New Roman" w:eastAsia="Times New Roman" w:hAnsi="Times New Roman" w:cs="Times New Roman"/>
          <w:lang w:eastAsia="hr-HR"/>
        </w:rPr>
        <w:t xml:space="preserve">), sredstva EU </w:t>
      </w:r>
      <w:r w:rsidR="00C9482B" w:rsidRPr="00A939B4">
        <w:rPr>
          <w:rFonts w:ascii="Times New Roman" w:eastAsia="Times New Roman" w:hAnsi="Times New Roman" w:cs="Times New Roman"/>
          <w:lang w:eastAsia="hr-HR"/>
        </w:rPr>
        <w:t>85</w:t>
      </w:r>
      <w:r w:rsidR="002A2C3B" w:rsidRPr="00A939B4">
        <w:rPr>
          <w:rFonts w:ascii="Times New Roman" w:eastAsia="Times New Roman" w:hAnsi="Times New Roman" w:cs="Times New Roman"/>
          <w:lang w:eastAsia="hr-HR"/>
        </w:rPr>
        <w:t xml:space="preserve">% - plan je </w:t>
      </w:r>
      <w:r w:rsidR="00BB416C">
        <w:rPr>
          <w:rFonts w:ascii="Times New Roman" w:eastAsia="Times New Roman" w:hAnsi="Times New Roman" w:cs="Times New Roman"/>
          <w:lang w:eastAsia="hr-HR"/>
        </w:rPr>
        <w:t>128.900,00</w:t>
      </w:r>
      <w:r w:rsidR="002A2C3B" w:rsidRPr="00A939B4">
        <w:rPr>
          <w:rFonts w:ascii="Times New Roman" w:eastAsia="Times New Roman" w:hAnsi="Times New Roman" w:cs="Times New Roman"/>
          <w:lang w:eastAsia="hr-HR"/>
        </w:rPr>
        <w:t xml:space="preserve"> EUR</w:t>
      </w:r>
      <w:r w:rsidR="00C9482B" w:rsidRPr="00A939B4">
        <w:rPr>
          <w:rFonts w:ascii="Times New Roman" w:eastAsia="Times New Roman" w:hAnsi="Times New Roman" w:cs="Times New Roman"/>
          <w:lang w:eastAsia="hr-HR"/>
        </w:rPr>
        <w:t xml:space="preserve"> (</w:t>
      </w:r>
      <w:r w:rsidR="00FF1607" w:rsidRPr="00A939B4">
        <w:rPr>
          <w:rFonts w:ascii="Times New Roman" w:eastAsia="Times New Roman" w:hAnsi="Times New Roman" w:cs="Times New Roman"/>
          <w:lang w:eastAsia="hr-HR"/>
        </w:rPr>
        <w:t>povećanje</w:t>
      </w:r>
      <w:r w:rsidR="00C9482B" w:rsidRPr="00A939B4">
        <w:rPr>
          <w:rFonts w:ascii="Times New Roman" w:eastAsia="Times New Roman" w:hAnsi="Times New Roman" w:cs="Times New Roman"/>
          <w:lang w:eastAsia="hr-HR"/>
        </w:rPr>
        <w:t xml:space="preserve"> za </w:t>
      </w:r>
      <w:r w:rsidR="00BB416C">
        <w:rPr>
          <w:rFonts w:ascii="Times New Roman" w:eastAsia="Times New Roman" w:hAnsi="Times New Roman" w:cs="Times New Roman"/>
          <w:lang w:eastAsia="hr-HR"/>
        </w:rPr>
        <w:t>7.350,00</w:t>
      </w:r>
      <w:r w:rsidR="00C9482B" w:rsidRPr="00A939B4">
        <w:rPr>
          <w:rFonts w:ascii="Times New Roman" w:eastAsia="Times New Roman" w:hAnsi="Times New Roman" w:cs="Times New Roman"/>
          <w:lang w:eastAsia="hr-HR"/>
        </w:rPr>
        <w:t xml:space="preserve"> EUR)</w:t>
      </w:r>
      <w:r w:rsidR="002A2C3B" w:rsidRPr="00A939B4">
        <w:rPr>
          <w:rFonts w:ascii="Times New Roman" w:eastAsia="Times New Roman" w:hAnsi="Times New Roman" w:cs="Times New Roman"/>
          <w:lang w:eastAsia="hr-HR"/>
        </w:rPr>
        <w:t xml:space="preserve"> i sredstva nacionalnog sufinanciranja 1</w:t>
      </w:r>
      <w:r w:rsidR="00C9482B" w:rsidRPr="00A939B4">
        <w:rPr>
          <w:rFonts w:ascii="Times New Roman" w:eastAsia="Times New Roman" w:hAnsi="Times New Roman" w:cs="Times New Roman"/>
          <w:lang w:eastAsia="hr-HR"/>
        </w:rPr>
        <w:t>5</w:t>
      </w:r>
      <w:r w:rsidR="002A2C3B" w:rsidRPr="00A939B4">
        <w:rPr>
          <w:rFonts w:ascii="Times New Roman" w:eastAsia="Times New Roman" w:hAnsi="Times New Roman" w:cs="Times New Roman"/>
          <w:lang w:eastAsia="hr-HR"/>
        </w:rPr>
        <w:t xml:space="preserve">% - plan je </w:t>
      </w:r>
      <w:r w:rsidR="009D1ACC">
        <w:rPr>
          <w:rFonts w:ascii="Times New Roman" w:eastAsia="Times New Roman" w:hAnsi="Times New Roman" w:cs="Times New Roman"/>
          <w:lang w:eastAsia="hr-HR"/>
        </w:rPr>
        <w:t>24.540,00</w:t>
      </w:r>
      <w:r w:rsidR="002A2C3B" w:rsidRPr="00A939B4">
        <w:rPr>
          <w:rFonts w:ascii="Times New Roman" w:eastAsia="Times New Roman" w:hAnsi="Times New Roman" w:cs="Times New Roman"/>
          <w:lang w:eastAsia="hr-HR"/>
        </w:rPr>
        <w:t xml:space="preserve"> EUR</w:t>
      </w:r>
      <w:r w:rsidR="00C9482B" w:rsidRPr="00A939B4">
        <w:rPr>
          <w:rFonts w:ascii="Times New Roman" w:eastAsia="Times New Roman" w:hAnsi="Times New Roman" w:cs="Times New Roman"/>
          <w:lang w:eastAsia="hr-HR"/>
        </w:rPr>
        <w:t xml:space="preserve"> (</w:t>
      </w:r>
      <w:r w:rsidR="00FF1607" w:rsidRPr="00A939B4">
        <w:rPr>
          <w:rFonts w:ascii="Times New Roman" w:eastAsia="Times New Roman" w:hAnsi="Times New Roman" w:cs="Times New Roman"/>
          <w:lang w:eastAsia="hr-HR"/>
        </w:rPr>
        <w:t>povećanje</w:t>
      </w:r>
      <w:r w:rsidR="00C9482B" w:rsidRPr="00A939B4">
        <w:rPr>
          <w:rFonts w:ascii="Times New Roman" w:eastAsia="Times New Roman" w:hAnsi="Times New Roman" w:cs="Times New Roman"/>
          <w:lang w:eastAsia="hr-HR"/>
        </w:rPr>
        <w:t xml:space="preserve"> za</w:t>
      </w:r>
      <w:r w:rsidR="00FF1607" w:rsidRPr="00A939B4">
        <w:rPr>
          <w:rFonts w:ascii="Times New Roman" w:eastAsia="Times New Roman" w:hAnsi="Times New Roman" w:cs="Times New Roman"/>
          <w:lang w:eastAsia="hr-HR"/>
        </w:rPr>
        <w:t xml:space="preserve"> </w:t>
      </w:r>
      <w:r w:rsidR="009D1ACC">
        <w:rPr>
          <w:rFonts w:ascii="Times New Roman" w:eastAsia="Times New Roman" w:hAnsi="Times New Roman" w:cs="Times New Roman"/>
          <w:lang w:eastAsia="hr-HR"/>
        </w:rPr>
        <w:t>2.310,00</w:t>
      </w:r>
      <w:r w:rsidR="00C9482B" w:rsidRPr="00A939B4">
        <w:rPr>
          <w:rFonts w:ascii="Times New Roman" w:eastAsia="Times New Roman" w:hAnsi="Times New Roman" w:cs="Times New Roman"/>
          <w:lang w:eastAsia="hr-HR"/>
        </w:rPr>
        <w:t xml:space="preserve"> EUR)</w:t>
      </w:r>
      <w:r w:rsidR="002A2C3B" w:rsidRPr="00A939B4">
        <w:rPr>
          <w:rFonts w:ascii="Times New Roman" w:eastAsia="Times New Roman" w:hAnsi="Times New Roman" w:cs="Times New Roman"/>
          <w:lang w:eastAsia="hr-HR"/>
        </w:rPr>
        <w:t xml:space="preserve">. </w:t>
      </w:r>
      <w:r w:rsidRPr="00A939B4">
        <w:rPr>
          <w:rFonts w:ascii="Times New Roman" w:eastAsia="Times New Roman" w:hAnsi="Times New Roman" w:cs="Times New Roman"/>
          <w:lang w:eastAsia="hr-HR"/>
        </w:rPr>
        <w:t>Ukupno je prijedlog plana</w:t>
      </w:r>
      <w:r w:rsidR="002A2C3B" w:rsidRPr="00A939B4">
        <w:rPr>
          <w:rFonts w:ascii="Times New Roman" w:eastAsia="Times New Roman" w:hAnsi="Times New Roman" w:cs="Times New Roman"/>
          <w:lang w:eastAsia="hr-HR"/>
        </w:rPr>
        <w:t xml:space="preserve"> </w:t>
      </w:r>
      <w:r w:rsidR="009D1ACC">
        <w:rPr>
          <w:rFonts w:ascii="Times New Roman" w:eastAsia="Times New Roman" w:hAnsi="Times New Roman" w:cs="Times New Roman"/>
          <w:lang w:eastAsia="hr-HR"/>
        </w:rPr>
        <w:t>294.510,00</w:t>
      </w:r>
      <w:r w:rsidRPr="00A939B4">
        <w:rPr>
          <w:rFonts w:ascii="Times New Roman" w:eastAsia="Times New Roman" w:hAnsi="Times New Roman" w:cs="Times New Roman"/>
          <w:lang w:eastAsia="hr-HR"/>
        </w:rPr>
        <w:t xml:space="preserve"> EUR.</w:t>
      </w:r>
    </w:p>
    <w:p w14:paraId="039F9B2C" w14:textId="72A50176" w:rsidR="00C9482B" w:rsidRPr="00A939B4" w:rsidRDefault="00C9482B" w:rsidP="004E5320">
      <w:pPr>
        <w:spacing w:after="0" w:line="240" w:lineRule="auto"/>
        <w:ind w:firstLine="708"/>
        <w:jc w:val="both"/>
        <w:rPr>
          <w:rFonts w:ascii="Times New Roman" w:eastAsia="Times New Roman" w:hAnsi="Times New Roman" w:cs="Times New Roman"/>
          <w:lang w:eastAsia="hr-HR"/>
        </w:rPr>
      </w:pPr>
      <w:r w:rsidRPr="00A939B4">
        <w:rPr>
          <w:rFonts w:ascii="Times New Roman" w:eastAsia="Times New Roman" w:hAnsi="Times New Roman" w:cs="Times New Roman"/>
          <w:lang w:eastAsia="hr-HR"/>
        </w:rPr>
        <w:t>U aktivnost je uvršten i man</w:t>
      </w:r>
      <w:r w:rsidR="00BB416C">
        <w:rPr>
          <w:rFonts w:ascii="Times New Roman" w:eastAsia="Times New Roman" w:hAnsi="Times New Roman" w:cs="Times New Roman"/>
          <w:lang w:eastAsia="hr-HR"/>
        </w:rPr>
        <w:t xml:space="preserve">jak po godišnjem obračunu i to </w:t>
      </w:r>
      <w:r w:rsidR="00FF1607" w:rsidRPr="00A939B4">
        <w:rPr>
          <w:rFonts w:ascii="Times New Roman" w:eastAsia="Times New Roman" w:hAnsi="Times New Roman" w:cs="Times New Roman"/>
          <w:lang w:eastAsia="hr-HR"/>
        </w:rPr>
        <w:t>9.</w:t>
      </w:r>
      <w:r w:rsidR="00BB416C">
        <w:rPr>
          <w:rFonts w:ascii="Times New Roman" w:eastAsia="Times New Roman" w:hAnsi="Times New Roman" w:cs="Times New Roman"/>
          <w:lang w:eastAsia="hr-HR"/>
        </w:rPr>
        <w:t>672,32</w:t>
      </w:r>
      <w:r w:rsidR="00FF1607" w:rsidRPr="00A939B4">
        <w:rPr>
          <w:rFonts w:ascii="Times New Roman" w:eastAsia="Times New Roman" w:hAnsi="Times New Roman" w:cs="Times New Roman"/>
          <w:lang w:eastAsia="hr-HR"/>
        </w:rPr>
        <w:t xml:space="preserve"> </w:t>
      </w:r>
      <w:r w:rsidRPr="00A939B4">
        <w:rPr>
          <w:rFonts w:ascii="Times New Roman" w:eastAsia="Times New Roman" w:hAnsi="Times New Roman" w:cs="Times New Roman"/>
          <w:lang w:eastAsia="hr-HR"/>
        </w:rPr>
        <w:t xml:space="preserve">EUR iz izvora GRAD, </w:t>
      </w:r>
      <w:r w:rsidR="00BB416C">
        <w:rPr>
          <w:rFonts w:ascii="Times New Roman" w:eastAsia="Times New Roman" w:hAnsi="Times New Roman" w:cs="Times New Roman"/>
          <w:lang w:eastAsia="hr-HR"/>
        </w:rPr>
        <w:t>10.073,60</w:t>
      </w:r>
      <w:r w:rsidRPr="00A939B4">
        <w:rPr>
          <w:rFonts w:ascii="Times New Roman" w:eastAsia="Times New Roman" w:hAnsi="Times New Roman" w:cs="Times New Roman"/>
          <w:lang w:eastAsia="hr-HR"/>
        </w:rPr>
        <w:t xml:space="preserve"> EUR iz izvora EU i </w:t>
      </w:r>
      <w:r w:rsidR="00BB416C">
        <w:rPr>
          <w:rFonts w:ascii="Times New Roman" w:eastAsia="Times New Roman" w:hAnsi="Times New Roman" w:cs="Times New Roman"/>
          <w:lang w:eastAsia="hr-HR"/>
        </w:rPr>
        <w:t>1.777,76</w:t>
      </w:r>
      <w:r w:rsidRPr="00A939B4">
        <w:rPr>
          <w:rFonts w:ascii="Times New Roman" w:eastAsia="Times New Roman" w:hAnsi="Times New Roman" w:cs="Times New Roman"/>
          <w:lang w:eastAsia="hr-HR"/>
        </w:rPr>
        <w:t xml:space="preserve"> EUR iz izvora nacionalne sufinanciranje.</w:t>
      </w:r>
    </w:p>
    <w:p w14:paraId="4398DCF7" w14:textId="77777777" w:rsidR="00A11DCF" w:rsidRPr="005513D2" w:rsidRDefault="00A11DCF" w:rsidP="00741EBC">
      <w:pPr>
        <w:spacing w:after="0" w:line="240" w:lineRule="auto"/>
        <w:ind w:firstLine="708"/>
        <w:jc w:val="both"/>
        <w:rPr>
          <w:rFonts w:ascii="Times New Roman" w:eastAsia="Times New Roman" w:hAnsi="Times New Roman" w:cs="Times New Roman"/>
          <w:color w:val="FF0000"/>
          <w:lang w:eastAsia="hr-HR"/>
        </w:rPr>
      </w:pPr>
    </w:p>
    <w:p w14:paraId="5691BD0F" w14:textId="75156477" w:rsidR="00BE3F8F" w:rsidRPr="005513D2" w:rsidRDefault="00A11DCF" w:rsidP="00A11DCF">
      <w:pPr>
        <w:jc w:val="both"/>
        <w:rPr>
          <w:rFonts w:ascii="Times New Roman" w:hAnsi="Times New Roman" w:cs="Times New Roman"/>
          <w:b/>
          <w:bCs/>
        </w:rPr>
      </w:pPr>
      <w:r w:rsidRPr="005513D2">
        <w:rPr>
          <w:rFonts w:ascii="Times New Roman" w:hAnsi="Times New Roman" w:cs="Times New Roman"/>
          <w:b/>
          <w:bCs/>
        </w:rPr>
        <w:t>CILJEVI I POKAZATELJI USPJEŠNOSTI IZ AKATA STRATEŠKOG PLANIRANJA I GODIŠNJEG PLANA RADA</w:t>
      </w:r>
      <w:r w:rsidR="00BE3F8F" w:rsidRPr="005513D2">
        <w:rPr>
          <w:rFonts w:ascii="Times New Roman" w:eastAsia="Times New Roman" w:hAnsi="Times New Roman" w:cs="Times New Roman"/>
          <w:lang w:eastAsia="hr-HR"/>
        </w:rPr>
        <w:t xml:space="preserve"> </w:t>
      </w:r>
    </w:p>
    <w:p w14:paraId="5A61CBAB" w14:textId="71D15970" w:rsidR="00A11DCF" w:rsidRPr="005513D2" w:rsidRDefault="00A11DCF" w:rsidP="00A11DCF">
      <w:pPr>
        <w:spacing w:after="0" w:line="240" w:lineRule="auto"/>
        <w:jc w:val="both"/>
        <w:rPr>
          <w:rFonts w:ascii="Times New Roman" w:eastAsia="Times New Roman" w:hAnsi="Times New Roman" w:cs="Times New Roman"/>
          <w:b/>
          <w:lang w:eastAsia="hr-HR"/>
        </w:rPr>
      </w:pPr>
      <w:r w:rsidRPr="005513D2">
        <w:rPr>
          <w:rFonts w:ascii="Times New Roman" w:eastAsia="Times New Roman" w:hAnsi="Times New Roman" w:cs="Times New Roman"/>
          <w:b/>
          <w:lang w:eastAsia="hr-HR"/>
        </w:rPr>
        <w:t xml:space="preserve">CILJ: </w:t>
      </w:r>
      <w:r w:rsidR="00691E39" w:rsidRPr="005513D2">
        <w:rPr>
          <w:rFonts w:ascii="Times New Roman" w:eastAsia="Times New Roman" w:hAnsi="Times New Roman" w:cs="Times New Roman"/>
          <w:b/>
          <w:lang w:eastAsia="hr-HR"/>
        </w:rPr>
        <w:t>Pomoć djeci s individualnim potrebama</w:t>
      </w:r>
    </w:p>
    <w:p w14:paraId="74CF3416" w14:textId="77777777" w:rsidR="00A11DCF" w:rsidRPr="005513D2" w:rsidRDefault="00A11DCF" w:rsidP="006E2630">
      <w:pPr>
        <w:spacing w:after="0" w:line="240" w:lineRule="auto"/>
        <w:ind w:firstLine="708"/>
        <w:jc w:val="both"/>
        <w:rPr>
          <w:rFonts w:ascii="Times New Roman" w:hAnsi="Times New Roman" w:cs="Times New Roman"/>
          <w:bCs/>
        </w:rPr>
      </w:pPr>
      <w:r w:rsidRPr="005513D2">
        <w:rPr>
          <w:rFonts w:ascii="Times New Roman" w:eastAsia="Times New Roman" w:hAnsi="Times New Roman" w:cs="Times New Roman"/>
          <w:bCs/>
          <w:lang w:eastAsia="hr-HR"/>
        </w:rPr>
        <w:t xml:space="preserve">Sa ciljem se želi postići zapošljavanje dovoljnog broja pomoćnika u nastavi </w:t>
      </w:r>
      <w:r w:rsidRPr="005513D2">
        <w:rPr>
          <w:rFonts w:ascii="Times New Roman" w:hAnsi="Times New Roman" w:cs="Times New Roman"/>
          <w:bCs/>
        </w:rPr>
        <w:t>sukladno utvrđenim individualnim potrebama, funkcionalnim sposobnostima i postignutoj razini samostalnosti učenika s tendencijom osamostaljivanja učenika u školskoj sredini.</w:t>
      </w:r>
    </w:p>
    <w:p w14:paraId="4C0E2F72" w14:textId="77777777" w:rsidR="00A11DCF" w:rsidRPr="005513D2" w:rsidRDefault="00A11DCF" w:rsidP="00A11DCF">
      <w:pPr>
        <w:spacing w:after="0" w:line="240" w:lineRule="auto"/>
        <w:jc w:val="both"/>
        <w:rPr>
          <w:rFonts w:ascii="Times New Roman" w:eastAsia="Times New Roman" w:hAnsi="Times New Roman" w:cs="Times New Roman"/>
          <w:bCs/>
          <w:lang w:eastAsia="hr-HR"/>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2580"/>
        <w:gridCol w:w="1134"/>
        <w:gridCol w:w="1134"/>
        <w:gridCol w:w="1134"/>
        <w:gridCol w:w="1417"/>
      </w:tblGrid>
      <w:tr w:rsidR="006736CF" w:rsidRPr="005513D2" w14:paraId="0E68E066" w14:textId="77777777" w:rsidTr="004C1F77">
        <w:tc>
          <w:tcPr>
            <w:tcW w:w="1673" w:type="dxa"/>
            <w:shd w:val="clear" w:color="auto" w:fill="BDD6EE" w:themeFill="accent1" w:themeFillTint="66"/>
          </w:tcPr>
          <w:p w14:paraId="573F0134"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p>
          <w:p w14:paraId="271E0B19"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r w:rsidRPr="005513D2">
              <w:rPr>
                <w:rFonts w:ascii="Times New Roman" w:eastAsia="Times New Roman" w:hAnsi="Times New Roman" w:cs="Times New Roman"/>
                <w:b/>
                <w:sz w:val="20"/>
                <w:szCs w:val="20"/>
                <w:lang w:eastAsia="hr-HR"/>
              </w:rPr>
              <w:t>Pokazatelj rezultata</w:t>
            </w:r>
          </w:p>
        </w:tc>
        <w:tc>
          <w:tcPr>
            <w:tcW w:w="2580" w:type="dxa"/>
            <w:shd w:val="clear" w:color="auto" w:fill="BDD6EE" w:themeFill="accent1" w:themeFillTint="66"/>
          </w:tcPr>
          <w:p w14:paraId="469C8471"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p>
          <w:p w14:paraId="7D91AC07"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r w:rsidRPr="005513D2">
              <w:rPr>
                <w:rFonts w:ascii="Times New Roman" w:eastAsia="Times New Roman" w:hAnsi="Times New Roman" w:cs="Times New Roman"/>
                <w:b/>
                <w:sz w:val="20"/>
                <w:szCs w:val="20"/>
                <w:lang w:eastAsia="hr-HR"/>
              </w:rPr>
              <w:t>Definicija</w:t>
            </w:r>
          </w:p>
        </w:tc>
        <w:tc>
          <w:tcPr>
            <w:tcW w:w="1134" w:type="dxa"/>
            <w:shd w:val="clear" w:color="auto" w:fill="BDD6EE" w:themeFill="accent1" w:themeFillTint="66"/>
          </w:tcPr>
          <w:p w14:paraId="58818599"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p>
          <w:p w14:paraId="7BEF1E90"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r w:rsidRPr="005513D2">
              <w:rPr>
                <w:rFonts w:ascii="Times New Roman" w:eastAsia="Times New Roman" w:hAnsi="Times New Roman" w:cs="Times New Roman"/>
                <w:b/>
                <w:sz w:val="20"/>
                <w:szCs w:val="20"/>
                <w:lang w:eastAsia="hr-HR"/>
              </w:rPr>
              <w:t>Jedinica</w:t>
            </w:r>
          </w:p>
        </w:tc>
        <w:tc>
          <w:tcPr>
            <w:tcW w:w="1134" w:type="dxa"/>
            <w:shd w:val="clear" w:color="auto" w:fill="BDD6EE" w:themeFill="accent1" w:themeFillTint="66"/>
          </w:tcPr>
          <w:p w14:paraId="1F746E4E"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p>
          <w:p w14:paraId="50B860B4"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r w:rsidRPr="005513D2">
              <w:rPr>
                <w:rFonts w:ascii="Times New Roman" w:eastAsia="Times New Roman" w:hAnsi="Times New Roman" w:cs="Times New Roman"/>
                <w:b/>
                <w:sz w:val="20"/>
                <w:szCs w:val="20"/>
                <w:lang w:eastAsia="hr-HR"/>
              </w:rPr>
              <w:t>Polazna vrijednost</w:t>
            </w:r>
          </w:p>
        </w:tc>
        <w:tc>
          <w:tcPr>
            <w:tcW w:w="1134" w:type="dxa"/>
            <w:shd w:val="clear" w:color="auto" w:fill="BDD6EE" w:themeFill="accent1" w:themeFillTint="66"/>
          </w:tcPr>
          <w:p w14:paraId="4C62C656"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p>
          <w:p w14:paraId="045FAF22"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r w:rsidRPr="005513D2">
              <w:rPr>
                <w:rFonts w:ascii="Times New Roman" w:eastAsia="Times New Roman" w:hAnsi="Times New Roman" w:cs="Times New Roman"/>
                <w:b/>
                <w:sz w:val="20"/>
                <w:szCs w:val="20"/>
                <w:lang w:eastAsia="hr-HR"/>
              </w:rPr>
              <w:t>Izvor podataka</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C5B775"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r w:rsidRPr="005513D2">
              <w:rPr>
                <w:rFonts w:ascii="Times New Roman" w:eastAsia="Times New Roman" w:hAnsi="Times New Roman" w:cs="Times New Roman"/>
                <w:b/>
                <w:sz w:val="20"/>
                <w:szCs w:val="20"/>
                <w:lang w:eastAsia="hr-HR"/>
              </w:rPr>
              <w:t>Ciljana vrijednost</w:t>
            </w:r>
          </w:p>
          <w:p w14:paraId="5A1BE5F5" w14:textId="47AE01F3"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r w:rsidRPr="005513D2">
              <w:rPr>
                <w:rFonts w:ascii="Times New Roman" w:eastAsia="Times New Roman" w:hAnsi="Times New Roman" w:cs="Times New Roman"/>
                <w:b/>
                <w:sz w:val="20"/>
                <w:szCs w:val="20"/>
                <w:lang w:eastAsia="hr-HR"/>
              </w:rPr>
              <w:t>(202</w:t>
            </w:r>
            <w:r w:rsidR="009A1130">
              <w:rPr>
                <w:rFonts w:ascii="Times New Roman" w:eastAsia="Times New Roman" w:hAnsi="Times New Roman" w:cs="Times New Roman"/>
                <w:b/>
                <w:sz w:val="20"/>
                <w:szCs w:val="20"/>
                <w:lang w:eastAsia="hr-HR"/>
              </w:rPr>
              <w:t>6</w:t>
            </w:r>
            <w:r w:rsidRPr="005513D2">
              <w:rPr>
                <w:rFonts w:ascii="Times New Roman" w:eastAsia="Times New Roman" w:hAnsi="Times New Roman" w:cs="Times New Roman"/>
                <w:b/>
                <w:sz w:val="20"/>
                <w:szCs w:val="20"/>
                <w:lang w:eastAsia="hr-HR"/>
              </w:rPr>
              <w:t>.)</w:t>
            </w:r>
          </w:p>
        </w:tc>
      </w:tr>
      <w:tr w:rsidR="006736CF" w:rsidRPr="005513D2" w14:paraId="11742DD7" w14:textId="77777777" w:rsidTr="004C1F77">
        <w:tc>
          <w:tcPr>
            <w:tcW w:w="1673" w:type="dxa"/>
            <w:shd w:val="clear" w:color="auto" w:fill="auto"/>
          </w:tcPr>
          <w:p w14:paraId="687555A3" w14:textId="77777777" w:rsidR="004C1F77" w:rsidRPr="005513D2" w:rsidRDefault="004C1F77" w:rsidP="006819C5">
            <w:pPr>
              <w:spacing w:after="0" w:line="240" w:lineRule="auto"/>
              <w:rPr>
                <w:rFonts w:ascii="Times New Roman" w:eastAsia="Times New Roman" w:hAnsi="Times New Roman" w:cs="Times New Roman"/>
                <w:sz w:val="20"/>
                <w:szCs w:val="20"/>
                <w:lang w:eastAsia="hr-HR"/>
              </w:rPr>
            </w:pPr>
            <w:r w:rsidRPr="005513D2">
              <w:rPr>
                <w:rFonts w:ascii="Times New Roman" w:eastAsia="Times New Roman" w:hAnsi="Times New Roman" w:cs="Times New Roman"/>
                <w:sz w:val="20"/>
                <w:szCs w:val="20"/>
                <w:lang w:eastAsia="hr-HR"/>
              </w:rPr>
              <w:t>Zapošljavanje pomoćnika u nastavi kao pomoć učenicima s individualnim potrebama</w:t>
            </w:r>
          </w:p>
        </w:tc>
        <w:tc>
          <w:tcPr>
            <w:tcW w:w="2580" w:type="dxa"/>
            <w:shd w:val="clear" w:color="auto" w:fill="auto"/>
          </w:tcPr>
          <w:p w14:paraId="78632AF9" w14:textId="77777777" w:rsidR="004C1F77" w:rsidRPr="005513D2" w:rsidRDefault="004C1F77" w:rsidP="006819C5">
            <w:pPr>
              <w:spacing w:after="0" w:line="240" w:lineRule="auto"/>
              <w:rPr>
                <w:rFonts w:ascii="Times New Roman" w:eastAsia="Times New Roman" w:hAnsi="Times New Roman" w:cs="Times New Roman"/>
                <w:sz w:val="20"/>
                <w:szCs w:val="20"/>
                <w:lang w:eastAsia="hr-HR"/>
              </w:rPr>
            </w:pPr>
            <w:r w:rsidRPr="005513D2">
              <w:rPr>
                <w:rFonts w:ascii="Times New Roman" w:eastAsia="Times New Roman" w:hAnsi="Times New Roman" w:cs="Times New Roman"/>
                <w:sz w:val="20"/>
                <w:szCs w:val="20"/>
                <w:lang w:eastAsia="hr-HR"/>
              </w:rPr>
              <w:t xml:space="preserve">Osiguravanje dovoljnog broja pomoćnika u nastavi za djecu sukladno njihovim </w:t>
            </w:r>
            <w:r w:rsidRPr="005513D2">
              <w:rPr>
                <w:rFonts w:ascii="Times New Roman" w:hAnsi="Times New Roman" w:cs="Times New Roman"/>
                <w:bCs/>
                <w:sz w:val="20"/>
                <w:szCs w:val="20"/>
              </w:rPr>
              <w:t>individualnim potrebama i funkcionalnim sposobnostima</w:t>
            </w:r>
          </w:p>
        </w:tc>
        <w:tc>
          <w:tcPr>
            <w:tcW w:w="1134" w:type="dxa"/>
            <w:shd w:val="clear" w:color="auto" w:fill="auto"/>
          </w:tcPr>
          <w:p w14:paraId="0F748DB8" w14:textId="77777777" w:rsidR="004C1F77" w:rsidRPr="005513D2" w:rsidRDefault="004C1F77" w:rsidP="006819C5">
            <w:pPr>
              <w:spacing w:after="0" w:line="240" w:lineRule="auto"/>
              <w:jc w:val="center"/>
              <w:rPr>
                <w:rFonts w:ascii="Times New Roman" w:eastAsia="Times New Roman" w:hAnsi="Times New Roman" w:cs="Times New Roman"/>
                <w:sz w:val="20"/>
                <w:szCs w:val="20"/>
                <w:lang w:eastAsia="hr-HR"/>
              </w:rPr>
            </w:pPr>
          </w:p>
          <w:p w14:paraId="056D77AE" w14:textId="77777777" w:rsidR="004C1F77" w:rsidRPr="005513D2" w:rsidRDefault="004C1F77" w:rsidP="006819C5">
            <w:pPr>
              <w:spacing w:after="0" w:line="240" w:lineRule="auto"/>
              <w:jc w:val="center"/>
              <w:rPr>
                <w:rFonts w:ascii="Times New Roman" w:eastAsia="Times New Roman" w:hAnsi="Times New Roman" w:cs="Times New Roman"/>
                <w:sz w:val="20"/>
                <w:szCs w:val="20"/>
                <w:lang w:eastAsia="hr-HR"/>
              </w:rPr>
            </w:pPr>
          </w:p>
          <w:p w14:paraId="53950BA7" w14:textId="77777777" w:rsidR="004C1F77" w:rsidRPr="005513D2" w:rsidRDefault="004C1F77" w:rsidP="006819C5">
            <w:pPr>
              <w:spacing w:after="0" w:line="240" w:lineRule="auto"/>
              <w:jc w:val="center"/>
              <w:rPr>
                <w:rFonts w:ascii="Times New Roman" w:eastAsia="Times New Roman" w:hAnsi="Times New Roman" w:cs="Times New Roman"/>
                <w:sz w:val="20"/>
                <w:szCs w:val="20"/>
                <w:lang w:eastAsia="hr-HR"/>
              </w:rPr>
            </w:pPr>
          </w:p>
          <w:p w14:paraId="17ECDD69" w14:textId="77777777" w:rsidR="004C1F77" w:rsidRPr="005513D2" w:rsidRDefault="004C1F77" w:rsidP="006819C5">
            <w:pPr>
              <w:spacing w:after="0" w:line="240" w:lineRule="auto"/>
              <w:jc w:val="center"/>
              <w:rPr>
                <w:rFonts w:ascii="Times New Roman" w:eastAsia="Times New Roman" w:hAnsi="Times New Roman" w:cs="Times New Roman"/>
                <w:sz w:val="20"/>
                <w:szCs w:val="20"/>
                <w:lang w:eastAsia="hr-HR"/>
              </w:rPr>
            </w:pPr>
            <w:r w:rsidRPr="005513D2">
              <w:rPr>
                <w:rFonts w:ascii="Times New Roman" w:eastAsia="Times New Roman" w:hAnsi="Times New Roman" w:cs="Times New Roman"/>
                <w:sz w:val="20"/>
                <w:szCs w:val="20"/>
                <w:lang w:eastAsia="hr-HR"/>
              </w:rPr>
              <w:t>%</w:t>
            </w:r>
          </w:p>
        </w:tc>
        <w:tc>
          <w:tcPr>
            <w:tcW w:w="1134" w:type="dxa"/>
            <w:shd w:val="clear" w:color="auto" w:fill="auto"/>
          </w:tcPr>
          <w:p w14:paraId="74F6D384" w14:textId="77777777" w:rsidR="004C1F77" w:rsidRPr="005513D2" w:rsidRDefault="004C1F77" w:rsidP="006819C5">
            <w:pPr>
              <w:spacing w:after="0" w:line="240" w:lineRule="auto"/>
              <w:jc w:val="center"/>
              <w:rPr>
                <w:rFonts w:ascii="Times New Roman" w:eastAsia="Times New Roman" w:hAnsi="Times New Roman" w:cs="Times New Roman"/>
                <w:sz w:val="20"/>
                <w:szCs w:val="20"/>
                <w:lang w:eastAsia="hr-HR"/>
              </w:rPr>
            </w:pPr>
          </w:p>
          <w:p w14:paraId="3C1D6F02" w14:textId="77777777" w:rsidR="004C1F77" w:rsidRPr="005513D2" w:rsidRDefault="004C1F77" w:rsidP="006819C5">
            <w:pPr>
              <w:spacing w:after="0" w:line="240" w:lineRule="auto"/>
              <w:jc w:val="center"/>
              <w:rPr>
                <w:rFonts w:ascii="Times New Roman" w:eastAsia="Times New Roman" w:hAnsi="Times New Roman" w:cs="Times New Roman"/>
                <w:sz w:val="20"/>
                <w:szCs w:val="20"/>
                <w:lang w:eastAsia="hr-HR"/>
              </w:rPr>
            </w:pPr>
          </w:p>
          <w:p w14:paraId="50386389" w14:textId="77777777" w:rsidR="004C1F77" w:rsidRPr="005513D2" w:rsidRDefault="004C1F77" w:rsidP="006819C5">
            <w:pPr>
              <w:spacing w:after="0" w:line="240" w:lineRule="auto"/>
              <w:jc w:val="center"/>
              <w:rPr>
                <w:rFonts w:ascii="Times New Roman" w:eastAsia="Times New Roman" w:hAnsi="Times New Roman" w:cs="Times New Roman"/>
                <w:sz w:val="20"/>
                <w:szCs w:val="20"/>
                <w:lang w:eastAsia="hr-HR"/>
              </w:rPr>
            </w:pPr>
          </w:p>
          <w:p w14:paraId="1E4F675F" w14:textId="77777777" w:rsidR="004C1F77" w:rsidRPr="005513D2" w:rsidRDefault="004C1F77" w:rsidP="006819C5">
            <w:pPr>
              <w:spacing w:after="0" w:line="240" w:lineRule="auto"/>
              <w:jc w:val="center"/>
              <w:rPr>
                <w:rFonts w:ascii="Times New Roman" w:eastAsia="Times New Roman" w:hAnsi="Times New Roman" w:cs="Times New Roman"/>
                <w:sz w:val="20"/>
                <w:szCs w:val="20"/>
                <w:lang w:eastAsia="hr-HR"/>
              </w:rPr>
            </w:pPr>
            <w:r w:rsidRPr="005513D2">
              <w:rPr>
                <w:rFonts w:ascii="Times New Roman" w:eastAsia="Times New Roman" w:hAnsi="Times New Roman" w:cs="Times New Roman"/>
                <w:sz w:val="20"/>
                <w:szCs w:val="20"/>
                <w:lang w:eastAsia="hr-HR"/>
              </w:rPr>
              <w:t>100</w:t>
            </w:r>
          </w:p>
        </w:tc>
        <w:tc>
          <w:tcPr>
            <w:tcW w:w="1134" w:type="dxa"/>
            <w:shd w:val="clear" w:color="auto" w:fill="auto"/>
          </w:tcPr>
          <w:p w14:paraId="673D70DD" w14:textId="77777777" w:rsidR="004C1F77" w:rsidRPr="005513D2" w:rsidRDefault="004C1F77" w:rsidP="006819C5">
            <w:pPr>
              <w:spacing w:after="0" w:line="240" w:lineRule="auto"/>
              <w:jc w:val="center"/>
              <w:rPr>
                <w:rFonts w:ascii="Times New Roman" w:eastAsia="Times New Roman" w:hAnsi="Times New Roman" w:cs="Times New Roman"/>
                <w:sz w:val="20"/>
                <w:szCs w:val="20"/>
                <w:lang w:eastAsia="hr-HR"/>
              </w:rPr>
            </w:pPr>
          </w:p>
          <w:p w14:paraId="3B1FC7D2" w14:textId="77777777" w:rsidR="004C1F77" w:rsidRPr="005513D2" w:rsidRDefault="004C1F77" w:rsidP="006819C5">
            <w:pPr>
              <w:spacing w:after="0" w:line="240" w:lineRule="auto"/>
              <w:jc w:val="center"/>
              <w:rPr>
                <w:rFonts w:ascii="Times New Roman" w:eastAsia="Times New Roman" w:hAnsi="Times New Roman" w:cs="Times New Roman"/>
                <w:sz w:val="20"/>
                <w:szCs w:val="20"/>
                <w:lang w:eastAsia="hr-HR"/>
              </w:rPr>
            </w:pPr>
          </w:p>
          <w:p w14:paraId="4D418E97" w14:textId="77777777" w:rsidR="004C1F77" w:rsidRPr="005513D2" w:rsidRDefault="004C1F77" w:rsidP="006819C5">
            <w:pPr>
              <w:spacing w:after="0" w:line="240" w:lineRule="auto"/>
              <w:jc w:val="center"/>
              <w:rPr>
                <w:rFonts w:ascii="Times New Roman" w:eastAsia="Times New Roman" w:hAnsi="Times New Roman" w:cs="Times New Roman"/>
                <w:sz w:val="20"/>
                <w:szCs w:val="20"/>
                <w:lang w:eastAsia="hr-HR"/>
              </w:rPr>
            </w:pPr>
          </w:p>
          <w:p w14:paraId="670825BF" w14:textId="77777777" w:rsidR="004C1F77" w:rsidRPr="005513D2" w:rsidRDefault="004C1F77" w:rsidP="006819C5">
            <w:pPr>
              <w:spacing w:after="0" w:line="240" w:lineRule="auto"/>
              <w:jc w:val="center"/>
              <w:rPr>
                <w:rFonts w:ascii="Times New Roman" w:eastAsia="Times New Roman" w:hAnsi="Times New Roman" w:cs="Times New Roman"/>
                <w:sz w:val="20"/>
                <w:szCs w:val="20"/>
                <w:lang w:eastAsia="hr-HR"/>
              </w:rPr>
            </w:pPr>
            <w:r w:rsidRPr="005513D2">
              <w:rPr>
                <w:rFonts w:ascii="Times New Roman" w:eastAsia="Times New Roman" w:hAnsi="Times New Roman" w:cs="Times New Roman"/>
                <w:sz w:val="20"/>
                <w:szCs w:val="20"/>
                <w:lang w:eastAsia="hr-HR"/>
              </w:rPr>
              <w:t>škola</w:t>
            </w:r>
          </w:p>
        </w:tc>
        <w:tc>
          <w:tcPr>
            <w:tcW w:w="1417" w:type="dxa"/>
            <w:shd w:val="clear" w:color="auto" w:fill="auto"/>
          </w:tcPr>
          <w:p w14:paraId="676E3507" w14:textId="77777777" w:rsidR="004C1F77" w:rsidRPr="005513D2" w:rsidRDefault="004C1F77" w:rsidP="006819C5">
            <w:pPr>
              <w:spacing w:after="0" w:line="240" w:lineRule="auto"/>
              <w:jc w:val="center"/>
              <w:rPr>
                <w:rFonts w:ascii="Times New Roman" w:eastAsia="Times New Roman" w:hAnsi="Times New Roman" w:cs="Times New Roman"/>
                <w:sz w:val="20"/>
                <w:szCs w:val="20"/>
                <w:lang w:eastAsia="hr-HR"/>
              </w:rPr>
            </w:pPr>
          </w:p>
          <w:p w14:paraId="09F54967" w14:textId="77777777" w:rsidR="004C1F77" w:rsidRPr="005513D2" w:rsidRDefault="004C1F77" w:rsidP="006819C5">
            <w:pPr>
              <w:spacing w:after="0" w:line="240" w:lineRule="auto"/>
              <w:jc w:val="center"/>
              <w:rPr>
                <w:rFonts w:ascii="Times New Roman" w:eastAsia="Times New Roman" w:hAnsi="Times New Roman" w:cs="Times New Roman"/>
                <w:sz w:val="20"/>
                <w:szCs w:val="20"/>
                <w:lang w:eastAsia="hr-HR"/>
              </w:rPr>
            </w:pPr>
          </w:p>
          <w:p w14:paraId="220DB190" w14:textId="77777777" w:rsidR="004C1F77" w:rsidRPr="005513D2" w:rsidRDefault="004C1F77" w:rsidP="006819C5">
            <w:pPr>
              <w:spacing w:after="0" w:line="240" w:lineRule="auto"/>
              <w:jc w:val="center"/>
              <w:rPr>
                <w:rFonts w:ascii="Times New Roman" w:eastAsia="Times New Roman" w:hAnsi="Times New Roman" w:cs="Times New Roman"/>
                <w:sz w:val="20"/>
                <w:szCs w:val="20"/>
                <w:lang w:eastAsia="hr-HR"/>
              </w:rPr>
            </w:pPr>
          </w:p>
          <w:p w14:paraId="02619D2F" w14:textId="77777777" w:rsidR="004C1F77" w:rsidRPr="005513D2" w:rsidRDefault="004C1F77" w:rsidP="006819C5">
            <w:pPr>
              <w:spacing w:after="0" w:line="240" w:lineRule="auto"/>
              <w:jc w:val="center"/>
              <w:rPr>
                <w:rFonts w:ascii="Times New Roman" w:eastAsia="Times New Roman" w:hAnsi="Times New Roman" w:cs="Times New Roman"/>
                <w:sz w:val="20"/>
                <w:szCs w:val="20"/>
                <w:lang w:eastAsia="hr-HR"/>
              </w:rPr>
            </w:pPr>
            <w:r w:rsidRPr="005513D2">
              <w:rPr>
                <w:rFonts w:ascii="Times New Roman" w:eastAsia="Times New Roman" w:hAnsi="Times New Roman" w:cs="Times New Roman"/>
                <w:sz w:val="20"/>
                <w:szCs w:val="20"/>
                <w:lang w:eastAsia="hr-HR"/>
              </w:rPr>
              <w:t>100</w:t>
            </w:r>
          </w:p>
        </w:tc>
      </w:tr>
    </w:tbl>
    <w:p w14:paraId="4A03156A" w14:textId="77777777" w:rsidR="00A11DCF" w:rsidRPr="005513D2" w:rsidRDefault="00A11DCF" w:rsidP="00A11DCF">
      <w:pPr>
        <w:spacing w:after="0" w:line="240" w:lineRule="auto"/>
        <w:jc w:val="both"/>
        <w:rPr>
          <w:rFonts w:ascii="Times New Roman" w:eastAsia="Times New Roman" w:hAnsi="Times New Roman" w:cs="Times New Roman"/>
          <w:bCs/>
          <w:color w:val="FF0000"/>
          <w:lang w:eastAsia="hr-HR"/>
        </w:rPr>
      </w:pPr>
    </w:p>
    <w:p w14:paraId="17FF96AC" w14:textId="77777777" w:rsidR="00F863C0" w:rsidRPr="005513D2" w:rsidRDefault="00F863C0" w:rsidP="00486030">
      <w:pPr>
        <w:spacing w:after="0" w:line="240" w:lineRule="auto"/>
        <w:jc w:val="both"/>
        <w:rPr>
          <w:rFonts w:ascii="Times New Roman" w:eastAsia="Times New Roman" w:hAnsi="Times New Roman" w:cs="Times New Roman"/>
          <w:b/>
          <w:color w:val="FF0000"/>
          <w:lang w:eastAsia="hr-HR"/>
        </w:rPr>
      </w:pPr>
    </w:p>
    <w:p w14:paraId="27DE96A5" w14:textId="3B900936" w:rsidR="00FE7828" w:rsidRPr="00BB76E6" w:rsidRDefault="00FE7828" w:rsidP="006E2630">
      <w:pPr>
        <w:spacing w:after="0" w:line="240" w:lineRule="auto"/>
        <w:jc w:val="both"/>
        <w:rPr>
          <w:rFonts w:ascii="Times New Roman" w:eastAsia="Times New Roman" w:hAnsi="Times New Roman" w:cs="Times New Roman"/>
          <w:b/>
          <w:lang w:eastAsia="hr-HR"/>
        </w:rPr>
      </w:pPr>
      <w:r w:rsidRPr="00BB76E6">
        <w:rPr>
          <w:rFonts w:ascii="Times New Roman" w:eastAsia="Times New Roman" w:hAnsi="Times New Roman" w:cs="Times New Roman"/>
          <w:b/>
          <w:lang w:eastAsia="hr-HR"/>
        </w:rPr>
        <w:t>PROGRAM: 30</w:t>
      </w:r>
      <w:r w:rsidR="00FF06F6" w:rsidRPr="00BB76E6">
        <w:rPr>
          <w:rFonts w:ascii="Times New Roman" w:eastAsia="Times New Roman" w:hAnsi="Times New Roman" w:cs="Times New Roman"/>
          <w:b/>
          <w:lang w:eastAsia="hr-HR"/>
        </w:rPr>
        <w:t>15</w:t>
      </w:r>
      <w:r w:rsidRPr="00BB76E6">
        <w:rPr>
          <w:rFonts w:ascii="Times New Roman" w:eastAsia="Times New Roman" w:hAnsi="Times New Roman" w:cs="Times New Roman"/>
          <w:b/>
          <w:lang w:eastAsia="hr-HR"/>
        </w:rPr>
        <w:t xml:space="preserve"> SOCIJALNI PROGRAM</w:t>
      </w:r>
    </w:p>
    <w:p w14:paraId="4D7B56E4" w14:textId="77777777" w:rsidR="00B249FC" w:rsidRPr="00BB76E6" w:rsidRDefault="00B249FC" w:rsidP="00FE7828">
      <w:pPr>
        <w:spacing w:after="0" w:line="240" w:lineRule="auto"/>
        <w:jc w:val="both"/>
        <w:rPr>
          <w:rFonts w:ascii="Times New Roman" w:eastAsia="Times New Roman" w:hAnsi="Times New Roman" w:cs="Times New Roman"/>
          <w:b/>
          <w:lang w:eastAsia="hr-HR"/>
        </w:rPr>
      </w:pPr>
    </w:p>
    <w:p w14:paraId="4E230022" w14:textId="1455E4B0" w:rsidR="00B249FC" w:rsidRPr="00BB76E6" w:rsidRDefault="00B249FC" w:rsidP="00691E39">
      <w:pPr>
        <w:autoSpaceDE w:val="0"/>
        <w:autoSpaceDN w:val="0"/>
        <w:adjustRightInd w:val="0"/>
        <w:spacing w:after="0" w:line="240" w:lineRule="auto"/>
        <w:ind w:firstLine="708"/>
        <w:jc w:val="both"/>
        <w:rPr>
          <w:rFonts w:ascii="Times New Roman" w:hAnsi="Times New Roman" w:cs="Times New Roman"/>
        </w:rPr>
      </w:pPr>
      <w:r w:rsidRPr="00BB76E6">
        <w:rPr>
          <w:rFonts w:ascii="Times New Roman" w:eastAsia="Times New Roman" w:hAnsi="Times New Roman" w:cs="Times New Roman"/>
          <w:b/>
          <w:lang w:eastAsia="hr-HR"/>
        </w:rPr>
        <w:t xml:space="preserve">Program  3015 SOCIJALNI PROGRAM </w:t>
      </w:r>
      <w:r w:rsidRPr="00BB76E6">
        <w:rPr>
          <w:rFonts w:ascii="Times New Roman" w:hAnsi="Times New Roman" w:cs="Times New Roman"/>
        </w:rPr>
        <w:t>provodi se s ciljem pružanja određenih oblika pomoći i socijalnih usluga građanima. Ovaj program obuhvaća financiranje prehrane svih učenika škole, koja se od početka 2023. godine obavlja iz izvora Ministarstva znanosti</w:t>
      </w:r>
      <w:r w:rsidR="00DA5CD6" w:rsidRPr="00BB76E6">
        <w:rPr>
          <w:rFonts w:ascii="Times New Roman" w:hAnsi="Times New Roman" w:cs="Times New Roman"/>
        </w:rPr>
        <w:t xml:space="preserve">, </w:t>
      </w:r>
      <w:r w:rsidRPr="00BB76E6">
        <w:rPr>
          <w:rFonts w:ascii="Times New Roman" w:hAnsi="Times New Roman" w:cs="Times New Roman"/>
        </w:rPr>
        <w:t>obrazovanja</w:t>
      </w:r>
      <w:r w:rsidR="00DA5CD6" w:rsidRPr="00BB76E6">
        <w:rPr>
          <w:rFonts w:ascii="Times New Roman" w:hAnsi="Times New Roman" w:cs="Times New Roman"/>
        </w:rPr>
        <w:t xml:space="preserve"> i mladih</w:t>
      </w:r>
      <w:r w:rsidRPr="00BB76E6">
        <w:rPr>
          <w:rFonts w:ascii="Times New Roman" w:hAnsi="Times New Roman" w:cs="Times New Roman"/>
        </w:rPr>
        <w:t>.</w:t>
      </w:r>
    </w:p>
    <w:p w14:paraId="31836EAD" w14:textId="77777777" w:rsidR="00D76B0F" w:rsidRPr="00BB76E6" w:rsidRDefault="00D76B0F" w:rsidP="00691E39">
      <w:pPr>
        <w:autoSpaceDE w:val="0"/>
        <w:autoSpaceDN w:val="0"/>
        <w:adjustRightInd w:val="0"/>
        <w:spacing w:after="0" w:line="240" w:lineRule="auto"/>
        <w:ind w:firstLine="708"/>
        <w:jc w:val="both"/>
        <w:rPr>
          <w:rFonts w:ascii="Times New Roman" w:hAnsi="Times New Roman" w:cs="Times New Roman"/>
        </w:rPr>
      </w:pPr>
    </w:p>
    <w:p w14:paraId="56636026" w14:textId="77777777" w:rsidR="00D76B0F" w:rsidRPr="00BB76E6" w:rsidRDefault="00D76B0F" w:rsidP="00D76B0F">
      <w:pPr>
        <w:spacing w:after="0"/>
        <w:ind w:firstLine="360"/>
        <w:jc w:val="both"/>
        <w:rPr>
          <w:rFonts w:ascii="Times New Roman" w:hAnsi="Times New Roman" w:cs="Times New Roman"/>
          <w:b/>
        </w:rPr>
      </w:pPr>
      <w:r w:rsidRPr="00BB76E6">
        <w:rPr>
          <w:rFonts w:ascii="Times New Roman" w:hAnsi="Times New Roman" w:cs="Times New Roman"/>
          <w:b/>
        </w:rPr>
        <w:t>ZAKONSKE I DRUGE PODLOGE NA KOJIMA SE ZASNIVA PROGRAM</w:t>
      </w:r>
    </w:p>
    <w:p w14:paraId="5900E0B2" w14:textId="77777777" w:rsidR="00BB76E6" w:rsidRPr="00C321FB" w:rsidRDefault="00BB76E6" w:rsidP="00BB76E6">
      <w:pPr>
        <w:numPr>
          <w:ilvl w:val="0"/>
          <w:numId w:val="1"/>
        </w:numPr>
        <w:spacing w:after="0" w:line="240" w:lineRule="auto"/>
        <w:contextualSpacing/>
        <w:jc w:val="both"/>
        <w:rPr>
          <w:rFonts w:ascii="Times New Roman" w:eastAsia="Times New Roman" w:hAnsi="Times New Roman" w:cs="Times New Roman"/>
          <w:color w:val="000000" w:themeColor="text1"/>
          <w:lang w:eastAsia="hr-HR"/>
        </w:rPr>
      </w:pPr>
      <w:r w:rsidRPr="00C321FB">
        <w:rPr>
          <w:rFonts w:ascii="Times New Roman" w:eastAsia="Times New Roman" w:hAnsi="Times New Roman" w:cs="Times New Roman"/>
          <w:color w:val="000000" w:themeColor="text1"/>
          <w:lang w:eastAsia="hr-HR"/>
        </w:rPr>
        <w:t xml:space="preserve">Zakon o odgoju i obrazovanju u osnovnoj i srednjoj školi (NN broj 87/08, 86/09, 92/10, 105/10, 90/11, 5/12, 16/12, 86/12, 126/12, 94/13, 152/14, 07/17, 68/18, 98/19, 64/20, 151/22, </w:t>
      </w:r>
      <w:r w:rsidRPr="00C321FB">
        <w:rPr>
          <w:rFonts w:ascii="Times New Roman" w:hAnsi="Times New Roman" w:cs="Times New Roman"/>
          <w:color w:val="000000" w:themeColor="text1"/>
        </w:rPr>
        <w:t xml:space="preserve">155/23 i 156/23),  </w:t>
      </w:r>
      <w:r w:rsidRPr="00C321FB">
        <w:rPr>
          <w:rFonts w:ascii="Times New Roman" w:eastAsia="Times New Roman" w:hAnsi="Times New Roman" w:cs="Times New Roman"/>
          <w:color w:val="000000" w:themeColor="text1"/>
          <w:lang w:eastAsia="hr-HR"/>
        </w:rPr>
        <w:t xml:space="preserve">  </w:t>
      </w:r>
    </w:p>
    <w:p w14:paraId="11B8FE69" w14:textId="77777777" w:rsidR="00BB76E6" w:rsidRPr="00C321FB" w:rsidRDefault="00BB76E6" w:rsidP="00BB76E6">
      <w:pPr>
        <w:numPr>
          <w:ilvl w:val="0"/>
          <w:numId w:val="1"/>
        </w:numPr>
        <w:spacing w:after="0" w:line="240" w:lineRule="auto"/>
        <w:contextualSpacing/>
        <w:jc w:val="both"/>
        <w:rPr>
          <w:rFonts w:ascii="Times New Roman" w:eastAsia="Times New Roman" w:hAnsi="Times New Roman" w:cs="Times New Roman"/>
          <w:color w:val="000000" w:themeColor="text1"/>
          <w:lang w:eastAsia="hr-HR"/>
        </w:rPr>
      </w:pPr>
      <w:r w:rsidRPr="00C321FB">
        <w:rPr>
          <w:rFonts w:ascii="Times New Roman" w:eastAsia="Times New Roman" w:hAnsi="Times New Roman" w:cs="Times New Roman"/>
          <w:color w:val="000000" w:themeColor="text1"/>
          <w:lang w:eastAsia="hr-HR"/>
        </w:rPr>
        <w:t xml:space="preserve">Zakon o ustanovama (NN broj 76/93, 29/97, 47/99, 35/08,127/19 i 151/22) , </w:t>
      </w:r>
    </w:p>
    <w:p w14:paraId="0104AB49" w14:textId="77777777" w:rsidR="00BB76E6" w:rsidRPr="00C321FB" w:rsidRDefault="00BB76E6" w:rsidP="00BB76E6">
      <w:pPr>
        <w:numPr>
          <w:ilvl w:val="0"/>
          <w:numId w:val="1"/>
        </w:numPr>
        <w:spacing w:after="0" w:line="240" w:lineRule="auto"/>
        <w:contextualSpacing/>
        <w:jc w:val="both"/>
        <w:rPr>
          <w:rFonts w:ascii="Times New Roman" w:eastAsia="Times New Roman" w:hAnsi="Times New Roman" w:cs="Times New Roman"/>
          <w:color w:val="000000" w:themeColor="text1"/>
          <w:lang w:eastAsia="hr-HR"/>
        </w:rPr>
      </w:pPr>
      <w:r w:rsidRPr="00C321FB">
        <w:rPr>
          <w:rFonts w:ascii="Times New Roman" w:eastAsia="Times New Roman" w:hAnsi="Times New Roman" w:cs="Times New Roman"/>
          <w:color w:val="000000" w:themeColor="text1"/>
          <w:lang w:eastAsia="hr-HR"/>
        </w:rPr>
        <w:t>Zakon o proračunu (NN broj 144/21).</w:t>
      </w:r>
    </w:p>
    <w:p w14:paraId="2B2BB848" w14:textId="77777777" w:rsidR="00BB76E6" w:rsidRPr="00C321FB" w:rsidRDefault="00BB76E6" w:rsidP="00BB76E6">
      <w:pPr>
        <w:numPr>
          <w:ilvl w:val="0"/>
          <w:numId w:val="1"/>
        </w:numPr>
        <w:spacing w:after="0" w:line="240" w:lineRule="auto"/>
        <w:contextualSpacing/>
        <w:jc w:val="both"/>
        <w:rPr>
          <w:rFonts w:ascii="Times New Roman" w:eastAsia="Times New Roman" w:hAnsi="Times New Roman" w:cs="Times New Roman"/>
          <w:color w:val="000000" w:themeColor="text1"/>
          <w:lang w:eastAsia="hr-HR"/>
        </w:rPr>
      </w:pPr>
      <w:r w:rsidRPr="00C321FB">
        <w:rPr>
          <w:rFonts w:ascii="Times New Roman" w:hAnsi="Times New Roman" w:cs="Times New Roman"/>
          <w:color w:val="000000" w:themeColor="text1"/>
        </w:rPr>
        <w:t>Zakon o javnoj nabavi (NN broj 120/16 i 114/22),</w:t>
      </w:r>
    </w:p>
    <w:p w14:paraId="474974CE" w14:textId="77777777" w:rsidR="00BB76E6" w:rsidRPr="00C321FB" w:rsidRDefault="00BB76E6" w:rsidP="00BB76E6">
      <w:pPr>
        <w:numPr>
          <w:ilvl w:val="0"/>
          <w:numId w:val="1"/>
        </w:numPr>
        <w:spacing w:after="0" w:line="240" w:lineRule="auto"/>
        <w:contextualSpacing/>
        <w:jc w:val="both"/>
        <w:rPr>
          <w:rFonts w:ascii="Times New Roman" w:eastAsia="Times New Roman" w:hAnsi="Times New Roman" w:cs="Times New Roman"/>
          <w:color w:val="000000" w:themeColor="text1"/>
          <w:lang w:eastAsia="hr-HR"/>
        </w:rPr>
      </w:pPr>
      <w:r w:rsidRPr="00C321FB">
        <w:rPr>
          <w:rFonts w:ascii="Times New Roman" w:eastAsia="Times New Roman" w:hAnsi="Times New Roman" w:cs="Times New Roman"/>
          <w:color w:val="000000" w:themeColor="text1"/>
          <w:lang w:eastAsia="hr-HR"/>
        </w:rPr>
        <w:t>Pravilnik o proračunskim klasifikacijama (NN broj 4/24), Pravilnik o proračunskom računovodstvu i računskom planu (NN broj158/23 i154/2024), Pravilnik o planiranju u sustavu proračuna (NN broj 1/24)</w:t>
      </w:r>
    </w:p>
    <w:p w14:paraId="6812CF39" w14:textId="77777777" w:rsidR="00BB76E6" w:rsidRPr="00C321FB" w:rsidRDefault="00BB76E6" w:rsidP="00BB76E6">
      <w:pPr>
        <w:numPr>
          <w:ilvl w:val="0"/>
          <w:numId w:val="1"/>
        </w:numPr>
        <w:spacing w:after="0" w:line="240" w:lineRule="auto"/>
        <w:contextualSpacing/>
        <w:jc w:val="both"/>
        <w:rPr>
          <w:rFonts w:ascii="Times New Roman" w:eastAsia="Times New Roman" w:hAnsi="Times New Roman" w:cs="Times New Roman"/>
          <w:color w:val="000000" w:themeColor="text1"/>
          <w:lang w:eastAsia="hr-HR"/>
        </w:rPr>
      </w:pPr>
      <w:r w:rsidRPr="00C321FB">
        <w:rPr>
          <w:rFonts w:ascii="Times New Roman" w:eastAsia="Times New Roman" w:hAnsi="Times New Roman" w:cs="Times New Roman"/>
          <w:color w:val="000000" w:themeColor="text1"/>
          <w:lang w:eastAsia="hr-HR"/>
        </w:rPr>
        <w:t>Pravilnik o financijskom izvještavanju u proračunskom računovodstvu (NN broj 37/22, 52/25)</w:t>
      </w:r>
    </w:p>
    <w:p w14:paraId="34A4B1B2" w14:textId="77777777" w:rsidR="00BB76E6" w:rsidRPr="00C321FB" w:rsidRDefault="00BB76E6" w:rsidP="00BB76E6">
      <w:pPr>
        <w:numPr>
          <w:ilvl w:val="0"/>
          <w:numId w:val="1"/>
        </w:numPr>
        <w:spacing w:after="0" w:line="240" w:lineRule="auto"/>
        <w:contextualSpacing/>
        <w:jc w:val="both"/>
        <w:rPr>
          <w:rFonts w:ascii="Times New Roman" w:eastAsia="Times New Roman" w:hAnsi="Times New Roman" w:cs="Times New Roman"/>
          <w:color w:val="000000" w:themeColor="text1"/>
          <w:lang w:eastAsia="hr-HR"/>
        </w:rPr>
      </w:pPr>
      <w:r w:rsidRPr="00C321FB">
        <w:rPr>
          <w:rFonts w:ascii="Times New Roman" w:eastAsia="Times New Roman" w:hAnsi="Times New Roman" w:cs="Times New Roman"/>
          <w:color w:val="000000" w:themeColor="text1"/>
          <w:lang w:eastAsia="hr-HR"/>
        </w:rPr>
        <w:t>Pravilnik o polugodišnjem i godišnjem izvještaju o izvršenju proračuna i financijskog plana (NN broj 85/23)</w:t>
      </w:r>
    </w:p>
    <w:p w14:paraId="2D41DA66" w14:textId="77777777" w:rsidR="00BB76E6" w:rsidRPr="00C321FB" w:rsidRDefault="00BB76E6" w:rsidP="00BB76E6">
      <w:pPr>
        <w:numPr>
          <w:ilvl w:val="0"/>
          <w:numId w:val="1"/>
        </w:numPr>
        <w:spacing w:after="0" w:line="240" w:lineRule="auto"/>
        <w:contextualSpacing/>
        <w:jc w:val="both"/>
        <w:rPr>
          <w:rFonts w:ascii="Times New Roman" w:eastAsia="Times New Roman" w:hAnsi="Times New Roman" w:cs="Times New Roman"/>
          <w:color w:val="000000" w:themeColor="text1"/>
          <w:lang w:eastAsia="hr-HR"/>
        </w:rPr>
      </w:pPr>
      <w:r w:rsidRPr="00C321FB">
        <w:rPr>
          <w:rFonts w:ascii="Times New Roman" w:eastAsia="Times New Roman" w:hAnsi="Times New Roman" w:cs="Times New Roman"/>
          <w:color w:val="000000" w:themeColor="text1"/>
          <w:lang w:eastAsia="hr-HR"/>
        </w:rPr>
        <w:t>Odluka o kriterijima i načinu financiranja, odnosno sufinanciranja troškova prehrane za učenike osnovnih škola za školsku godinu 2024./2025. i 2025./2026.</w:t>
      </w:r>
    </w:p>
    <w:p w14:paraId="526441A3" w14:textId="77777777" w:rsidR="00BB76E6" w:rsidRPr="00C321FB" w:rsidRDefault="00BB76E6" w:rsidP="00BB76E6">
      <w:pPr>
        <w:numPr>
          <w:ilvl w:val="0"/>
          <w:numId w:val="1"/>
        </w:numPr>
        <w:spacing w:after="0" w:line="240" w:lineRule="auto"/>
        <w:contextualSpacing/>
        <w:jc w:val="both"/>
        <w:rPr>
          <w:rFonts w:ascii="Times New Roman" w:eastAsia="Times New Roman" w:hAnsi="Times New Roman" w:cs="Times New Roman"/>
          <w:color w:val="000000" w:themeColor="text1"/>
          <w:lang w:eastAsia="hr-HR"/>
        </w:rPr>
      </w:pPr>
      <w:r w:rsidRPr="00C321FB">
        <w:rPr>
          <w:rFonts w:ascii="Times New Roman" w:eastAsia="Times New Roman" w:hAnsi="Times New Roman" w:cs="Times New Roman"/>
          <w:color w:val="000000" w:themeColor="text1"/>
          <w:lang w:eastAsia="hr-HR"/>
        </w:rPr>
        <w:t>Pravilnik o provedbi Nacionalne strategije za provedbu Školske sheme voća i povrća te mlijeka i mliječnih proizvoda od školske godine 2023./2024. do školske godine 2028./2029. (NN broj 81/2023)</w:t>
      </w:r>
    </w:p>
    <w:p w14:paraId="6B36E819" w14:textId="77777777" w:rsidR="00BB76E6" w:rsidRPr="00C321FB" w:rsidRDefault="00BB76E6" w:rsidP="00BB76E6">
      <w:pPr>
        <w:numPr>
          <w:ilvl w:val="0"/>
          <w:numId w:val="1"/>
        </w:numPr>
        <w:tabs>
          <w:tab w:val="left" w:pos="1140"/>
        </w:tabs>
        <w:spacing w:after="0" w:line="240" w:lineRule="auto"/>
        <w:contextualSpacing/>
        <w:jc w:val="both"/>
        <w:rPr>
          <w:rFonts w:ascii="Times New Roman" w:eastAsia="Times New Roman" w:hAnsi="Times New Roman" w:cs="Times New Roman"/>
          <w:color w:val="000000" w:themeColor="text1"/>
          <w:lang w:eastAsia="hr-HR"/>
        </w:rPr>
      </w:pPr>
      <w:r w:rsidRPr="00C321FB">
        <w:rPr>
          <w:rFonts w:ascii="Times New Roman" w:eastAsia="Times New Roman" w:hAnsi="Times New Roman" w:cs="Times New Roman"/>
          <w:color w:val="000000" w:themeColor="text1"/>
          <w:lang w:eastAsia="hr-HR"/>
        </w:rPr>
        <w:t>Godišnji plan i program rada škole za školsku godinu 2024./2025. i 2025./2026.</w:t>
      </w:r>
    </w:p>
    <w:p w14:paraId="3472F7C6" w14:textId="77777777" w:rsidR="00BB76E6" w:rsidRPr="001930E4" w:rsidRDefault="00BB76E6" w:rsidP="00BB76E6">
      <w:pPr>
        <w:pStyle w:val="Odlomakpopisa"/>
        <w:numPr>
          <w:ilvl w:val="0"/>
          <w:numId w:val="1"/>
        </w:numPr>
        <w:contextualSpacing/>
        <w:jc w:val="both"/>
        <w:rPr>
          <w:iCs/>
          <w:color w:val="000000" w:themeColor="text1"/>
        </w:rPr>
      </w:pPr>
      <w:r w:rsidRPr="001930E4">
        <w:rPr>
          <w:color w:val="000000" w:themeColor="text1"/>
        </w:rPr>
        <w:t>Školski kurikulum OŠ „Braća Radić“, nastavne i izvannastavne aktivnosti za školsku godinu 2024./2025. i 2025./2026.</w:t>
      </w:r>
    </w:p>
    <w:p w14:paraId="78409B73" w14:textId="77777777" w:rsidR="00D76B0F" w:rsidRPr="005513D2" w:rsidRDefault="00D76B0F" w:rsidP="004832C9">
      <w:pPr>
        <w:jc w:val="both"/>
        <w:rPr>
          <w:rFonts w:ascii="Times New Roman" w:hAnsi="Times New Roman" w:cs="Times New Roman"/>
          <w:b/>
          <w:color w:val="FF0000"/>
        </w:rPr>
      </w:pPr>
    </w:p>
    <w:p w14:paraId="5163E4EC" w14:textId="53D6F34C" w:rsidR="004832C9" w:rsidRPr="002621BE" w:rsidRDefault="004832C9" w:rsidP="004832C9">
      <w:pPr>
        <w:jc w:val="both"/>
        <w:rPr>
          <w:rFonts w:ascii="Times New Roman" w:hAnsi="Times New Roman" w:cs="Times New Roman"/>
          <w:b/>
        </w:rPr>
      </w:pPr>
      <w:r w:rsidRPr="002621BE">
        <w:rPr>
          <w:rFonts w:ascii="Times New Roman" w:hAnsi="Times New Roman" w:cs="Times New Roman"/>
          <w:b/>
        </w:rPr>
        <w:t>AKTIVNOST A301504 Pomoć za podmirenje troškova prehrane učenika osnovnih škola – 04 O.Š. „Braća Radić“</w:t>
      </w:r>
    </w:p>
    <w:p w14:paraId="0052116C" w14:textId="3285A256" w:rsidR="004832C9" w:rsidRPr="002621BE" w:rsidRDefault="004832C9" w:rsidP="004832C9">
      <w:pPr>
        <w:spacing w:after="0"/>
        <w:jc w:val="both"/>
        <w:rPr>
          <w:rFonts w:ascii="Times New Roman" w:hAnsi="Times New Roman" w:cs="Times New Roman"/>
          <w:bCs/>
          <w:u w:val="single"/>
        </w:rPr>
      </w:pPr>
      <w:r w:rsidRPr="002621BE">
        <w:rPr>
          <w:rFonts w:ascii="Times New Roman" w:hAnsi="Times New Roman" w:cs="Times New Roman"/>
          <w:bCs/>
          <w:u w:val="single"/>
        </w:rPr>
        <w:t>Opis i cilj aktivnosti</w:t>
      </w:r>
    </w:p>
    <w:p w14:paraId="67730DFC" w14:textId="2E5C1D97" w:rsidR="004832C9" w:rsidRPr="002621BE" w:rsidRDefault="000002C3" w:rsidP="00AF3D11">
      <w:pPr>
        <w:spacing w:after="0" w:line="240" w:lineRule="auto"/>
        <w:ind w:firstLine="360"/>
        <w:jc w:val="both"/>
        <w:textAlignment w:val="baseline"/>
        <w:rPr>
          <w:rFonts w:ascii="Times New Roman" w:hAnsi="Times New Roman" w:cs="Times New Roman"/>
          <w:bCs/>
        </w:rPr>
      </w:pPr>
      <w:r w:rsidRPr="002621BE">
        <w:rPr>
          <w:rFonts w:ascii="Times New Roman" w:hAnsi="Times New Roman" w:cs="Times New Roman"/>
          <w:bCs/>
        </w:rPr>
        <w:t>U ovoj aktivnosti se</w:t>
      </w:r>
      <w:r w:rsidR="004832C9" w:rsidRPr="002621BE">
        <w:rPr>
          <w:rFonts w:ascii="Times New Roman" w:hAnsi="Times New Roman" w:cs="Times New Roman"/>
          <w:bCs/>
        </w:rPr>
        <w:t xml:space="preserve"> financira prehrana učenika koji se žele hraniti u školskoj kuhinji kao i Shema voća, a ima za cilj:</w:t>
      </w:r>
    </w:p>
    <w:p w14:paraId="43EC6DC4" w14:textId="15A62AFF" w:rsidR="004832C9" w:rsidRPr="002621BE" w:rsidRDefault="004832C9" w:rsidP="00AF3D11">
      <w:pPr>
        <w:pStyle w:val="Odlomakpopisa"/>
        <w:numPr>
          <w:ilvl w:val="0"/>
          <w:numId w:val="27"/>
        </w:numPr>
        <w:contextualSpacing/>
        <w:jc w:val="both"/>
        <w:textAlignment w:val="baseline"/>
        <w:rPr>
          <w:sz w:val="22"/>
          <w:szCs w:val="22"/>
        </w:rPr>
      </w:pPr>
      <w:r w:rsidRPr="002621BE">
        <w:rPr>
          <w:sz w:val="22"/>
          <w:szCs w:val="22"/>
        </w:rPr>
        <w:t>priprema kuhane hrane djeci te samim time dobivanje kvalitetnijeg obroka</w:t>
      </w:r>
    </w:p>
    <w:p w14:paraId="603BCBAC" w14:textId="61A3B5E8" w:rsidR="004832C9" w:rsidRPr="002621BE" w:rsidRDefault="004832C9" w:rsidP="00AF3D11">
      <w:pPr>
        <w:numPr>
          <w:ilvl w:val="0"/>
          <w:numId w:val="22"/>
        </w:numPr>
        <w:spacing w:after="0" w:line="240" w:lineRule="auto"/>
        <w:jc w:val="both"/>
        <w:textAlignment w:val="baseline"/>
        <w:rPr>
          <w:rFonts w:ascii="Times New Roman" w:hAnsi="Times New Roman" w:cs="Times New Roman"/>
        </w:rPr>
      </w:pPr>
      <w:r w:rsidRPr="002621BE">
        <w:rPr>
          <w:rFonts w:ascii="Times New Roman" w:hAnsi="Times New Roman" w:cs="Times New Roman"/>
        </w:rPr>
        <w:t>povećanje unosa svježeg voća</w:t>
      </w:r>
      <w:r w:rsidR="00532D78" w:rsidRPr="002621BE">
        <w:rPr>
          <w:rFonts w:ascii="Times New Roman" w:hAnsi="Times New Roman" w:cs="Times New Roman"/>
        </w:rPr>
        <w:t xml:space="preserve"> i mlijeka</w:t>
      </w:r>
      <w:r w:rsidRPr="002621BE">
        <w:rPr>
          <w:rFonts w:ascii="Times New Roman" w:hAnsi="Times New Roman" w:cs="Times New Roman"/>
        </w:rPr>
        <w:t xml:space="preserve"> te smanjenja unosa hrane s visokim sadržajem masti, šećera i soli u svakodnevnoj prehrani učenika,</w:t>
      </w:r>
    </w:p>
    <w:p w14:paraId="71016CA8" w14:textId="3EA334DF" w:rsidR="004832C9" w:rsidRPr="002621BE" w:rsidRDefault="004832C9" w:rsidP="00AF3D11">
      <w:pPr>
        <w:numPr>
          <w:ilvl w:val="0"/>
          <w:numId w:val="22"/>
        </w:numPr>
        <w:spacing w:after="0" w:line="240" w:lineRule="auto"/>
        <w:jc w:val="both"/>
        <w:textAlignment w:val="baseline"/>
        <w:rPr>
          <w:rFonts w:ascii="Times New Roman" w:hAnsi="Times New Roman" w:cs="Times New Roman"/>
        </w:rPr>
      </w:pPr>
      <w:r w:rsidRPr="002621BE">
        <w:rPr>
          <w:rFonts w:ascii="Times New Roman" w:hAnsi="Times New Roman" w:cs="Times New Roman"/>
        </w:rPr>
        <w:t xml:space="preserve">podizanja razine znanja o važnosti zdrave prehrane i nutritivnim vrijednostima svježeg </w:t>
      </w:r>
      <w:r w:rsidR="006E2630" w:rsidRPr="002621BE">
        <w:rPr>
          <w:rFonts w:ascii="Times New Roman" w:hAnsi="Times New Roman" w:cs="Times New Roman"/>
        </w:rPr>
        <w:t>voća</w:t>
      </w:r>
    </w:p>
    <w:p w14:paraId="5EB26DCD" w14:textId="77777777" w:rsidR="004832C9" w:rsidRPr="002621BE" w:rsidRDefault="004832C9" w:rsidP="00AF3D11">
      <w:pPr>
        <w:numPr>
          <w:ilvl w:val="0"/>
          <w:numId w:val="22"/>
        </w:numPr>
        <w:spacing w:after="0" w:line="240" w:lineRule="auto"/>
        <w:jc w:val="both"/>
        <w:textAlignment w:val="baseline"/>
        <w:rPr>
          <w:rFonts w:ascii="Times New Roman" w:hAnsi="Times New Roman" w:cs="Times New Roman"/>
        </w:rPr>
      </w:pPr>
      <w:r w:rsidRPr="002621BE">
        <w:rPr>
          <w:rFonts w:ascii="Times New Roman" w:hAnsi="Times New Roman" w:cs="Times New Roman"/>
        </w:rPr>
        <w:t>edukaciju učenika u cilju smanjenja otpada od hrane.</w:t>
      </w:r>
    </w:p>
    <w:p w14:paraId="756782A1" w14:textId="69C9C971" w:rsidR="002A2C3B" w:rsidRPr="00217D3D" w:rsidRDefault="002A2C3B" w:rsidP="00AF3D11">
      <w:pPr>
        <w:spacing w:after="0" w:line="240" w:lineRule="auto"/>
        <w:ind w:firstLine="360"/>
        <w:jc w:val="both"/>
        <w:textAlignment w:val="baseline"/>
        <w:rPr>
          <w:rFonts w:ascii="Times New Roman" w:hAnsi="Times New Roman" w:cs="Times New Roman"/>
          <w:bCs/>
        </w:rPr>
      </w:pPr>
      <w:r w:rsidRPr="00217D3D">
        <w:rPr>
          <w:rFonts w:ascii="Times New Roman" w:hAnsi="Times New Roman" w:cs="Times New Roman"/>
          <w:bCs/>
        </w:rPr>
        <w:t xml:space="preserve">U ovoj aktivnosti </w:t>
      </w:r>
      <w:r w:rsidR="00A6475E" w:rsidRPr="00217D3D">
        <w:rPr>
          <w:rFonts w:ascii="Times New Roman" w:hAnsi="Times New Roman" w:cs="Times New Roman"/>
          <w:bCs/>
        </w:rPr>
        <w:t xml:space="preserve">se plan nije mijenjao i dalje iznosi </w:t>
      </w:r>
      <w:r w:rsidR="002621BE" w:rsidRPr="00217D3D">
        <w:rPr>
          <w:rFonts w:ascii="Times New Roman" w:hAnsi="Times New Roman" w:cs="Times New Roman"/>
          <w:bCs/>
        </w:rPr>
        <w:t>190.800,00</w:t>
      </w:r>
      <w:r w:rsidR="00A6475E" w:rsidRPr="00217D3D">
        <w:rPr>
          <w:rFonts w:ascii="Times New Roman" w:hAnsi="Times New Roman" w:cs="Times New Roman"/>
          <w:bCs/>
        </w:rPr>
        <w:t xml:space="preserve"> EUR, ali se promijenio </w:t>
      </w:r>
      <w:r w:rsidR="00074503">
        <w:rPr>
          <w:rFonts w:ascii="Times New Roman" w:hAnsi="Times New Roman" w:cs="Times New Roman"/>
          <w:bCs/>
        </w:rPr>
        <w:t>iznos po pozicijama jer je uvršten višak po godišnjem obračunu od uplata roditelja za školsku kuhinju po prisilnoj naplati.</w:t>
      </w:r>
    </w:p>
    <w:p w14:paraId="77B38287" w14:textId="77777777" w:rsidR="004460E6" w:rsidRDefault="002A2C3B" w:rsidP="00AF3D11">
      <w:pPr>
        <w:spacing w:after="0" w:line="240" w:lineRule="auto"/>
        <w:ind w:firstLine="360"/>
        <w:jc w:val="both"/>
        <w:textAlignment w:val="baseline"/>
        <w:rPr>
          <w:rFonts w:ascii="Times New Roman" w:hAnsi="Times New Roman" w:cs="Times New Roman"/>
          <w:bCs/>
        </w:rPr>
      </w:pPr>
      <w:r w:rsidRPr="00217D3D">
        <w:rPr>
          <w:rFonts w:ascii="Times New Roman" w:hAnsi="Times New Roman" w:cs="Times New Roman"/>
          <w:bCs/>
        </w:rPr>
        <w:lastRenderedPageBreak/>
        <w:t xml:space="preserve">U sklopu Aktivnosti je </w:t>
      </w:r>
      <w:r w:rsidR="00787908" w:rsidRPr="00217D3D">
        <w:rPr>
          <w:rFonts w:ascii="Times New Roman" w:hAnsi="Times New Roman" w:cs="Times New Roman"/>
          <w:bCs/>
        </w:rPr>
        <w:t>uvršten</w:t>
      </w:r>
      <w:r w:rsidRPr="00217D3D">
        <w:rPr>
          <w:rFonts w:ascii="Times New Roman" w:hAnsi="Times New Roman" w:cs="Times New Roman"/>
          <w:bCs/>
        </w:rPr>
        <w:t xml:space="preserve"> </w:t>
      </w:r>
      <w:r w:rsidR="00074503">
        <w:rPr>
          <w:rFonts w:ascii="Times New Roman" w:hAnsi="Times New Roman" w:cs="Times New Roman"/>
          <w:bCs/>
        </w:rPr>
        <w:t xml:space="preserve">i </w:t>
      </w:r>
      <w:r w:rsidR="004460E6">
        <w:rPr>
          <w:rFonts w:ascii="Times New Roman" w:hAnsi="Times New Roman" w:cs="Times New Roman"/>
          <w:bCs/>
        </w:rPr>
        <w:t xml:space="preserve">     </w:t>
      </w:r>
    </w:p>
    <w:p w14:paraId="2DB9D79A" w14:textId="1B005B19" w:rsidR="002A2C3B" w:rsidRPr="00217D3D" w:rsidRDefault="002A2C3B" w:rsidP="00AF3D11">
      <w:pPr>
        <w:spacing w:after="0" w:line="240" w:lineRule="auto"/>
        <w:ind w:firstLine="360"/>
        <w:jc w:val="both"/>
        <w:textAlignment w:val="baseline"/>
        <w:rPr>
          <w:rFonts w:ascii="Times New Roman" w:eastAsia="Times New Roman" w:hAnsi="Times New Roman" w:cs="Times New Roman"/>
          <w:lang w:eastAsia="hr-HR"/>
        </w:rPr>
      </w:pPr>
      <w:r w:rsidRPr="00217D3D">
        <w:rPr>
          <w:rFonts w:ascii="Times New Roman" w:hAnsi="Times New Roman" w:cs="Times New Roman"/>
          <w:bCs/>
        </w:rPr>
        <w:t>manjak za Shemu voća</w:t>
      </w:r>
      <w:r w:rsidR="00ED6847" w:rsidRPr="00217D3D">
        <w:rPr>
          <w:rFonts w:ascii="Times New Roman" w:hAnsi="Times New Roman" w:cs="Times New Roman"/>
          <w:bCs/>
        </w:rPr>
        <w:t>/mlijeka</w:t>
      </w:r>
      <w:r w:rsidRPr="00217D3D">
        <w:rPr>
          <w:rFonts w:ascii="Times New Roman" w:hAnsi="Times New Roman" w:cs="Times New Roman"/>
          <w:bCs/>
        </w:rPr>
        <w:t xml:space="preserve"> u iznosu od </w:t>
      </w:r>
      <w:r w:rsidR="002621BE" w:rsidRPr="00217D3D">
        <w:rPr>
          <w:rFonts w:ascii="Times New Roman" w:hAnsi="Times New Roman" w:cs="Times New Roman"/>
          <w:bCs/>
        </w:rPr>
        <w:t>-851,43</w:t>
      </w:r>
      <w:r w:rsidR="00ED6847" w:rsidRPr="00217D3D">
        <w:rPr>
          <w:rFonts w:ascii="Times New Roman" w:hAnsi="Times New Roman" w:cs="Times New Roman"/>
          <w:bCs/>
        </w:rPr>
        <w:t xml:space="preserve"> </w:t>
      </w:r>
      <w:r w:rsidRPr="00217D3D">
        <w:rPr>
          <w:rFonts w:ascii="Times New Roman" w:hAnsi="Times New Roman" w:cs="Times New Roman"/>
          <w:bCs/>
        </w:rPr>
        <w:t>EUR</w:t>
      </w:r>
      <w:r w:rsidR="00ED6847" w:rsidRPr="00217D3D">
        <w:rPr>
          <w:rFonts w:ascii="Times New Roman" w:hAnsi="Times New Roman" w:cs="Times New Roman"/>
          <w:bCs/>
        </w:rPr>
        <w:t xml:space="preserve"> i</w:t>
      </w:r>
      <w:r w:rsidR="00787908" w:rsidRPr="00217D3D">
        <w:rPr>
          <w:rFonts w:ascii="Times New Roman" w:hAnsi="Times New Roman" w:cs="Times New Roman"/>
          <w:bCs/>
        </w:rPr>
        <w:t xml:space="preserve"> manjak od nenadležnog proračuna za 202</w:t>
      </w:r>
      <w:r w:rsidR="002621BE" w:rsidRPr="00217D3D">
        <w:rPr>
          <w:rFonts w:ascii="Times New Roman" w:hAnsi="Times New Roman" w:cs="Times New Roman"/>
          <w:bCs/>
        </w:rPr>
        <w:t>5</w:t>
      </w:r>
      <w:r w:rsidR="00787908" w:rsidRPr="00217D3D">
        <w:rPr>
          <w:rFonts w:ascii="Times New Roman" w:hAnsi="Times New Roman" w:cs="Times New Roman"/>
          <w:bCs/>
        </w:rPr>
        <w:t xml:space="preserve">. godinu za prehranu učenika u iznosu od </w:t>
      </w:r>
      <w:r w:rsidR="002621BE" w:rsidRPr="00217D3D">
        <w:rPr>
          <w:rFonts w:ascii="Times New Roman" w:hAnsi="Times New Roman" w:cs="Times New Roman"/>
          <w:bCs/>
        </w:rPr>
        <w:t xml:space="preserve">-13.592,96 </w:t>
      </w:r>
      <w:r w:rsidR="00ED6847" w:rsidRPr="00217D3D">
        <w:rPr>
          <w:rFonts w:ascii="Times New Roman" w:hAnsi="Times New Roman" w:cs="Times New Roman"/>
          <w:bCs/>
        </w:rPr>
        <w:t xml:space="preserve"> </w:t>
      </w:r>
      <w:r w:rsidR="00787908" w:rsidRPr="00217D3D">
        <w:rPr>
          <w:rFonts w:ascii="Times New Roman" w:hAnsi="Times New Roman" w:cs="Times New Roman"/>
          <w:bCs/>
        </w:rPr>
        <w:t>EUR</w:t>
      </w:r>
      <w:r w:rsidR="00ED6847" w:rsidRPr="00217D3D">
        <w:rPr>
          <w:rFonts w:ascii="Times New Roman" w:hAnsi="Times New Roman" w:cs="Times New Roman"/>
          <w:bCs/>
        </w:rPr>
        <w:t>.</w:t>
      </w:r>
    </w:p>
    <w:p w14:paraId="2CCDFA3D" w14:textId="77777777" w:rsidR="00E71D1A" w:rsidRPr="005513D2" w:rsidRDefault="00E71D1A" w:rsidP="00E71D1A">
      <w:pPr>
        <w:spacing w:after="0"/>
        <w:ind w:firstLine="360"/>
        <w:rPr>
          <w:rFonts w:ascii="Times New Roman" w:hAnsi="Times New Roman" w:cs="Times New Roman"/>
          <w:bCs/>
          <w:color w:val="FF0000"/>
        </w:rPr>
      </w:pPr>
    </w:p>
    <w:p w14:paraId="13A050D9" w14:textId="77777777" w:rsidR="00A5734C" w:rsidRPr="005513D2" w:rsidRDefault="00A5734C" w:rsidP="00A5734C">
      <w:pPr>
        <w:jc w:val="both"/>
        <w:rPr>
          <w:rFonts w:ascii="Times New Roman" w:hAnsi="Times New Roman" w:cs="Times New Roman"/>
          <w:b/>
          <w:bCs/>
        </w:rPr>
      </w:pPr>
      <w:r w:rsidRPr="005513D2">
        <w:rPr>
          <w:rFonts w:ascii="Times New Roman" w:hAnsi="Times New Roman" w:cs="Times New Roman"/>
          <w:b/>
          <w:bCs/>
        </w:rPr>
        <w:t>CILJEVI I POKAZATELJI USPJEŠNOSTI IZ AKATA STRATEŠKOG PLANIRANJA I GODIŠNJEG PLANA RADA</w:t>
      </w:r>
    </w:p>
    <w:p w14:paraId="76A2945D" w14:textId="216B632A" w:rsidR="00E71D1A" w:rsidRPr="005513D2" w:rsidRDefault="00E71D1A" w:rsidP="00691E39">
      <w:pPr>
        <w:spacing w:after="0"/>
        <w:jc w:val="both"/>
        <w:rPr>
          <w:rFonts w:ascii="Times New Roman" w:hAnsi="Times New Roman" w:cs="Times New Roman"/>
          <w:b/>
          <w:bCs/>
        </w:rPr>
      </w:pPr>
      <w:r w:rsidRPr="005513D2">
        <w:rPr>
          <w:rFonts w:ascii="Times New Roman" w:hAnsi="Times New Roman" w:cs="Times New Roman"/>
          <w:b/>
          <w:bCs/>
        </w:rPr>
        <w:t>CILJ: Osiguranje prehrane za</w:t>
      </w:r>
      <w:r w:rsidR="00691E39" w:rsidRPr="005513D2">
        <w:rPr>
          <w:rFonts w:ascii="Times New Roman" w:hAnsi="Times New Roman" w:cs="Times New Roman"/>
          <w:b/>
          <w:bCs/>
        </w:rPr>
        <w:t xml:space="preserve"> sve </w:t>
      </w:r>
      <w:r w:rsidRPr="005513D2">
        <w:rPr>
          <w:rFonts w:ascii="Times New Roman" w:hAnsi="Times New Roman" w:cs="Times New Roman"/>
          <w:b/>
          <w:bCs/>
        </w:rPr>
        <w:t>učenik</w:t>
      </w:r>
      <w:r w:rsidR="00691E39" w:rsidRPr="005513D2">
        <w:rPr>
          <w:rFonts w:ascii="Times New Roman" w:hAnsi="Times New Roman" w:cs="Times New Roman"/>
          <w:b/>
          <w:bCs/>
        </w:rPr>
        <w:t>e</w:t>
      </w:r>
      <w:r w:rsidRPr="005513D2">
        <w:rPr>
          <w:rFonts w:ascii="Times New Roman" w:hAnsi="Times New Roman" w:cs="Times New Roman"/>
          <w:b/>
          <w:bCs/>
        </w:rPr>
        <w:t xml:space="preserve"> škole</w:t>
      </w:r>
    </w:p>
    <w:p w14:paraId="5D31A1DD" w14:textId="4600A1DF" w:rsidR="00691E39" w:rsidRPr="005513D2" w:rsidRDefault="00E71D1A" w:rsidP="00E36B98">
      <w:pPr>
        <w:spacing w:after="0" w:line="240" w:lineRule="auto"/>
        <w:ind w:firstLine="708"/>
        <w:jc w:val="both"/>
        <w:rPr>
          <w:rFonts w:ascii="Times New Roman" w:hAnsi="Times New Roman" w:cs="Times New Roman"/>
        </w:rPr>
      </w:pPr>
      <w:r w:rsidRPr="005513D2">
        <w:rPr>
          <w:rFonts w:ascii="Times New Roman" w:hAnsi="Times New Roman" w:cs="Times New Roman"/>
        </w:rPr>
        <w:t xml:space="preserve">Ovim ciljem se želi postići da se </w:t>
      </w:r>
      <w:r w:rsidR="00691E39" w:rsidRPr="005513D2">
        <w:rPr>
          <w:rFonts w:ascii="Times New Roman" w:hAnsi="Times New Roman" w:cs="Times New Roman"/>
        </w:rPr>
        <w:t>svi učenici</w:t>
      </w:r>
      <w:r w:rsidRPr="005513D2">
        <w:rPr>
          <w:rFonts w:ascii="Times New Roman" w:hAnsi="Times New Roman" w:cs="Times New Roman"/>
        </w:rPr>
        <w:t xml:space="preserve"> hran</w:t>
      </w:r>
      <w:r w:rsidR="00691E39" w:rsidRPr="005513D2">
        <w:rPr>
          <w:rFonts w:ascii="Times New Roman" w:hAnsi="Times New Roman" w:cs="Times New Roman"/>
        </w:rPr>
        <w:t>e</w:t>
      </w:r>
      <w:r w:rsidRPr="005513D2">
        <w:rPr>
          <w:rFonts w:ascii="Times New Roman" w:hAnsi="Times New Roman" w:cs="Times New Roman"/>
        </w:rPr>
        <w:t xml:space="preserve"> u školskoj kuhinji s obzirom da od 2023. godine prehranu financira Ministarstvo znanosti</w:t>
      </w:r>
      <w:r w:rsidR="00532D78" w:rsidRPr="005513D2">
        <w:rPr>
          <w:rFonts w:ascii="Times New Roman" w:hAnsi="Times New Roman" w:cs="Times New Roman"/>
        </w:rPr>
        <w:t xml:space="preserve">, </w:t>
      </w:r>
      <w:r w:rsidRPr="005513D2">
        <w:rPr>
          <w:rFonts w:ascii="Times New Roman" w:hAnsi="Times New Roman" w:cs="Times New Roman"/>
        </w:rPr>
        <w:t>obrazovanja</w:t>
      </w:r>
      <w:r w:rsidR="00532D78" w:rsidRPr="005513D2">
        <w:rPr>
          <w:rFonts w:ascii="Times New Roman" w:hAnsi="Times New Roman" w:cs="Times New Roman"/>
        </w:rPr>
        <w:t xml:space="preserve"> i mladih</w:t>
      </w:r>
      <w:r w:rsidRPr="005513D2">
        <w:rPr>
          <w:rFonts w:ascii="Times New Roman" w:hAnsi="Times New Roman" w:cs="Times New Roman"/>
        </w:rPr>
        <w:t xml:space="preserve"> te je za sve učenika besplatna.</w:t>
      </w:r>
    </w:p>
    <w:p w14:paraId="3BD964C4" w14:textId="77777777" w:rsidR="00691E39" w:rsidRPr="005513D2" w:rsidRDefault="00691E39" w:rsidP="00691E39">
      <w:pPr>
        <w:spacing w:after="0" w:line="240" w:lineRule="auto"/>
        <w:jc w:val="both"/>
        <w:rPr>
          <w:rFonts w:ascii="Times New Roman" w:hAnsi="Times New Roman" w:cs="Times New Roman"/>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2722"/>
        <w:gridCol w:w="992"/>
        <w:gridCol w:w="1134"/>
        <w:gridCol w:w="1276"/>
        <w:gridCol w:w="1275"/>
      </w:tblGrid>
      <w:tr w:rsidR="009A1130" w:rsidRPr="005513D2" w14:paraId="79DAAB4C" w14:textId="77777777" w:rsidTr="004C1F77">
        <w:trPr>
          <w:trHeight w:val="1247"/>
        </w:trPr>
        <w:tc>
          <w:tcPr>
            <w:tcW w:w="16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ABF503"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p>
          <w:p w14:paraId="12E3598C" w14:textId="77777777" w:rsidR="004C1F77" w:rsidRPr="005513D2" w:rsidRDefault="004C1F77" w:rsidP="006819C5">
            <w:pPr>
              <w:spacing w:after="0" w:line="240" w:lineRule="auto"/>
              <w:jc w:val="center"/>
              <w:rPr>
                <w:rFonts w:ascii="Times New Roman" w:eastAsia="Times New Roman" w:hAnsi="Times New Roman" w:cs="Times New Roman"/>
                <w:b/>
                <w:lang w:eastAsia="hr-HR"/>
              </w:rPr>
            </w:pPr>
            <w:r w:rsidRPr="005513D2">
              <w:rPr>
                <w:rFonts w:ascii="Times New Roman" w:eastAsia="Times New Roman" w:hAnsi="Times New Roman" w:cs="Times New Roman"/>
                <w:b/>
                <w:sz w:val="20"/>
                <w:szCs w:val="20"/>
                <w:lang w:eastAsia="hr-HR"/>
              </w:rPr>
              <w:t>Pokazatelj rezultata</w:t>
            </w:r>
          </w:p>
        </w:tc>
        <w:tc>
          <w:tcPr>
            <w:tcW w:w="27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EF0117"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p>
          <w:p w14:paraId="0A098FCC" w14:textId="77777777" w:rsidR="004C1F77" w:rsidRPr="005513D2" w:rsidRDefault="004C1F77" w:rsidP="006819C5">
            <w:pPr>
              <w:spacing w:after="0" w:line="240" w:lineRule="auto"/>
              <w:jc w:val="center"/>
              <w:rPr>
                <w:rFonts w:ascii="Times New Roman" w:eastAsia="Times New Roman" w:hAnsi="Times New Roman" w:cs="Times New Roman"/>
                <w:b/>
                <w:lang w:eastAsia="hr-HR"/>
              </w:rPr>
            </w:pPr>
            <w:r w:rsidRPr="005513D2">
              <w:rPr>
                <w:rFonts w:ascii="Times New Roman" w:eastAsia="Times New Roman" w:hAnsi="Times New Roman" w:cs="Times New Roman"/>
                <w:b/>
                <w:sz w:val="20"/>
                <w:szCs w:val="20"/>
                <w:lang w:eastAsia="hr-HR"/>
              </w:rPr>
              <w:t>Definicija</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DE40AE"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p>
          <w:p w14:paraId="08641633" w14:textId="77777777" w:rsidR="004C1F77" w:rsidRPr="005513D2" w:rsidRDefault="004C1F77" w:rsidP="006819C5">
            <w:pPr>
              <w:spacing w:after="0" w:line="240" w:lineRule="auto"/>
              <w:jc w:val="center"/>
              <w:rPr>
                <w:rFonts w:ascii="Times New Roman" w:eastAsia="Times New Roman" w:hAnsi="Times New Roman" w:cs="Times New Roman"/>
                <w:b/>
                <w:lang w:eastAsia="hr-HR"/>
              </w:rPr>
            </w:pPr>
            <w:r w:rsidRPr="005513D2">
              <w:rPr>
                <w:rFonts w:ascii="Times New Roman" w:eastAsia="Times New Roman" w:hAnsi="Times New Roman" w:cs="Times New Roman"/>
                <w:b/>
                <w:sz w:val="20"/>
                <w:szCs w:val="20"/>
                <w:lang w:eastAsia="hr-HR"/>
              </w:rPr>
              <w:t>Jedinica</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B464D8"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p>
          <w:p w14:paraId="5D8D5C6D" w14:textId="77777777" w:rsidR="004C1F77" w:rsidRPr="005513D2" w:rsidRDefault="004C1F77" w:rsidP="006819C5">
            <w:pPr>
              <w:spacing w:after="0" w:line="240" w:lineRule="auto"/>
              <w:jc w:val="center"/>
              <w:rPr>
                <w:rFonts w:ascii="Times New Roman" w:eastAsia="Times New Roman" w:hAnsi="Times New Roman" w:cs="Times New Roman"/>
                <w:b/>
                <w:lang w:eastAsia="hr-HR"/>
              </w:rPr>
            </w:pPr>
            <w:r w:rsidRPr="005513D2">
              <w:rPr>
                <w:rFonts w:ascii="Times New Roman" w:eastAsia="Times New Roman" w:hAnsi="Times New Roman" w:cs="Times New Roman"/>
                <w:b/>
                <w:sz w:val="20"/>
                <w:szCs w:val="20"/>
                <w:lang w:eastAsia="hr-HR"/>
              </w:rPr>
              <w:t>Polazna vrijednost</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1FB704"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p>
          <w:p w14:paraId="42BCD0C5" w14:textId="77777777" w:rsidR="004C1F77" w:rsidRPr="005513D2" w:rsidRDefault="004C1F77" w:rsidP="006819C5">
            <w:pPr>
              <w:spacing w:after="0" w:line="240" w:lineRule="auto"/>
              <w:jc w:val="center"/>
              <w:rPr>
                <w:rFonts w:ascii="Times New Roman" w:eastAsia="Times New Roman" w:hAnsi="Times New Roman" w:cs="Times New Roman"/>
                <w:b/>
                <w:lang w:eastAsia="hr-HR"/>
              </w:rPr>
            </w:pPr>
            <w:r w:rsidRPr="005513D2">
              <w:rPr>
                <w:rFonts w:ascii="Times New Roman" w:eastAsia="Times New Roman" w:hAnsi="Times New Roman" w:cs="Times New Roman"/>
                <w:b/>
                <w:sz w:val="20"/>
                <w:szCs w:val="20"/>
                <w:lang w:eastAsia="hr-HR"/>
              </w:rPr>
              <w:t>Izvor podataka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AF0BD7"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r w:rsidRPr="005513D2">
              <w:rPr>
                <w:rFonts w:ascii="Times New Roman" w:eastAsia="Times New Roman" w:hAnsi="Times New Roman" w:cs="Times New Roman"/>
                <w:b/>
                <w:sz w:val="20"/>
                <w:szCs w:val="20"/>
                <w:lang w:eastAsia="hr-HR"/>
              </w:rPr>
              <w:t>Ciljana vrijednost</w:t>
            </w:r>
          </w:p>
          <w:p w14:paraId="16660B2E" w14:textId="4045252F" w:rsidR="004C1F77" w:rsidRPr="005513D2" w:rsidRDefault="004C1F77" w:rsidP="009A1130">
            <w:pPr>
              <w:spacing w:after="0" w:line="240" w:lineRule="auto"/>
              <w:jc w:val="center"/>
              <w:rPr>
                <w:rFonts w:ascii="Times New Roman" w:eastAsia="Times New Roman" w:hAnsi="Times New Roman" w:cs="Times New Roman"/>
                <w:b/>
                <w:lang w:eastAsia="hr-HR"/>
              </w:rPr>
            </w:pPr>
            <w:r w:rsidRPr="005513D2">
              <w:rPr>
                <w:rFonts w:ascii="Times New Roman" w:eastAsia="Times New Roman" w:hAnsi="Times New Roman" w:cs="Times New Roman"/>
                <w:b/>
                <w:sz w:val="20"/>
                <w:szCs w:val="20"/>
                <w:lang w:eastAsia="hr-HR"/>
              </w:rPr>
              <w:t>(202</w:t>
            </w:r>
            <w:r w:rsidR="009A1130">
              <w:rPr>
                <w:rFonts w:ascii="Times New Roman" w:eastAsia="Times New Roman" w:hAnsi="Times New Roman" w:cs="Times New Roman"/>
                <w:b/>
                <w:sz w:val="20"/>
                <w:szCs w:val="20"/>
                <w:lang w:eastAsia="hr-HR"/>
              </w:rPr>
              <w:t>6</w:t>
            </w:r>
            <w:r w:rsidRPr="005513D2">
              <w:rPr>
                <w:rFonts w:ascii="Times New Roman" w:eastAsia="Times New Roman" w:hAnsi="Times New Roman" w:cs="Times New Roman"/>
                <w:b/>
                <w:sz w:val="20"/>
                <w:szCs w:val="20"/>
                <w:lang w:eastAsia="hr-HR"/>
              </w:rPr>
              <w:t>.)</w:t>
            </w:r>
          </w:p>
        </w:tc>
      </w:tr>
      <w:tr w:rsidR="006736CF" w:rsidRPr="005513D2" w14:paraId="1BF85062" w14:textId="77777777" w:rsidTr="004C1F77">
        <w:trPr>
          <w:trHeight w:val="425"/>
        </w:trPr>
        <w:tc>
          <w:tcPr>
            <w:tcW w:w="1673" w:type="dxa"/>
            <w:tcBorders>
              <w:top w:val="single" w:sz="4" w:space="0" w:color="auto"/>
              <w:left w:val="single" w:sz="4" w:space="0" w:color="auto"/>
              <w:bottom w:val="single" w:sz="4" w:space="0" w:color="auto"/>
              <w:right w:val="single" w:sz="4" w:space="0" w:color="auto"/>
            </w:tcBorders>
          </w:tcPr>
          <w:p w14:paraId="54EA80B6" w14:textId="77777777" w:rsidR="004C1F77" w:rsidRPr="005513D2" w:rsidRDefault="004C1F77" w:rsidP="006819C5">
            <w:pPr>
              <w:jc w:val="both"/>
              <w:rPr>
                <w:rFonts w:ascii="Times New Roman" w:hAnsi="Times New Roman" w:cs="Times New Roman"/>
                <w:sz w:val="20"/>
                <w:szCs w:val="20"/>
              </w:rPr>
            </w:pPr>
          </w:p>
          <w:p w14:paraId="4358BAEE" w14:textId="7C46BBC5" w:rsidR="004C1F77" w:rsidRPr="005513D2" w:rsidRDefault="004C1F77" w:rsidP="006819C5">
            <w:pPr>
              <w:ind w:left="-38"/>
              <w:jc w:val="both"/>
              <w:rPr>
                <w:rFonts w:ascii="Times New Roman" w:hAnsi="Times New Roman" w:cs="Times New Roman"/>
                <w:sz w:val="20"/>
                <w:szCs w:val="20"/>
              </w:rPr>
            </w:pPr>
            <w:r w:rsidRPr="005513D2">
              <w:rPr>
                <w:rFonts w:ascii="Times New Roman" w:hAnsi="Times New Roman" w:cs="Times New Roman"/>
                <w:sz w:val="20"/>
                <w:szCs w:val="20"/>
              </w:rPr>
              <w:t>Povećanje broja učenika koji se hrane u školskoj kuhinji</w:t>
            </w:r>
          </w:p>
        </w:tc>
        <w:tc>
          <w:tcPr>
            <w:tcW w:w="2722" w:type="dxa"/>
            <w:tcBorders>
              <w:top w:val="single" w:sz="4" w:space="0" w:color="auto"/>
              <w:left w:val="single" w:sz="4" w:space="0" w:color="auto"/>
              <w:bottom w:val="single" w:sz="4" w:space="0" w:color="auto"/>
              <w:right w:val="single" w:sz="4" w:space="0" w:color="auto"/>
            </w:tcBorders>
          </w:tcPr>
          <w:p w14:paraId="3E081D1E" w14:textId="5A16F2B8" w:rsidR="004C1F77" w:rsidRPr="005513D2" w:rsidRDefault="004C1F77" w:rsidP="006819C5">
            <w:pPr>
              <w:rPr>
                <w:rFonts w:ascii="Times New Roman" w:hAnsi="Times New Roman" w:cs="Times New Roman"/>
                <w:sz w:val="20"/>
                <w:szCs w:val="20"/>
              </w:rPr>
            </w:pPr>
            <w:r w:rsidRPr="005513D2">
              <w:rPr>
                <w:rFonts w:ascii="Times New Roman" w:hAnsi="Times New Roman" w:cs="Times New Roman"/>
                <w:sz w:val="20"/>
                <w:szCs w:val="20"/>
              </w:rPr>
              <w:t>Osiguravanjem besplatnih obroka za sve učenike škole omogućava se svakom učeniku da se hrani u školskoj kuhinji i da dnevno dobije kvalitetan obrok</w:t>
            </w:r>
          </w:p>
        </w:tc>
        <w:tc>
          <w:tcPr>
            <w:tcW w:w="992" w:type="dxa"/>
            <w:tcBorders>
              <w:top w:val="single" w:sz="4" w:space="0" w:color="auto"/>
              <w:left w:val="single" w:sz="4" w:space="0" w:color="auto"/>
              <w:bottom w:val="single" w:sz="4" w:space="0" w:color="auto"/>
              <w:right w:val="single" w:sz="4" w:space="0" w:color="auto"/>
            </w:tcBorders>
          </w:tcPr>
          <w:p w14:paraId="5851EDE0" w14:textId="77777777" w:rsidR="004C1F77" w:rsidRPr="005513D2" w:rsidRDefault="004C1F77" w:rsidP="00741EBC">
            <w:pPr>
              <w:ind w:left="-38"/>
              <w:jc w:val="center"/>
              <w:rPr>
                <w:rFonts w:ascii="Times New Roman" w:hAnsi="Times New Roman" w:cs="Times New Roman"/>
                <w:sz w:val="20"/>
                <w:szCs w:val="20"/>
              </w:rPr>
            </w:pPr>
          </w:p>
          <w:p w14:paraId="5A1F8C61" w14:textId="77777777" w:rsidR="004C1F77" w:rsidRPr="005513D2" w:rsidRDefault="004C1F77" w:rsidP="00741EBC">
            <w:pPr>
              <w:ind w:left="-38"/>
              <w:jc w:val="center"/>
              <w:rPr>
                <w:rFonts w:ascii="Times New Roman" w:hAnsi="Times New Roman" w:cs="Times New Roman"/>
                <w:sz w:val="20"/>
                <w:szCs w:val="20"/>
              </w:rPr>
            </w:pPr>
          </w:p>
          <w:p w14:paraId="0759558F" w14:textId="59122DE3" w:rsidR="004C1F77" w:rsidRPr="005513D2" w:rsidRDefault="004C1F77" w:rsidP="00741EBC">
            <w:pPr>
              <w:ind w:left="-38"/>
              <w:jc w:val="center"/>
              <w:rPr>
                <w:rFonts w:ascii="Times New Roman" w:hAnsi="Times New Roman" w:cs="Times New Roman"/>
                <w:sz w:val="20"/>
                <w:szCs w:val="20"/>
              </w:rPr>
            </w:pPr>
            <w:r w:rsidRPr="005513D2">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09340D25" w14:textId="77777777" w:rsidR="004C1F77" w:rsidRPr="005513D2" w:rsidRDefault="004C1F77" w:rsidP="00741EBC">
            <w:pPr>
              <w:ind w:left="-38"/>
              <w:jc w:val="center"/>
              <w:rPr>
                <w:rFonts w:ascii="Times New Roman" w:hAnsi="Times New Roman" w:cs="Times New Roman"/>
                <w:sz w:val="20"/>
                <w:szCs w:val="20"/>
              </w:rPr>
            </w:pPr>
          </w:p>
          <w:p w14:paraId="2CE8EEC7" w14:textId="77777777" w:rsidR="004C1F77" w:rsidRPr="005513D2" w:rsidRDefault="004C1F77" w:rsidP="00741EBC">
            <w:pPr>
              <w:jc w:val="center"/>
              <w:rPr>
                <w:rFonts w:ascii="Times New Roman" w:hAnsi="Times New Roman" w:cs="Times New Roman"/>
                <w:sz w:val="20"/>
                <w:szCs w:val="20"/>
              </w:rPr>
            </w:pPr>
          </w:p>
          <w:p w14:paraId="7F1D13D1" w14:textId="6FC76E71" w:rsidR="004C1F77" w:rsidRPr="005513D2" w:rsidRDefault="004C1F77" w:rsidP="00741EBC">
            <w:pPr>
              <w:jc w:val="center"/>
              <w:rPr>
                <w:rFonts w:ascii="Times New Roman" w:hAnsi="Times New Roman" w:cs="Times New Roman"/>
                <w:sz w:val="20"/>
                <w:szCs w:val="20"/>
              </w:rPr>
            </w:pPr>
            <w:r w:rsidRPr="005513D2">
              <w:rPr>
                <w:rFonts w:ascii="Times New Roman" w:hAnsi="Times New Roman" w:cs="Times New Roman"/>
                <w:sz w:val="20"/>
                <w:szCs w:val="20"/>
              </w:rPr>
              <w:t>90</w:t>
            </w:r>
          </w:p>
        </w:tc>
        <w:tc>
          <w:tcPr>
            <w:tcW w:w="1276" w:type="dxa"/>
            <w:tcBorders>
              <w:top w:val="single" w:sz="4" w:space="0" w:color="auto"/>
              <w:left w:val="single" w:sz="4" w:space="0" w:color="auto"/>
              <w:bottom w:val="single" w:sz="4" w:space="0" w:color="auto"/>
              <w:right w:val="single" w:sz="4" w:space="0" w:color="auto"/>
            </w:tcBorders>
          </w:tcPr>
          <w:p w14:paraId="198E3CBA" w14:textId="77777777" w:rsidR="004C1F77" w:rsidRPr="005513D2" w:rsidRDefault="004C1F77" w:rsidP="00741EBC">
            <w:pPr>
              <w:ind w:left="-38"/>
              <w:jc w:val="center"/>
              <w:rPr>
                <w:rFonts w:ascii="Times New Roman" w:hAnsi="Times New Roman" w:cs="Times New Roman"/>
                <w:sz w:val="20"/>
                <w:szCs w:val="20"/>
              </w:rPr>
            </w:pPr>
          </w:p>
          <w:p w14:paraId="00BC7288" w14:textId="77777777" w:rsidR="004C1F77" w:rsidRPr="005513D2" w:rsidRDefault="004C1F77" w:rsidP="00741EBC">
            <w:pPr>
              <w:ind w:left="-38"/>
              <w:jc w:val="center"/>
              <w:rPr>
                <w:rFonts w:ascii="Times New Roman" w:hAnsi="Times New Roman" w:cs="Times New Roman"/>
                <w:sz w:val="20"/>
                <w:szCs w:val="20"/>
              </w:rPr>
            </w:pPr>
          </w:p>
          <w:p w14:paraId="58827F68" w14:textId="77777777" w:rsidR="004C1F77" w:rsidRPr="005513D2" w:rsidRDefault="004C1F77" w:rsidP="00741EBC">
            <w:pPr>
              <w:ind w:left="-38"/>
              <w:jc w:val="center"/>
              <w:rPr>
                <w:rFonts w:ascii="Times New Roman" w:hAnsi="Times New Roman" w:cs="Times New Roman"/>
                <w:sz w:val="20"/>
                <w:szCs w:val="20"/>
              </w:rPr>
            </w:pPr>
            <w:r w:rsidRPr="005513D2">
              <w:rPr>
                <w:rFonts w:ascii="Times New Roman" w:hAnsi="Times New Roman" w:cs="Times New Roman"/>
                <w:sz w:val="20"/>
                <w:szCs w:val="20"/>
              </w:rPr>
              <w:t>škola</w:t>
            </w:r>
          </w:p>
        </w:tc>
        <w:tc>
          <w:tcPr>
            <w:tcW w:w="1275" w:type="dxa"/>
            <w:tcBorders>
              <w:top w:val="single" w:sz="4" w:space="0" w:color="auto"/>
              <w:left w:val="single" w:sz="4" w:space="0" w:color="auto"/>
              <w:bottom w:val="single" w:sz="4" w:space="0" w:color="auto"/>
              <w:right w:val="single" w:sz="4" w:space="0" w:color="auto"/>
            </w:tcBorders>
          </w:tcPr>
          <w:p w14:paraId="77A6000F" w14:textId="77777777" w:rsidR="004C1F77" w:rsidRPr="005513D2" w:rsidRDefault="004C1F77" w:rsidP="00741EBC">
            <w:pPr>
              <w:ind w:left="-38"/>
              <w:jc w:val="center"/>
              <w:rPr>
                <w:rFonts w:ascii="Times New Roman" w:hAnsi="Times New Roman" w:cs="Times New Roman"/>
                <w:sz w:val="20"/>
                <w:szCs w:val="20"/>
              </w:rPr>
            </w:pPr>
          </w:p>
          <w:p w14:paraId="365D279A" w14:textId="77777777" w:rsidR="004C1F77" w:rsidRPr="005513D2" w:rsidRDefault="004C1F77" w:rsidP="00741EBC">
            <w:pPr>
              <w:ind w:left="-38"/>
              <w:jc w:val="center"/>
              <w:rPr>
                <w:rFonts w:ascii="Times New Roman" w:hAnsi="Times New Roman" w:cs="Times New Roman"/>
                <w:sz w:val="20"/>
                <w:szCs w:val="20"/>
              </w:rPr>
            </w:pPr>
          </w:p>
          <w:p w14:paraId="2EC50501" w14:textId="243708DA" w:rsidR="004C1F77" w:rsidRPr="005513D2" w:rsidRDefault="004C1F77" w:rsidP="00741EBC">
            <w:pPr>
              <w:ind w:left="-38"/>
              <w:jc w:val="center"/>
              <w:rPr>
                <w:rFonts w:ascii="Times New Roman" w:hAnsi="Times New Roman" w:cs="Times New Roman"/>
                <w:sz w:val="20"/>
                <w:szCs w:val="20"/>
              </w:rPr>
            </w:pPr>
            <w:r w:rsidRPr="005513D2">
              <w:rPr>
                <w:rFonts w:ascii="Times New Roman" w:hAnsi="Times New Roman" w:cs="Times New Roman"/>
                <w:sz w:val="20"/>
                <w:szCs w:val="20"/>
              </w:rPr>
              <w:t>100</w:t>
            </w:r>
          </w:p>
        </w:tc>
      </w:tr>
    </w:tbl>
    <w:p w14:paraId="16A52D6F" w14:textId="77777777" w:rsidR="006819C5" w:rsidRPr="005513D2" w:rsidRDefault="006819C5" w:rsidP="00B249FC">
      <w:pPr>
        <w:spacing w:after="0" w:line="240" w:lineRule="auto"/>
        <w:jc w:val="both"/>
        <w:rPr>
          <w:rFonts w:ascii="Times New Roman" w:eastAsia="Times New Roman" w:hAnsi="Times New Roman" w:cs="Times New Roman"/>
          <w:b/>
          <w:lang w:eastAsia="hr-HR"/>
        </w:rPr>
      </w:pPr>
    </w:p>
    <w:p w14:paraId="1D6BD3DC" w14:textId="77777777" w:rsidR="006819C5" w:rsidRPr="005513D2" w:rsidRDefault="006819C5" w:rsidP="00B249FC">
      <w:pPr>
        <w:spacing w:after="0" w:line="240" w:lineRule="auto"/>
        <w:jc w:val="both"/>
        <w:rPr>
          <w:rFonts w:ascii="Times New Roman" w:eastAsia="Times New Roman" w:hAnsi="Times New Roman" w:cs="Times New Roman"/>
          <w:b/>
          <w:color w:val="FF0000"/>
          <w:lang w:eastAsia="hr-HR"/>
        </w:rPr>
      </w:pPr>
    </w:p>
    <w:p w14:paraId="7552463E" w14:textId="59CCB5EB" w:rsidR="00B249FC" w:rsidRPr="005513D2" w:rsidRDefault="00B249FC" w:rsidP="00B249FC">
      <w:pPr>
        <w:spacing w:after="0" w:line="240" w:lineRule="auto"/>
        <w:jc w:val="both"/>
        <w:rPr>
          <w:rFonts w:ascii="Times New Roman" w:eastAsia="Times New Roman" w:hAnsi="Times New Roman" w:cs="Times New Roman"/>
          <w:b/>
          <w:lang w:eastAsia="hr-HR"/>
        </w:rPr>
      </w:pPr>
      <w:r w:rsidRPr="005513D2">
        <w:rPr>
          <w:rFonts w:ascii="Times New Roman" w:eastAsia="Times New Roman" w:hAnsi="Times New Roman" w:cs="Times New Roman"/>
          <w:b/>
          <w:lang w:eastAsia="hr-HR"/>
        </w:rPr>
        <w:t>PROGRAM 9000 COP</w:t>
      </w:r>
    </w:p>
    <w:p w14:paraId="54B2DE44" w14:textId="77777777" w:rsidR="00B249FC" w:rsidRPr="005513D2" w:rsidRDefault="00B249FC" w:rsidP="00B249FC">
      <w:pPr>
        <w:spacing w:after="0" w:line="240" w:lineRule="auto"/>
        <w:jc w:val="both"/>
        <w:rPr>
          <w:rFonts w:ascii="Times New Roman" w:eastAsia="Times New Roman" w:hAnsi="Times New Roman" w:cs="Times New Roman"/>
          <w:b/>
          <w:lang w:eastAsia="hr-HR"/>
        </w:rPr>
      </w:pPr>
    </w:p>
    <w:p w14:paraId="6D05C692" w14:textId="5F5AFB58" w:rsidR="00B249FC" w:rsidRPr="005513D2" w:rsidRDefault="00B249FC" w:rsidP="00741EBC">
      <w:pPr>
        <w:spacing w:after="0" w:line="240" w:lineRule="auto"/>
        <w:ind w:firstLine="708"/>
        <w:jc w:val="both"/>
        <w:rPr>
          <w:rFonts w:ascii="Times New Roman" w:hAnsi="Times New Roman" w:cs="Times New Roman"/>
          <w:bCs/>
        </w:rPr>
      </w:pPr>
      <w:r w:rsidRPr="005513D2">
        <w:rPr>
          <w:rFonts w:ascii="Times New Roman" w:hAnsi="Times New Roman" w:cs="Times New Roman"/>
          <w:b/>
        </w:rPr>
        <w:t>Program 9000 COP</w:t>
      </w:r>
      <w:r w:rsidRPr="005513D2">
        <w:rPr>
          <w:rFonts w:ascii="Times New Roman" w:hAnsi="Times New Roman" w:cs="Times New Roman"/>
          <w:bCs/>
        </w:rPr>
        <w:t xml:space="preserve"> obuhvaća aktivnost kojom se osiguravaju sredstva za redovno financiranje materijalnih prava iz radnog odnosa svih zaposlenika OŠ „Braća Radić“ Koprivnica, osim pomoćnika u nastavi koji se financiraju preko aktivnosti ODJEK</w:t>
      </w:r>
      <w:r w:rsidR="00527F51" w:rsidRPr="005513D2">
        <w:rPr>
          <w:rFonts w:ascii="Times New Roman" w:hAnsi="Times New Roman" w:cs="Times New Roman"/>
          <w:bCs/>
        </w:rPr>
        <w:t xml:space="preserve"> VII</w:t>
      </w:r>
      <w:r w:rsidRPr="005513D2">
        <w:rPr>
          <w:rFonts w:ascii="Times New Roman" w:hAnsi="Times New Roman" w:cs="Times New Roman"/>
          <w:bCs/>
        </w:rPr>
        <w:t>. Rashodi se odnose na sredstva za plaće, doprinose na plaću i ostala materijalna prava temeljem kolektivnog ugovora (jubilarna nagrada, božićnica, regres</w:t>
      </w:r>
      <w:r w:rsidR="006E2630" w:rsidRPr="005513D2">
        <w:rPr>
          <w:rFonts w:ascii="Times New Roman" w:hAnsi="Times New Roman" w:cs="Times New Roman"/>
          <w:bCs/>
        </w:rPr>
        <w:t xml:space="preserve">, </w:t>
      </w:r>
      <w:proofErr w:type="spellStart"/>
      <w:r w:rsidR="006E2630" w:rsidRPr="005513D2">
        <w:rPr>
          <w:rFonts w:ascii="Times New Roman" w:hAnsi="Times New Roman" w:cs="Times New Roman"/>
          <w:bCs/>
        </w:rPr>
        <w:t>uskrsnica</w:t>
      </w:r>
      <w:proofErr w:type="spellEnd"/>
      <w:r w:rsidR="00527F51" w:rsidRPr="005513D2">
        <w:rPr>
          <w:rFonts w:ascii="Times New Roman" w:hAnsi="Times New Roman" w:cs="Times New Roman"/>
          <w:bCs/>
        </w:rPr>
        <w:t>, dar za dijete</w:t>
      </w:r>
      <w:r w:rsidRPr="005513D2">
        <w:rPr>
          <w:rFonts w:ascii="Times New Roman" w:hAnsi="Times New Roman" w:cs="Times New Roman"/>
          <w:bCs/>
        </w:rPr>
        <w:t xml:space="preserve"> te razne pomoći).</w:t>
      </w:r>
    </w:p>
    <w:p w14:paraId="28C533C6" w14:textId="77777777" w:rsidR="006967E9" w:rsidRPr="00BB76E6" w:rsidRDefault="006967E9" w:rsidP="00B249FC">
      <w:pPr>
        <w:spacing w:after="0"/>
        <w:ind w:firstLine="708"/>
        <w:jc w:val="both"/>
        <w:rPr>
          <w:rFonts w:ascii="Times New Roman" w:hAnsi="Times New Roman" w:cs="Times New Roman"/>
          <w:bCs/>
        </w:rPr>
      </w:pPr>
    </w:p>
    <w:p w14:paraId="2BE2D929" w14:textId="77777777" w:rsidR="00E234F9" w:rsidRPr="00BB76E6" w:rsidRDefault="00E234F9" w:rsidP="00E234F9">
      <w:pPr>
        <w:spacing w:after="0"/>
        <w:ind w:firstLine="360"/>
        <w:jc w:val="both"/>
        <w:rPr>
          <w:rFonts w:ascii="Times New Roman" w:hAnsi="Times New Roman" w:cs="Times New Roman"/>
          <w:b/>
        </w:rPr>
      </w:pPr>
      <w:r w:rsidRPr="00BB76E6">
        <w:rPr>
          <w:rFonts w:ascii="Times New Roman" w:hAnsi="Times New Roman" w:cs="Times New Roman"/>
          <w:b/>
        </w:rPr>
        <w:t>ZAKONSKE I DRUGE PODLOGE NA KOJIMA SE ZASNIVA PROGRAM</w:t>
      </w:r>
    </w:p>
    <w:p w14:paraId="5471C12B" w14:textId="77777777" w:rsidR="00BB76E6" w:rsidRPr="00C321FB" w:rsidRDefault="00BB76E6" w:rsidP="00BB76E6">
      <w:pPr>
        <w:numPr>
          <w:ilvl w:val="0"/>
          <w:numId w:val="1"/>
        </w:numPr>
        <w:spacing w:after="0" w:line="240" w:lineRule="auto"/>
        <w:contextualSpacing/>
        <w:jc w:val="both"/>
        <w:rPr>
          <w:rFonts w:ascii="Times New Roman" w:eastAsia="Times New Roman" w:hAnsi="Times New Roman" w:cs="Times New Roman"/>
          <w:color w:val="000000" w:themeColor="text1"/>
          <w:lang w:eastAsia="hr-HR"/>
        </w:rPr>
      </w:pPr>
      <w:r w:rsidRPr="00C321FB">
        <w:rPr>
          <w:rFonts w:ascii="Times New Roman" w:eastAsia="Times New Roman" w:hAnsi="Times New Roman" w:cs="Times New Roman"/>
          <w:color w:val="000000" w:themeColor="text1"/>
          <w:lang w:eastAsia="hr-HR"/>
        </w:rPr>
        <w:t xml:space="preserve">Zakon o odgoju i obrazovanju u osnovnoj i srednjoj školi (NN broj 87/08, 86/09, 92/10, 105/10, 90/11, 5/12, 16/12, 86/12, 126/12, 94/13, 152/14, 07/17, 68/18, 98/19, 64/20, 151/22, </w:t>
      </w:r>
      <w:r w:rsidRPr="00C321FB">
        <w:rPr>
          <w:rFonts w:ascii="Times New Roman" w:hAnsi="Times New Roman" w:cs="Times New Roman"/>
          <w:color w:val="000000" w:themeColor="text1"/>
        </w:rPr>
        <w:t xml:space="preserve">155/23 i 156/23),  </w:t>
      </w:r>
      <w:r w:rsidRPr="00C321FB">
        <w:rPr>
          <w:rFonts w:ascii="Times New Roman" w:eastAsia="Times New Roman" w:hAnsi="Times New Roman" w:cs="Times New Roman"/>
          <w:color w:val="000000" w:themeColor="text1"/>
          <w:lang w:eastAsia="hr-HR"/>
        </w:rPr>
        <w:t xml:space="preserve">  </w:t>
      </w:r>
    </w:p>
    <w:p w14:paraId="2B0C6A69" w14:textId="77777777" w:rsidR="00BB76E6" w:rsidRPr="00C321FB" w:rsidRDefault="00BB76E6" w:rsidP="00BB76E6">
      <w:pPr>
        <w:numPr>
          <w:ilvl w:val="0"/>
          <w:numId w:val="1"/>
        </w:numPr>
        <w:spacing w:after="0" w:line="240" w:lineRule="auto"/>
        <w:contextualSpacing/>
        <w:jc w:val="both"/>
        <w:rPr>
          <w:rFonts w:ascii="Times New Roman" w:eastAsia="Times New Roman" w:hAnsi="Times New Roman" w:cs="Times New Roman"/>
          <w:color w:val="000000" w:themeColor="text1"/>
          <w:lang w:eastAsia="hr-HR"/>
        </w:rPr>
      </w:pPr>
      <w:r w:rsidRPr="00C321FB">
        <w:rPr>
          <w:rFonts w:ascii="Times New Roman" w:eastAsia="Times New Roman" w:hAnsi="Times New Roman" w:cs="Times New Roman"/>
          <w:color w:val="000000" w:themeColor="text1"/>
          <w:lang w:eastAsia="hr-HR"/>
        </w:rPr>
        <w:t xml:space="preserve">Zakon o ustanovama (NN broj 76/93, 29/97, 47/99, 35/08,127/19 i 151/22) , </w:t>
      </w:r>
    </w:p>
    <w:p w14:paraId="165B052E" w14:textId="77777777" w:rsidR="00BB76E6" w:rsidRPr="00C321FB" w:rsidRDefault="00BB76E6" w:rsidP="00BB76E6">
      <w:pPr>
        <w:numPr>
          <w:ilvl w:val="0"/>
          <w:numId w:val="1"/>
        </w:numPr>
        <w:spacing w:after="0" w:line="240" w:lineRule="auto"/>
        <w:contextualSpacing/>
        <w:jc w:val="both"/>
        <w:rPr>
          <w:rFonts w:ascii="Times New Roman" w:eastAsia="Times New Roman" w:hAnsi="Times New Roman" w:cs="Times New Roman"/>
          <w:color w:val="000000" w:themeColor="text1"/>
          <w:lang w:eastAsia="hr-HR"/>
        </w:rPr>
      </w:pPr>
      <w:r w:rsidRPr="00C321FB">
        <w:rPr>
          <w:rFonts w:ascii="Times New Roman" w:eastAsia="Times New Roman" w:hAnsi="Times New Roman" w:cs="Times New Roman"/>
          <w:color w:val="000000" w:themeColor="text1"/>
          <w:lang w:eastAsia="hr-HR"/>
        </w:rPr>
        <w:t>Zakon o proračunu (NN broj 144/21).</w:t>
      </w:r>
    </w:p>
    <w:p w14:paraId="3CE270AE" w14:textId="77777777" w:rsidR="00BB76E6" w:rsidRPr="00C321FB" w:rsidRDefault="00BB76E6" w:rsidP="00BB76E6">
      <w:pPr>
        <w:numPr>
          <w:ilvl w:val="0"/>
          <w:numId w:val="1"/>
        </w:numPr>
        <w:spacing w:after="0" w:line="240" w:lineRule="auto"/>
        <w:contextualSpacing/>
        <w:jc w:val="both"/>
        <w:rPr>
          <w:rFonts w:ascii="Times New Roman" w:eastAsia="Times New Roman" w:hAnsi="Times New Roman" w:cs="Times New Roman"/>
          <w:color w:val="000000" w:themeColor="text1"/>
          <w:lang w:eastAsia="hr-HR"/>
        </w:rPr>
      </w:pPr>
      <w:r w:rsidRPr="00C321FB">
        <w:rPr>
          <w:rFonts w:ascii="Times New Roman" w:hAnsi="Times New Roman" w:cs="Times New Roman"/>
          <w:color w:val="000000" w:themeColor="text1"/>
        </w:rPr>
        <w:t>Zakon o javnoj nabavi (NN broj 120/16 i 114/22),</w:t>
      </w:r>
    </w:p>
    <w:p w14:paraId="56099B2D" w14:textId="77777777" w:rsidR="00BB76E6" w:rsidRPr="00C321FB" w:rsidRDefault="00BB76E6" w:rsidP="00BB76E6">
      <w:pPr>
        <w:numPr>
          <w:ilvl w:val="0"/>
          <w:numId w:val="1"/>
        </w:numPr>
        <w:spacing w:after="0" w:line="240" w:lineRule="auto"/>
        <w:contextualSpacing/>
        <w:jc w:val="both"/>
        <w:rPr>
          <w:rFonts w:ascii="Times New Roman" w:eastAsia="Times New Roman" w:hAnsi="Times New Roman" w:cs="Times New Roman"/>
          <w:color w:val="000000" w:themeColor="text1"/>
          <w:lang w:eastAsia="hr-HR"/>
        </w:rPr>
      </w:pPr>
      <w:r w:rsidRPr="00C321FB">
        <w:rPr>
          <w:rFonts w:ascii="Times New Roman" w:eastAsia="Times New Roman" w:hAnsi="Times New Roman" w:cs="Times New Roman"/>
          <w:color w:val="000000" w:themeColor="text1"/>
          <w:lang w:eastAsia="hr-HR"/>
        </w:rPr>
        <w:t>Pravilnik o proračunskim klasifikacijama (NN broj 4/24), Pravilnik o proračunskom računovodstvu i računskom planu (NN broj158/23 i154/2024), Pravilnik o planiranju u sustavu proračuna (NN broj 1/24)</w:t>
      </w:r>
    </w:p>
    <w:p w14:paraId="76C8B915" w14:textId="430AB6B1" w:rsidR="00BB76E6" w:rsidRPr="00BB76E6" w:rsidRDefault="00BB76E6" w:rsidP="00BB76E6">
      <w:pPr>
        <w:numPr>
          <w:ilvl w:val="0"/>
          <w:numId w:val="1"/>
        </w:numPr>
        <w:spacing w:after="0" w:line="240" w:lineRule="auto"/>
        <w:contextualSpacing/>
        <w:jc w:val="both"/>
        <w:rPr>
          <w:rFonts w:ascii="Times New Roman" w:eastAsia="Times New Roman" w:hAnsi="Times New Roman" w:cs="Times New Roman"/>
          <w:color w:val="000000" w:themeColor="text1"/>
          <w:lang w:eastAsia="hr-HR"/>
        </w:rPr>
      </w:pPr>
      <w:r w:rsidRPr="00C321FB">
        <w:rPr>
          <w:rFonts w:ascii="Times New Roman" w:eastAsia="Times New Roman" w:hAnsi="Times New Roman" w:cs="Times New Roman"/>
          <w:color w:val="000000" w:themeColor="text1"/>
          <w:lang w:eastAsia="hr-HR"/>
        </w:rPr>
        <w:t>Pravilnik o financijskom izvještavanju u proračunskom računovodstvu (NN broj 37/22, 52/25)</w:t>
      </w:r>
    </w:p>
    <w:p w14:paraId="0D715D62" w14:textId="77777777" w:rsidR="00BB76E6" w:rsidRPr="00C321FB" w:rsidRDefault="00BB76E6" w:rsidP="00BB76E6">
      <w:pPr>
        <w:numPr>
          <w:ilvl w:val="0"/>
          <w:numId w:val="1"/>
        </w:numPr>
        <w:tabs>
          <w:tab w:val="left" w:pos="1140"/>
        </w:tabs>
        <w:spacing w:after="0" w:line="240" w:lineRule="auto"/>
        <w:contextualSpacing/>
        <w:jc w:val="both"/>
        <w:rPr>
          <w:rFonts w:ascii="Times New Roman" w:eastAsia="Times New Roman" w:hAnsi="Times New Roman" w:cs="Times New Roman"/>
          <w:color w:val="000000" w:themeColor="text1"/>
          <w:lang w:eastAsia="hr-HR"/>
        </w:rPr>
      </w:pPr>
      <w:r w:rsidRPr="00C321FB">
        <w:rPr>
          <w:rFonts w:ascii="Times New Roman" w:eastAsia="Times New Roman" w:hAnsi="Times New Roman" w:cs="Times New Roman"/>
          <w:color w:val="000000" w:themeColor="text1"/>
          <w:lang w:eastAsia="hr-HR"/>
        </w:rPr>
        <w:t>Godišnji plan i program rada škole za školsku godinu 2024./2025. i 2025./2026.</w:t>
      </w:r>
    </w:p>
    <w:p w14:paraId="51182ABA" w14:textId="77777777" w:rsidR="00BB76E6" w:rsidRPr="001930E4" w:rsidRDefault="00BB76E6" w:rsidP="00BB76E6">
      <w:pPr>
        <w:pStyle w:val="Odlomakpopisa"/>
        <w:numPr>
          <w:ilvl w:val="0"/>
          <w:numId w:val="1"/>
        </w:numPr>
        <w:contextualSpacing/>
        <w:jc w:val="both"/>
        <w:rPr>
          <w:iCs/>
          <w:color w:val="000000" w:themeColor="text1"/>
        </w:rPr>
      </w:pPr>
      <w:r w:rsidRPr="001930E4">
        <w:rPr>
          <w:color w:val="000000" w:themeColor="text1"/>
        </w:rPr>
        <w:t>Školski kurikulum OŠ „Braća Radić“, nastavne i izvannastavne aktivnosti za školsku godinu 2024./2025. i 2025./2026.</w:t>
      </w:r>
    </w:p>
    <w:p w14:paraId="2DD02B8E" w14:textId="77777777" w:rsidR="006967E9" w:rsidRPr="005513D2" w:rsidRDefault="006967E9" w:rsidP="00B249FC">
      <w:pPr>
        <w:spacing w:after="0"/>
        <w:ind w:firstLine="708"/>
        <w:jc w:val="both"/>
        <w:rPr>
          <w:rFonts w:ascii="Times New Roman" w:hAnsi="Times New Roman" w:cs="Times New Roman"/>
          <w:bCs/>
          <w:color w:val="FF0000"/>
        </w:rPr>
      </w:pPr>
    </w:p>
    <w:p w14:paraId="5E45A697" w14:textId="4C7B8557" w:rsidR="00E36B98" w:rsidRPr="005513D2" w:rsidRDefault="00215278" w:rsidP="00B249FC">
      <w:pPr>
        <w:spacing w:after="0" w:line="240" w:lineRule="auto"/>
        <w:jc w:val="both"/>
        <w:rPr>
          <w:rFonts w:ascii="Times New Roman" w:eastAsia="Times New Roman" w:hAnsi="Times New Roman" w:cs="Times New Roman"/>
          <w:b/>
          <w:lang w:eastAsia="hr-HR"/>
        </w:rPr>
      </w:pPr>
      <w:r w:rsidRPr="005513D2">
        <w:rPr>
          <w:rFonts w:ascii="Times New Roman" w:eastAsia="Times New Roman" w:hAnsi="Times New Roman" w:cs="Times New Roman"/>
          <w:b/>
          <w:lang w:eastAsia="hr-HR"/>
        </w:rPr>
        <w:t>AKTIVNOST: 900002 COP OŠ „Braća Radić“</w:t>
      </w:r>
    </w:p>
    <w:p w14:paraId="363564DE" w14:textId="77777777" w:rsidR="00B249FC" w:rsidRPr="005513D2" w:rsidRDefault="00B249FC" w:rsidP="00E36B98">
      <w:pPr>
        <w:spacing w:after="0" w:line="240" w:lineRule="auto"/>
        <w:jc w:val="both"/>
        <w:rPr>
          <w:rFonts w:ascii="Times New Roman" w:hAnsi="Times New Roman" w:cs="Times New Roman"/>
          <w:bCs/>
          <w:u w:val="single"/>
        </w:rPr>
      </w:pPr>
      <w:bookmarkStart w:id="2" w:name="_Hlk109200355"/>
      <w:r w:rsidRPr="005513D2">
        <w:rPr>
          <w:rFonts w:ascii="Times New Roman" w:hAnsi="Times New Roman" w:cs="Times New Roman"/>
          <w:bCs/>
          <w:u w:val="single"/>
        </w:rPr>
        <w:t>Opis i cilj aktivnosti</w:t>
      </w:r>
      <w:bookmarkEnd w:id="2"/>
    </w:p>
    <w:p w14:paraId="5BD2FED2" w14:textId="646514FA" w:rsidR="002A2C3B" w:rsidRPr="005513D2" w:rsidRDefault="002A2C3B" w:rsidP="00E36B98">
      <w:pPr>
        <w:spacing w:after="0" w:line="240" w:lineRule="auto"/>
        <w:ind w:firstLine="708"/>
        <w:jc w:val="both"/>
        <w:rPr>
          <w:rFonts w:ascii="Times New Roman" w:hAnsi="Times New Roman" w:cs="Times New Roman"/>
          <w:bCs/>
        </w:rPr>
      </w:pPr>
      <w:r w:rsidRPr="005513D2">
        <w:rPr>
          <w:rFonts w:ascii="Times New Roman" w:hAnsi="Times New Roman" w:cs="Times New Roman"/>
          <w:bCs/>
        </w:rPr>
        <w:t xml:space="preserve">Program obuhvaća aktivnosti kojom se osiguravaju sredstva za redovno financiranje materijalnih prava iz radnog odnosa svih zaposlenika OŠ „Braća Radić“ Koprivnica, osim pomoćnika u nastavi koji se financiraju preko aktivnosti ODJEK. Rashodi se odnose na sredstva za plaće, doprinose </w:t>
      </w:r>
      <w:r w:rsidRPr="005513D2">
        <w:rPr>
          <w:rFonts w:ascii="Times New Roman" w:hAnsi="Times New Roman" w:cs="Times New Roman"/>
          <w:bCs/>
        </w:rPr>
        <w:lastRenderedPageBreak/>
        <w:t>na plaću i ostala materijalna prava temeljem kolektivnog ugovora (jubilarna nagrada, božićnica, regres</w:t>
      </w:r>
      <w:r w:rsidR="006A7AB1" w:rsidRPr="005513D2">
        <w:rPr>
          <w:rFonts w:ascii="Times New Roman" w:hAnsi="Times New Roman" w:cs="Times New Roman"/>
          <w:bCs/>
        </w:rPr>
        <w:t xml:space="preserve">, dar za dijete </w:t>
      </w:r>
      <w:r w:rsidRPr="005513D2">
        <w:rPr>
          <w:rFonts w:ascii="Times New Roman" w:hAnsi="Times New Roman" w:cs="Times New Roman"/>
          <w:bCs/>
        </w:rPr>
        <w:t>te razne pomoći).</w:t>
      </w:r>
    </w:p>
    <w:p w14:paraId="5D91511E" w14:textId="6D2FE187" w:rsidR="002A73A4" w:rsidRPr="002621BE" w:rsidRDefault="002A73A4" w:rsidP="002A73A4">
      <w:pPr>
        <w:spacing w:after="0" w:line="240" w:lineRule="auto"/>
        <w:ind w:firstLine="708"/>
        <w:jc w:val="both"/>
        <w:rPr>
          <w:rFonts w:ascii="Times New Roman" w:eastAsia="Times New Roman" w:hAnsi="Times New Roman" w:cs="Times New Roman"/>
        </w:rPr>
      </w:pPr>
      <w:r w:rsidRPr="002621BE">
        <w:rPr>
          <w:rFonts w:ascii="Times New Roman" w:hAnsi="Times New Roman" w:cs="Times New Roman"/>
          <w:bCs/>
        </w:rPr>
        <w:t xml:space="preserve">Prijedlog novog plana </w:t>
      </w:r>
      <w:r w:rsidR="002621BE" w:rsidRPr="002621BE">
        <w:rPr>
          <w:rFonts w:ascii="Times New Roman" w:hAnsi="Times New Roman" w:cs="Times New Roman"/>
          <w:bCs/>
        </w:rPr>
        <w:t xml:space="preserve">je i dalje isti i iznosi 2.884.500,00 EUR. </w:t>
      </w:r>
    </w:p>
    <w:p w14:paraId="2AE1DCAB" w14:textId="7D6CCE1B" w:rsidR="002A73A4" w:rsidRPr="002621BE" w:rsidRDefault="002A73A4" w:rsidP="002A73A4">
      <w:pPr>
        <w:spacing w:after="0" w:line="240" w:lineRule="auto"/>
        <w:ind w:firstLine="708"/>
        <w:jc w:val="both"/>
        <w:rPr>
          <w:rFonts w:ascii="Times New Roman" w:hAnsi="Times New Roman" w:cs="Times New Roman"/>
          <w:bCs/>
        </w:rPr>
      </w:pPr>
      <w:r w:rsidRPr="002621BE">
        <w:rPr>
          <w:rFonts w:ascii="Times New Roman" w:eastAsia="Times New Roman" w:hAnsi="Times New Roman" w:cs="Times New Roman"/>
        </w:rPr>
        <w:t xml:space="preserve">U aktivnost je uvršten i manjak po godišnjem obračunu </w:t>
      </w:r>
      <w:r w:rsidR="002621BE" w:rsidRPr="002621BE">
        <w:rPr>
          <w:rFonts w:ascii="Times New Roman" w:eastAsia="Times New Roman" w:hAnsi="Times New Roman" w:cs="Times New Roman"/>
        </w:rPr>
        <w:t>za plaću i iznosi -215.418,02 EUR.</w:t>
      </w:r>
    </w:p>
    <w:p w14:paraId="0E5168DE" w14:textId="77777777" w:rsidR="00E36B98" w:rsidRPr="005513D2" w:rsidRDefault="00E36B98" w:rsidP="00E36B98">
      <w:pPr>
        <w:pStyle w:val="xmsonormal"/>
        <w:shd w:val="clear" w:color="auto" w:fill="FFFFFF"/>
        <w:spacing w:before="0" w:beforeAutospacing="0" w:after="0" w:afterAutospacing="0" w:line="239" w:lineRule="atLeast"/>
        <w:ind w:firstLine="360"/>
        <w:jc w:val="both"/>
        <w:rPr>
          <w:color w:val="FF0000"/>
          <w:sz w:val="22"/>
          <w:szCs w:val="22"/>
        </w:rPr>
      </w:pPr>
    </w:p>
    <w:p w14:paraId="11EAABD9" w14:textId="77777777" w:rsidR="009552C5" w:rsidRPr="005513D2" w:rsidRDefault="009552C5" w:rsidP="008C7F3E">
      <w:pPr>
        <w:spacing w:line="240" w:lineRule="auto"/>
        <w:jc w:val="both"/>
        <w:rPr>
          <w:rFonts w:ascii="Times New Roman" w:hAnsi="Times New Roman" w:cs="Times New Roman"/>
          <w:b/>
          <w:bCs/>
        </w:rPr>
      </w:pPr>
      <w:r w:rsidRPr="005513D2">
        <w:rPr>
          <w:rFonts w:ascii="Times New Roman" w:hAnsi="Times New Roman" w:cs="Times New Roman"/>
          <w:b/>
          <w:bCs/>
        </w:rPr>
        <w:t>CILJEVI I POKAZATELJI USPJEŠNOSTI IZ AKATA STRATEŠKOG PLANIRANJA I GODIŠNJEG PLANA RADA</w:t>
      </w:r>
    </w:p>
    <w:p w14:paraId="27132221" w14:textId="44BE532E" w:rsidR="006967E9" w:rsidRPr="005513D2" w:rsidRDefault="006967E9" w:rsidP="008C7F3E">
      <w:pPr>
        <w:spacing w:after="0" w:line="240" w:lineRule="auto"/>
        <w:jc w:val="both"/>
        <w:rPr>
          <w:rFonts w:ascii="Times New Roman" w:hAnsi="Times New Roman" w:cs="Times New Roman"/>
          <w:b/>
          <w:bCs/>
        </w:rPr>
      </w:pPr>
      <w:r w:rsidRPr="005513D2">
        <w:rPr>
          <w:rFonts w:ascii="Times New Roman" w:hAnsi="Times New Roman" w:cs="Times New Roman"/>
          <w:b/>
          <w:bCs/>
        </w:rPr>
        <w:t xml:space="preserve">CILJ: </w:t>
      </w:r>
      <w:r w:rsidR="00D510BA" w:rsidRPr="005513D2">
        <w:rPr>
          <w:rFonts w:ascii="Times New Roman" w:hAnsi="Times New Roman" w:cs="Times New Roman"/>
          <w:b/>
          <w:bCs/>
        </w:rPr>
        <w:t>Isplata plaće i materijalnih prava svim djelatnicima</w:t>
      </w:r>
    </w:p>
    <w:p w14:paraId="0AE8A762" w14:textId="32661EAF" w:rsidR="008C7F3E" w:rsidRPr="005513D2" w:rsidRDefault="00D510BA" w:rsidP="00F71044">
      <w:pPr>
        <w:spacing w:after="0" w:line="240" w:lineRule="auto"/>
        <w:ind w:firstLine="708"/>
        <w:jc w:val="both"/>
        <w:rPr>
          <w:rFonts w:ascii="Times New Roman" w:hAnsi="Times New Roman" w:cs="Times New Roman"/>
        </w:rPr>
      </w:pPr>
      <w:r w:rsidRPr="005513D2">
        <w:rPr>
          <w:rFonts w:ascii="Times New Roman" w:hAnsi="Times New Roman" w:cs="Times New Roman"/>
        </w:rPr>
        <w:t xml:space="preserve">Ovim ciljem se želi postići da svaki djelatnik primi </w:t>
      </w:r>
      <w:r w:rsidR="008C7F3E" w:rsidRPr="005513D2">
        <w:rPr>
          <w:rFonts w:ascii="Times New Roman" w:hAnsi="Times New Roman" w:cs="Times New Roman"/>
        </w:rPr>
        <w:t>redovito svoju mjesečnu plaću</w:t>
      </w:r>
      <w:r w:rsidRPr="005513D2">
        <w:rPr>
          <w:rFonts w:ascii="Times New Roman" w:hAnsi="Times New Roman" w:cs="Times New Roman"/>
        </w:rPr>
        <w:t xml:space="preserve"> i da mu se isplati svako materijalno pravo na koje ima pravo sukladno Kolektivnom ugovoru za </w:t>
      </w:r>
      <w:r w:rsidR="009552C5" w:rsidRPr="005513D2">
        <w:rPr>
          <w:rFonts w:ascii="Times New Roman" w:hAnsi="Times New Roman" w:cs="Times New Roman"/>
        </w:rPr>
        <w:t>zaposlenike u o</w:t>
      </w:r>
      <w:r w:rsidR="008C7F3E" w:rsidRPr="005513D2">
        <w:rPr>
          <w:rFonts w:ascii="Times New Roman" w:hAnsi="Times New Roman" w:cs="Times New Roman"/>
        </w:rPr>
        <w:t>s</w:t>
      </w:r>
      <w:r w:rsidR="009552C5" w:rsidRPr="005513D2">
        <w:rPr>
          <w:rFonts w:ascii="Times New Roman" w:hAnsi="Times New Roman" w:cs="Times New Roman"/>
        </w:rPr>
        <w:t>novnoškolskim ustanovama.</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2580"/>
        <w:gridCol w:w="1134"/>
        <w:gridCol w:w="1134"/>
        <w:gridCol w:w="1276"/>
        <w:gridCol w:w="1275"/>
      </w:tblGrid>
      <w:tr w:rsidR="006736CF" w:rsidRPr="005513D2" w14:paraId="3C13427E" w14:textId="77777777" w:rsidTr="004C1F77">
        <w:trPr>
          <w:trHeight w:val="1247"/>
        </w:trPr>
        <w:tc>
          <w:tcPr>
            <w:tcW w:w="16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C0DE29"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p>
          <w:p w14:paraId="4D1794D9" w14:textId="77777777" w:rsidR="004C1F77" w:rsidRPr="005513D2" w:rsidRDefault="004C1F77" w:rsidP="006819C5">
            <w:pPr>
              <w:spacing w:after="0" w:line="240" w:lineRule="auto"/>
              <w:jc w:val="center"/>
              <w:rPr>
                <w:rFonts w:ascii="Times New Roman" w:eastAsia="Times New Roman" w:hAnsi="Times New Roman" w:cs="Times New Roman"/>
                <w:b/>
                <w:lang w:eastAsia="hr-HR"/>
              </w:rPr>
            </w:pPr>
            <w:r w:rsidRPr="005513D2">
              <w:rPr>
                <w:rFonts w:ascii="Times New Roman" w:eastAsia="Times New Roman" w:hAnsi="Times New Roman" w:cs="Times New Roman"/>
                <w:b/>
                <w:sz w:val="20"/>
                <w:szCs w:val="20"/>
                <w:lang w:eastAsia="hr-HR"/>
              </w:rPr>
              <w:t>Pokazatelj rezultata</w:t>
            </w:r>
          </w:p>
        </w:tc>
        <w:tc>
          <w:tcPr>
            <w:tcW w:w="25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B62D63"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p>
          <w:p w14:paraId="13F7FFAA" w14:textId="77777777" w:rsidR="004C1F77" w:rsidRPr="005513D2" w:rsidRDefault="004C1F77" w:rsidP="006819C5">
            <w:pPr>
              <w:spacing w:after="0" w:line="240" w:lineRule="auto"/>
              <w:jc w:val="center"/>
              <w:rPr>
                <w:rFonts w:ascii="Times New Roman" w:eastAsia="Times New Roman" w:hAnsi="Times New Roman" w:cs="Times New Roman"/>
                <w:b/>
                <w:lang w:eastAsia="hr-HR"/>
              </w:rPr>
            </w:pPr>
            <w:r w:rsidRPr="005513D2">
              <w:rPr>
                <w:rFonts w:ascii="Times New Roman" w:eastAsia="Times New Roman" w:hAnsi="Times New Roman" w:cs="Times New Roman"/>
                <w:b/>
                <w:sz w:val="20"/>
                <w:szCs w:val="20"/>
                <w:lang w:eastAsia="hr-HR"/>
              </w:rPr>
              <w:t>Definicija</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17E849"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p>
          <w:p w14:paraId="2C3715F5" w14:textId="77777777" w:rsidR="004C1F77" w:rsidRPr="005513D2" w:rsidRDefault="004C1F77" w:rsidP="006819C5">
            <w:pPr>
              <w:spacing w:after="0" w:line="240" w:lineRule="auto"/>
              <w:jc w:val="center"/>
              <w:rPr>
                <w:rFonts w:ascii="Times New Roman" w:eastAsia="Times New Roman" w:hAnsi="Times New Roman" w:cs="Times New Roman"/>
                <w:b/>
                <w:lang w:eastAsia="hr-HR"/>
              </w:rPr>
            </w:pPr>
            <w:r w:rsidRPr="005513D2">
              <w:rPr>
                <w:rFonts w:ascii="Times New Roman" w:eastAsia="Times New Roman" w:hAnsi="Times New Roman" w:cs="Times New Roman"/>
                <w:b/>
                <w:sz w:val="20"/>
                <w:szCs w:val="20"/>
                <w:lang w:eastAsia="hr-HR"/>
              </w:rPr>
              <w:t>Jedinica</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521EE3"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p>
          <w:p w14:paraId="6177BDDC" w14:textId="77777777" w:rsidR="004C1F77" w:rsidRPr="005513D2" w:rsidRDefault="004C1F77" w:rsidP="006819C5">
            <w:pPr>
              <w:spacing w:after="0" w:line="240" w:lineRule="auto"/>
              <w:jc w:val="center"/>
              <w:rPr>
                <w:rFonts w:ascii="Times New Roman" w:eastAsia="Times New Roman" w:hAnsi="Times New Roman" w:cs="Times New Roman"/>
                <w:b/>
                <w:lang w:eastAsia="hr-HR"/>
              </w:rPr>
            </w:pPr>
            <w:r w:rsidRPr="005513D2">
              <w:rPr>
                <w:rFonts w:ascii="Times New Roman" w:eastAsia="Times New Roman" w:hAnsi="Times New Roman" w:cs="Times New Roman"/>
                <w:b/>
                <w:sz w:val="20"/>
                <w:szCs w:val="20"/>
                <w:lang w:eastAsia="hr-HR"/>
              </w:rPr>
              <w:t>Polazna vrijednost</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BB8121"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p>
          <w:p w14:paraId="3955B185" w14:textId="77777777" w:rsidR="004C1F77" w:rsidRPr="005513D2" w:rsidRDefault="004C1F77" w:rsidP="006819C5">
            <w:pPr>
              <w:spacing w:after="0" w:line="240" w:lineRule="auto"/>
              <w:jc w:val="center"/>
              <w:rPr>
                <w:rFonts w:ascii="Times New Roman" w:eastAsia="Times New Roman" w:hAnsi="Times New Roman" w:cs="Times New Roman"/>
                <w:b/>
                <w:lang w:eastAsia="hr-HR"/>
              </w:rPr>
            </w:pPr>
            <w:r w:rsidRPr="005513D2">
              <w:rPr>
                <w:rFonts w:ascii="Times New Roman" w:eastAsia="Times New Roman" w:hAnsi="Times New Roman" w:cs="Times New Roman"/>
                <w:b/>
                <w:sz w:val="20"/>
                <w:szCs w:val="20"/>
                <w:lang w:eastAsia="hr-HR"/>
              </w:rPr>
              <w:t>Izvor podataka</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CE9AA5" w14:textId="77777777" w:rsidR="004C1F77" w:rsidRPr="005513D2" w:rsidRDefault="004C1F77" w:rsidP="006819C5">
            <w:pPr>
              <w:spacing w:after="0" w:line="240" w:lineRule="auto"/>
              <w:jc w:val="center"/>
              <w:rPr>
                <w:rFonts w:ascii="Times New Roman" w:eastAsia="Times New Roman" w:hAnsi="Times New Roman" w:cs="Times New Roman"/>
                <w:b/>
                <w:sz w:val="20"/>
                <w:szCs w:val="20"/>
                <w:lang w:eastAsia="hr-HR"/>
              </w:rPr>
            </w:pPr>
            <w:r w:rsidRPr="005513D2">
              <w:rPr>
                <w:rFonts w:ascii="Times New Roman" w:eastAsia="Times New Roman" w:hAnsi="Times New Roman" w:cs="Times New Roman"/>
                <w:b/>
                <w:sz w:val="20"/>
                <w:szCs w:val="20"/>
                <w:lang w:eastAsia="hr-HR"/>
              </w:rPr>
              <w:t>Ciljana vrijednost</w:t>
            </w:r>
          </w:p>
          <w:p w14:paraId="760F7F42" w14:textId="72BB33C4" w:rsidR="004C1F77" w:rsidRPr="005513D2" w:rsidRDefault="004C1F77" w:rsidP="006819C5">
            <w:pPr>
              <w:spacing w:after="0" w:line="240" w:lineRule="auto"/>
              <w:jc w:val="center"/>
              <w:rPr>
                <w:rFonts w:ascii="Times New Roman" w:eastAsia="Times New Roman" w:hAnsi="Times New Roman" w:cs="Times New Roman"/>
                <w:b/>
                <w:lang w:eastAsia="hr-HR"/>
              </w:rPr>
            </w:pPr>
            <w:r w:rsidRPr="005513D2">
              <w:rPr>
                <w:rFonts w:ascii="Times New Roman" w:eastAsia="Times New Roman" w:hAnsi="Times New Roman" w:cs="Times New Roman"/>
                <w:b/>
                <w:sz w:val="20"/>
                <w:szCs w:val="20"/>
                <w:lang w:eastAsia="hr-HR"/>
              </w:rPr>
              <w:t>(202</w:t>
            </w:r>
            <w:r w:rsidR="009A1130">
              <w:rPr>
                <w:rFonts w:ascii="Times New Roman" w:eastAsia="Times New Roman" w:hAnsi="Times New Roman" w:cs="Times New Roman"/>
                <w:b/>
                <w:sz w:val="20"/>
                <w:szCs w:val="20"/>
                <w:lang w:eastAsia="hr-HR"/>
              </w:rPr>
              <w:t>6</w:t>
            </w:r>
            <w:r w:rsidRPr="005513D2">
              <w:rPr>
                <w:rFonts w:ascii="Times New Roman" w:eastAsia="Times New Roman" w:hAnsi="Times New Roman" w:cs="Times New Roman"/>
                <w:b/>
                <w:sz w:val="20"/>
                <w:szCs w:val="20"/>
                <w:lang w:eastAsia="hr-HR"/>
              </w:rPr>
              <w:t>.)</w:t>
            </w:r>
          </w:p>
        </w:tc>
      </w:tr>
      <w:tr w:rsidR="006736CF" w:rsidRPr="005513D2" w14:paraId="6948001A" w14:textId="77777777" w:rsidTr="004C1F77">
        <w:trPr>
          <w:trHeight w:val="1151"/>
        </w:trPr>
        <w:tc>
          <w:tcPr>
            <w:tcW w:w="1673" w:type="dxa"/>
            <w:tcBorders>
              <w:top w:val="single" w:sz="4" w:space="0" w:color="auto"/>
              <w:left w:val="single" w:sz="4" w:space="0" w:color="auto"/>
              <w:bottom w:val="single" w:sz="4" w:space="0" w:color="auto"/>
              <w:right w:val="single" w:sz="4" w:space="0" w:color="auto"/>
            </w:tcBorders>
          </w:tcPr>
          <w:p w14:paraId="6D9F227F" w14:textId="77777777" w:rsidR="004C1F77" w:rsidRPr="005513D2" w:rsidRDefault="004C1F77" w:rsidP="008C7F3E">
            <w:pPr>
              <w:spacing w:line="240" w:lineRule="auto"/>
              <w:ind w:left="-38"/>
              <w:jc w:val="both"/>
              <w:rPr>
                <w:rFonts w:ascii="Times New Roman" w:hAnsi="Times New Roman" w:cs="Times New Roman"/>
                <w:sz w:val="20"/>
                <w:szCs w:val="20"/>
              </w:rPr>
            </w:pPr>
          </w:p>
          <w:p w14:paraId="4C7137C4" w14:textId="71D3C3C4" w:rsidR="004C1F77" w:rsidRPr="005513D2" w:rsidRDefault="004C1F77" w:rsidP="008C7F3E">
            <w:pPr>
              <w:spacing w:line="240" w:lineRule="auto"/>
              <w:ind w:left="-38"/>
              <w:rPr>
                <w:rFonts w:ascii="Times New Roman" w:hAnsi="Times New Roman" w:cs="Times New Roman"/>
                <w:sz w:val="20"/>
                <w:szCs w:val="20"/>
              </w:rPr>
            </w:pPr>
            <w:r w:rsidRPr="005513D2">
              <w:rPr>
                <w:rFonts w:ascii="Times New Roman" w:hAnsi="Times New Roman" w:cs="Times New Roman"/>
                <w:sz w:val="20"/>
                <w:szCs w:val="20"/>
              </w:rPr>
              <w:t>Isplata plaće i materijalnih prava svim zaposlenicima škole</w:t>
            </w:r>
          </w:p>
        </w:tc>
        <w:tc>
          <w:tcPr>
            <w:tcW w:w="2580" w:type="dxa"/>
            <w:tcBorders>
              <w:top w:val="single" w:sz="4" w:space="0" w:color="auto"/>
              <w:left w:val="single" w:sz="4" w:space="0" w:color="auto"/>
              <w:bottom w:val="single" w:sz="4" w:space="0" w:color="auto"/>
              <w:right w:val="single" w:sz="4" w:space="0" w:color="auto"/>
            </w:tcBorders>
          </w:tcPr>
          <w:p w14:paraId="2E754281" w14:textId="675A3C58" w:rsidR="004C1F77" w:rsidRPr="005513D2" w:rsidRDefault="004C1F77" w:rsidP="008C7F3E">
            <w:pPr>
              <w:spacing w:line="240" w:lineRule="auto"/>
              <w:rPr>
                <w:rFonts w:ascii="Times New Roman" w:hAnsi="Times New Roman" w:cs="Times New Roman"/>
                <w:sz w:val="20"/>
                <w:szCs w:val="20"/>
              </w:rPr>
            </w:pPr>
            <w:r w:rsidRPr="005513D2">
              <w:rPr>
                <w:rFonts w:ascii="Times New Roman" w:hAnsi="Times New Roman" w:cs="Times New Roman"/>
                <w:sz w:val="20"/>
                <w:szCs w:val="20"/>
              </w:rPr>
              <w:t>Voditi ispravnu evidenciju svakog zaposlenika kako bi primio plaću koja mu pripada i u roku koji je predviđen uputama za isplatu plaće kao i sva materijalna prava koja mu pripadaju prema Kolektivnom ugovoru.</w:t>
            </w:r>
          </w:p>
        </w:tc>
        <w:tc>
          <w:tcPr>
            <w:tcW w:w="1134" w:type="dxa"/>
            <w:tcBorders>
              <w:top w:val="single" w:sz="4" w:space="0" w:color="auto"/>
              <w:left w:val="single" w:sz="4" w:space="0" w:color="auto"/>
              <w:bottom w:val="single" w:sz="4" w:space="0" w:color="auto"/>
              <w:right w:val="single" w:sz="4" w:space="0" w:color="auto"/>
            </w:tcBorders>
          </w:tcPr>
          <w:p w14:paraId="767A09AA" w14:textId="77777777" w:rsidR="004C1F77" w:rsidRPr="005513D2" w:rsidRDefault="004C1F77" w:rsidP="008C7F3E">
            <w:pPr>
              <w:spacing w:line="240" w:lineRule="auto"/>
              <w:ind w:left="-38"/>
              <w:jc w:val="center"/>
              <w:rPr>
                <w:rFonts w:ascii="Times New Roman" w:hAnsi="Times New Roman" w:cs="Times New Roman"/>
                <w:sz w:val="20"/>
                <w:szCs w:val="20"/>
              </w:rPr>
            </w:pPr>
          </w:p>
          <w:p w14:paraId="0155EF30" w14:textId="77777777" w:rsidR="004C1F77" w:rsidRPr="005513D2" w:rsidRDefault="004C1F77" w:rsidP="008C7F3E">
            <w:pPr>
              <w:spacing w:line="240" w:lineRule="auto"/>
              <w:ind w:left="-38"/>
              <w:jc w:val="center"/>
              <w:rPr>
                <w:rFonts w:ascii="Times New Roman" w:hAnsi="Times New Roman" w:cs="Times New Roman"/>
                <w:sz w:val="20"/>
                <w:szCs w:val="20"/>
              </w:rPr>
            </w:pPr>
          </w:p>
          <w:p w14:paraId="33DA016F" w14:textId="77777777" w:rsidR="004C1F77" w:rsidRPr="005513D2" w:rsidRDefault="004C1F77" w:rsidP="008C7F3E">
            <w:pPr>
              <w:spacing w:line="240" w:lineRule="auto"/>
              <w:ind w:left="-38"/>
              <w:jc w:val="center"/>
              <w:rPr>
                <w:rFonts w:ascii="Times New Roman" w:hAnsi="Times New Roman" w:cs="Times New Roman"/>
                <w:sz w:val="20"/>
                <w:szCs w:val="20"/>
              </w:rPr>
            </w:pPr>
          </w:p>
          <w:p w14:paraId="34B94EF3" w14:textId="30DB7E4F" w:rsidR="004C1F77" w:rsidRPr="005513D2" w:rsidRDefault="004C1F77" w:rsidP="008C7F3E">
            <w:pPr>
              <w:spacing w:line="240" w:lineRule="auto"/>
              <w:ind w:left="-38"/>
              <w:jc w:val="center"/>
              <w:rPr>
                <w:rFonts w:ascii="Times New Roman" w:hAnsi="Times New Roman" w:cs="Times New Roman"/>
                <w:sz w:val="20"/>
                <w:szCs w:val="20"/>
              </w:rPr>
            </w:pPr>
            <w:r w:rsidRPr="005513D2">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05E91114" w14:textId="77777777" w:rsidR="004C1F77" w:rsidRPr="005513D2" w:rsidRDefault="004C1F77" w:rsidP="008C7F3E">
            <w:pPr>
              <w:spacing w:line="240" w:lineRule="auto"/>
              <w:jc w:val="center"/>
              <w:rPr>
                <w:rFonts w:ascii="Times New Roman" w:hAnsi="Times New Roman" w:cs="Times New Roman"/>
                <w:sz w:val="20"/>
                <w:szCs w:val="20"/>
              </w:rPr>
            </w:pPr>
          </w:p>
          <w:p w14:paraId="28CE8DF5" w14:textId="77777777" w:rsidR="004C1F77" w:rsidRPr="005513D2" w:rsidRDefault="004C1F77" w:rsidP="008C7F3E">
            <w:pPr>
              <w:spacing w:line="240" w:lineRule="auto"/>
              <w:jc w:val="center"/>
              <w:rPr>
                <w:rFonts w:ascii="Times New Roman" w:hAnsi="Times New Roman" w:cs="Times New Roman"/>
                <w:sz w:val="20"/>
                <w:szCs w:val="20"/>
              </w:rPr>
            </w:pPr>
          </w:p>
          <w:p w14:paraId="0E3F69E9" w14:textId="77777777" w:rsidR="004C1F77" w:rsidRPr="005513D2" w:rsidRDefault="004C1F77" w:rsidP="008C7F3E">
            <w:pPr>
              <w:spacing w:line="240" w:lineRule="auto"/>
              <w:jc w:val="center"/>
              <w:rPr>
                <w:rFonts w:ascii="Times New Roman" w:hAnsi="Times New Roman" w:cs="Times New Roman"/>
                <w:sz w:val="20"/>
                <w:szCs w:val="20"/>
              </w:rPr>
            </w:pPr>
          </w:p>
          <w:p w14:paraId="07E9EB22" w14:textId="487FC17E" w:rsidR="004C1F77" w:rsidRPr="005513D2" w:rsidRDefault="004C1F77" w:rsidP="008C7F3E">
            <w:pPr>
              <w:spacing w:line="240" w:lineRule="auto"/>
              <w:jc w:val="center"/>
              <w:rPr>
                <w:rFonts w:ascii="Times New Roman" w:hAnsi="Times New Roman" w:cs="Times New Roman"/>
                <w:sz w:val="20"/>
                <w:szCs w:val="20"/>
              </w:rPr>
            </w:pPr>
            <w:r w:rsidRPr="005513D2">
              <w:rPr>
                <w:rFonts w:ascii="Times New Roman" w:hAnsi="Times New Roman" w:cs="Times New Roman"/>
                <w:sz w:val="20"/>
                <w:szCs w:val="20"/>
              </w:rPr>
              <w:t>100</w:t>
            </w:r>
          </w:p>
        </w:tc>
        <w:tc>
          <w:tcPr>
            <w:tcW w:w="1276" w:type="dxa"/>
            <w:tcBorders>
              <w:top w:val="single" w:sz="4" w:space="0" w:color="auto"/>
              <w:left w:val="single" w:sz="4" w:space="0" w:color="auto"/>
              <w:bottom w:val="single" w:sz="4" w:space="0" w:color="auto"/>
              <w:right w:val="single" w:sz="4" w:space="0" w:color="auto"/>
            </w:tcBorders>
          </w:tcPr>
          <w:p w14:paraId="33EE3578" w14:textId="77777777" w:rsidR="004C1F77" w:rsidRPr="005513D2" w:rsidRDefault="004C1F77" w:rsidP="008C7F3E">
            <w:pPr>
              <w:spacing w:line="240" w:lineRule="auto"/>
              <w:ind w:left="-38"/>
              <w:jc w:val="center"/>
              <w:rPr>
                <w:rFonts w:ascii="Times New Roman" w:hAnsi="Times New Roman" w:cs="Times New Roman"/>
                <w:sz w:val="20"/>
                <w:szCs w:val="20"/>
              </w:rPr>
            </w:pPr>
          </w:p>
          <w:p w14:paraId="54860652" w14:textId="77777777" w:rsidR="004C1F77" w:rsidRPr="005513D2" w:rsidRDefault="004C1F77" w:rsidP="008C7F3E">
            <w:pPr>
              <w:spacing w:line="240" w:lineRule="auto"/>
              <w:ind w:left="-38"/>
              <w:jc w:val="center"/>
              <w:rPr>
                <w:rFonts w:ascii="Times New Roman" w:hAnsi="Times New Roman" w:cs="Times New Roman"/>
                <w:sz w:val="20"/>
                <w:szCs w:val="20"/>
              </w:rPr>
            </w:pPr>
          </w:p>
          <w:p w14:paraId="66F3FF52" w14:textId="77777777" w:rsidR="004C1F77" w:rsidRPr="005513D2" w:rsidRDefault="004C1F77" w:rsidP="008C7F3E">
            <w:pPr>
              <w:spacing w:line="240" w:lineRule="auto"/>
              <w:ind w:left="-38"/>
              <w:jc w:val="center"/>
              <w:rPr>
                <w:rFonts w:ascii="Times New Roman" w:hAnsi="Times New Roman" w:cs="Times New Roman"/>
                <w:sz w:val="20"/>
                <w:szCs w:val="20"/>
              </w:rPr>
            </w:pPr>
          </w:p>
          <w:p w14:paraId="34AD6DCD" w14:textId="682ED025" w:rsidR="004C1F77" w:rsidRPr="005513D2" w:rsidRDefault="004C1F77" w:rsidP="008C7F3E">
            <w:pPr>
              <w:spacing w:line="240" w:lineRule="auto"/>
              <w:ind w:left="-38"/>
              <w:jc w:val="center"/>
              <w:rPr>
                <w:rFonts w:ascii="Times New Roman" w:hAnsi="Times New Roman" w:cs="Times New Roman"/>
                <w:sz w:val="20"/>
                <w:szCs w:val="20"/>
              </w:rPr>
            </w:pPr>
            <w:r w:rsidRPr="005513D2">
              <w:rPr>
                <w:rFonts w:ascii="Times New Roman" w:hAnsi="Times New Roman" w:cs="Times New Roman"/>
                <w:sz w:val="20"/>
                <w:szCs w:val="20"/>
              </w:rPr>
              <w:t>škola</w:t>
            </w:r>
          </w:p>
        </w:tc>
        <w:tc>
          <w:tcPr>
            <w:tcW w:w="1275" w:type="dxa"/>
            <w:tcBorders>
              <w:top w:val="single" w:sz="4" w:space="0" w:color="auto"/>
              <w:left w:val="single" w:sz="4" w:space="0" w:color="auto"/>
              <w:bottom w:val="single" w:sz="4" w:space="0" w:color="auto"/>
              <w:right w:val="single" w:sz="4" w:space="0" w:color="auto"/>
            </w:tcBorders>
          </w:tcPr>
          <w:p w14:paraId="368AECC1" w14:textId="77777777" w:rsidR="004C1F77" w:rsidRPr="005513D2" w:rsidRDefault="004C1F77" w:rsidP="008C7F3E">
            <w:pPr>
              <w:spacing w:line="240" w:lineRule="auto"/>
              <w:ind w:left="-38"/>
              <w:jc w:val="center"/>
              <w:rPr>
                <w:rFonts w:ascii="Times New Roman" w:hAnsi="Times New Roman" w:cs="Times New Roman"/>
                <w:sz w:val="20"/>
                <w:szCs w:val="20"/>
              </w:rPr>
            </w:pPr>
          </w:p>
          <w:p w14:paraId="0AA971C5" w14:textId="77777777" w:rsidR="004C1F77" w:rsidRPr="005513D2" w:rsidRDefault="004C1F77" w:rsidP="008C7F3E">
            <w:pPr>
              <w:spacing w:line="240" w:lineRule="auto"/>
              <w:ind w:left="-38"/>
              <w:jc w:val="center"/>
              <w:rPr>
                <w:rFonts w:ascii="Times New Roman" w:hAnsi="Times New Roman" w:cs="Times New Roman"/>
                <w:sz w:val="20"/>
                <w:szCs w:val="20"/>
              </w:rPr>
            </w:pPr>
          </w:p>
          <w:p w14:paraId="1A04E08A" w14:textId="77777777" w:rsidR="004C1F77" w:rsidRPr="005513D2" w:rsidRDefault="004C1F77" w:rsidP="008C7F3E">
            <w:pPr>
              <w:spacing w:line="240" w:lineRule="auto"/>
              <w:ind w:left="-38"/>
              <w:jc w:val="center"/>
              <w:rPr>
                <w:rFonts w:ascii="Times New Roman" w:hAnsi="Times New Roman" w:cs="Times New Roman"/>
                <w:sz w:val="20"/>
                <w:szCs w:val="20"/>
              </w:rPr>
            </w:pPr>
          </w:p>
          <w:p w14:paraId="217E5B40" w14:textId="6CCD513E" w:rsidR="004C1F77" w:rsidRPr="005513D2" w:rsidRDefault="004C1F77" w:rsidP="008C7F3E">
            <w:pPr>
              <w:spacing w:line="240" w:lineRule="auto"/>
              <w:ind w:left="-38"/>
              <w:jc w:val="center"/>
              <w:rPr>
                <w:rFonts w:ascii="Times New Roman" w:hAnsi="Times New Roman" w:cs="Times New Roman"/>
                <w:sz w:val="20"/>
                <w:szCs w:val="20"/>
              </w:rPr>
            </w:pPr>
            <w:r w:rsidRPr="005513D2">
              <w:rPr>
                <w:rFonts w:ascii="Times New Roman" w:hAnsi="Times New Roman" w:cs="Times New Roman"/>
                <w:sz w:val="20"/>
                <w:szCs w:val="20"/>
              </w:rPr>
              <w:t>100</w:t>
            </w:r>
          </w:p>
        </w:tc>
      </w:tr>
    </w:tbl>
    <w:p w14:paraId="6D58DA61" w14:textId="77777777" w:rsidR="004C1F77" w:rsidRPr="005513D2" w:rsidRDefault="004C1F77" w:rsidP="009552B1">
      <w:pPr>
        <w:shd w:val="clear" w:color="auto" w:fill="FFFFFF"/>
        <w:spacing w:after="0" w:line="240" w:lineRule="auto"/>
        <w:textAlignment w:val="baseline"/>
        <w:rPr>
          <w:rFonts w:ascii="Times New Roman" w:eastAsia="Times New Roman" w:hAnsi="Times New Roman" w:cs="Times New Roman"/>
          <w:highlight w:val="yellow"/>
          <w:bdr w:val="none" w:sz="0" w:space="0" w:color="auto" w:frame="1"/>
          <w:lang w:eastAsia="hr-HR"/>
        </w:rPr>
      </w:pPr>
    </w:p>
    <w:p w14:paraId="40F5BD13" w14:textId="2C27DEB4" w:rsidR="00427513" w:rsidRPr="002E312A" w:rsidRDefault="00427513" w:rsidP="00427513">
      <w:pPr>
        <w:shd w:val="clear" w:color="auto" w:fill="FFFFFF"/>
        <w:spacing w:after="0" w:line="240" w:lineRule="auto"/>
        <w:textAlignment w:val="baseline"/>
        <w:rPr>
          <w:rFonts w:ascii="Times New Roman" w:eastAsia="Times New Roman" w:hAnsi="Times New Roman" w:cs="Times New Roman"/>
          <w:lang w:eastAsia="hr-HR"/>
        </w:rPr>
      </w:pPr>
      <w:r w:rsidRPr="002E312A">
        <w:rPr>
          <w:rFonts w:ascii="Times New Roman" w:eastAsia="Times New Roman" w:hAnsi="Times New Roman" w:cs="Times New Roman"/>
          <w:lang w:eastAsia="hr-HR"/>
        </w:rPr>
        <w:t>KLASA:</w:t>
      </w:r>
      <w:r w:rsidR="002E312A">
        <w:rPr>
          <w:rFonts w:ascii="Times New Roman" w:eastAsia="Times New Roman" w:hAnsi="Times New Roman" w:cs="Times New Roman"/>
          <w:lang w:eastAsia="hr-HR"/>
        </w:rPr>
        <w:t xml:space="preserve"> 400-02/26-01/3</w:t>
      </w:r>
    </w:p>
    <w:p w14:paraId="2E636B54" w14:textId="6989CD4E" w:rsidR="00427513" w:rsidRPr="002E312A" w:rsidRDefault="00427513" w:rsidP="00427513">
      <w:pPr>
        <w:shd w:val="clear" w:color="auto" w:fill="FFFFFF"/>
        <w:spacing w:after="0" w:line="240" w:lineRule="auto"/>
        <w:textAlignment w:val="baseline"/>
        <w:rPr>
          <w:rFonts w:ascii="Times New Roman" w:eastAsia="Times New Roman" w:hAnsi="Times New Roman" w:cs="Times New Roman"/>
          <w:lang w:eastAsia="hr-HR"/>
        </w:rPr>
      </w:pPr>
      <w:r w:rsidRPr="002E312A">
        <w:rPr>
          <w:rFonts w:ascii="Times New Roman" w:eastAsia="Times New Roman" w:hAnsi="Times New Roman" w:cs="Times New Roman"/>
          <w:lang w:eastAsia="hr-HR"/>
        </w:rPr>
        <w:t>URBROJ:</w:t>
      </w:r>
      <w:r w:rsidR="002E312A">
        <w:rPr>
          <w:rFonts w:ascii="Times New Roman" w:eastAsia="Times New Roman" w:hAnsi="Times New Roman" w:cs="Times New Roman"/>
          <w:lang w:eastAsia="hr-HR"/>
        </w:rPr>
        <w:t xml:space="preserve"> 2137-30-26-2</w:t>
      </w:r>
    </w:p>
    <w:p w14:paraId="45178615" w14:textId="3D4C8AF1" w:rsidR="00634C2A" w:rsidRPr="00773BBB" w:rsidRDefault="00634C2A" w:rsidP="00634C2A">
      <w:pPr>
        <w:spacing w:after="0" w:line="240" w:lineRule="auto"/>
        <w:rPr>
          <w:rFonts w:ascii="Times New Roman" w:eastAsia="Times New Roman" w:hAnsi="Times New Roman" w:cs="Times New Roman"/>
          <w:lang w:eastAsia="hr-HR"/>
        </w:rPr>
      </w:pPr>
      <w:r w:rsidRPr="002E312A">
        <w:rPr>
          <w:rFonts w:ascii="Times New Roman" w:eastAsia="Times New Roman" w:hAnsi="Times New Roman" w:cs="Times New Roman"/>
          <w:lang w:eastAsia="hr-HR"/>
        </w:rPr>
        <w:t>Koprivnica,</w:t>
      </w:r>
      <w:r w:rsidRPr="00773BBB">
        <w:rPr>
          <w:rFonts w:ascii="Times New Roman" w:eastAsia="Times New Roman" w:hAnsi="Times New Roman" w:cs="Times New Roman"/>
          <w:lang w:eastAsia="hr-HR"/>
        </w:rPr>
        <w:t xml:space="preserve"> </w:t>
      </w:r>
      <w:r w:rsidR="002E312A">
        <w:rPr>
          <w:rFonts w:ascii="Times New Roman" w:eastAsia="Times New Roman" w:hAnsi="Times New Roman" w:cs="Times New Roman"/>
          <w:lang w:eastAsia="hr-HR"/>
        </w:rPr>
        <w:t>12.05.2026.</w:t>
      </w:r>
    </w:p>
    <w:p w14:paraId="6D5E7752" w14:textId="77777777" w:rsidR="00C77F1D" w:rsidRPr="005513D2" w:rsidRDefault="00C77F1D" w:rsidP="00634C2A">
      <w:pPr>
        <w:spacing w:after="0" w:line="240" w:lineRule="auto"/>
        <w:rPr>
          <w:rFonts w:ascii="Times New Roman" w:eastAsia="Times New Roman" w:hAnsi="Times New Roman" w:cs="Times New Roman"/>
          <w:color w:val="FF0000"/>
          <w:lang w:eastAsia="hr-HR"/>
        </w:rPr>
      </w:pPr>
    </w:p>
    <w:p w14:paraId="697ECB9F" w14:textId="3B9314AB" w:rsidR="00FE7828" w:rsidRPr="00773BBB" w:rsidRDefault="00055AFE" w:rsidP="00FE7828">
      <w:pPr>
        <w:spacing w:after="0" w:line="240" w:lineRule="auto"/>
        <w:rPr>
          <w:rFonts w:ascii="Times New Roman" w:eastAsia="Times New Roman" w:hAnsi="Times New Roman" w:cs="Times New Roman"/>
          <w:lang w:eastAsia="hr-HR"/>
        </w:rPr>
      </w:pPr>
      <w:r w:rsidRPr="00773BBB">
        <w:rPr>
          <w:rFonts w:ascii="Times New Roman" w:eastAsia="Times New Roman" w:hAnsi="Times New Roman" w:cs="Times New Roman"/>
          <w:lang w:eastAsia="hr-HR"/>
        </w:rPr>
        <w:t xml:space="preserve">      </w:t>
      </w:r>
      <w:r w:rsidR="00664D4B" w:rsidRPr="00773BBB">
        <w:rPr>
          <w:rFonts w:ascii="Times New Roman" w:eastAsia="Times New Roman" w:hAnsi="Times New Roman" w:cs="Times New Roman"/>
          <w:lang w:eastAsia="hr-HR"/>
        </w:rPr>
        <w:t>OBRAZLOŽENJE IZRADILA:</w:t>
      </w:r>
      <w:r w:rsidR="00664D4B" w:rsidRPr="00773BBB">
        <w:rPr>
          <w:rFonts w:ascii="Times New Roman" w:eastAsia="Times New Roman" w:hAnsi="Times New Roman" w:cs="Times New Roman"/>
          <w:lang w:eastAsia="hr-HR"/>
        </w:rPr>
        <w:tab/>
      </w:r>
      <w:r w:rsidR="00664D4B" w:rsidRPr="00773BBB">
        <w:rPr>
          <w:rFonts w:ascii="Times New Roman" w:eastAsia="Times New Roman" w:hAnsi="Times New Roman" w:cs="Times New Roman"/>
          <w:lang w:eastAsia="hr-HR"/>
        </w:rPr>
        <w:tab/>
      </w:r>
      <w:r w:rsidR="00664D4B" w:rsidRPr="00773BBB">
        <w:rPr>
          <w:rFonts w:ascii="Times New Roman" w:eastAsia="Times New Roman" w:hAnsi="Times New Roman" w:cs="Times New Roman"/>
          <w:lang w:eastAsia="hr-HR"/>
        </w:rPr>
        <w:tab/>
      </w:r>
      <w:r w:rsidR="00664D4B" w:rsidRPr="00773BBB">
        <w:rPr>
          <w:rFonts w:ascii="Times New Roman" w:eastAsia="Times New Roman" w:hAnsi="Times New Roman" w:cs="Times New Roman"/>
          <w:lang w:eastAsia="hr-HR"/>
        </w:rPr>
        <w:tab/>
      </w:r>
      <w:r w:rsidR="006E2630" w:rsidRPr="00773BBB">
        <w:rPr>
          <w:rFonts w:ascii="Times New Roman" w:eastAsia="Times New Roman" w:hAnsi="Times New Roman" w:cs="Times New Roman"/>
          <w:lang w:eastAsia="hr-HR"/>
        </w:rPr>
        <w:t xml:space="preserve">     </w:t>
      </w:r>
      <w:r w:rsidR="00664D4B" w:rsidRPr="00773BBB">
        <w:rPr>
          <w:rFonts w:ascii="Times New Roman" w:eastAsia="Times New Roman" w:hAnsi="Times New Roman" w:cs="Times New Roman"/>
          <w:lang w:eastAsia="hr-HR"/>
        </w:rPr>
        <w:t>RAVNATELJ ŠKOLE:</w:t>
      </w:r>
      <w:r w:rsidR="00FE7828" w:rsidRPr="00773BBB">
        <w:rPr>
          <w:rFonts w:ascii="Times New Roman" w:eastAsia="Times New Roman" w:hAnsi="Times New Roman" w:cs="Times New Roman"/>
          <w:lang w:eastAsia="hr-HR"/>
        </w:rPr>
        <w:t xml:space="preserve">                                                                                         </w:t>
      </w:r>
      <w:r w:rsidR="00090BC6" w:rsidRPr="00773BBB">
        <w:rPr>
          <w:rFonts w:ascii="Times New Roman" w:eastAsia="Times New Roman" w:hAnsi="Times New Roman" w:cs="Times New Roman"/>
          <w:lang w:eastAsia="hr-HR"/>
        </w:rPr>
        <w:t xml:space="preserve">  </w:t>
      </w:r>
    </w:p>
    <w:p w14:paraId="40568D92" w14:textId="368D0520" w:rsidR="00FE7828" w:rsidRPr="00773BBB" w:rsidRDefault="00664D4B" w:rsidP="00FE7828">
      <w:pPr>
        <w:spacing w:after="0" w:line="240" w:lineRule="auto"/>
        <w:rPr>
          <w:rFonts w:ascii="Times New Roman" w:eastAsia="Times New Roman" w:hAnsi="Times New Roman" w:cs="Times New Roman"/>
          <w:lang w:eastAsia="hr-HR"/>
        </w:rPr>
      </w:pPr>
      <w:r w:rsidRPr="00773BBB">
        <w:rPr>
          <w:rFonts w:ascii="Times New Roman" w:eastAsia="Times New Roman" w:hAnsi="Times New Roman" w:cs="Times New Roman"/>
          <w:lang w:eastAsia="hr-HR"/>
        </w:rPr>
        <w:t>VODITELJICA RAČUNOVODSTVA</w:t>
      </w:r>
      <w:r w:rsidR="00FE7828" w:rsidRPr="00773BBB">
        <w:rPr>
          <w:rFonts w:ascii="Times New Roman" w:eastAsia="Times New Roman" w:hAnsi="Times New Roman" w:cs="Times New Roman"/>
          <w:lang w:eastAsia="hr-HR"/>
        </w:rPr>
        <w:t xml:space="preserve">                      </w:t>
      </w:r>
      <w:r w:rsidR="00465484" w:rsidRPr="00773BBB">
        <w:rPr>
          <w:rFonts w:ascii="Times New Roman" w:eastAsia="Times New Roman" w:hAnsi="Times New Roman" w:cs="Times New Roman"/>
          <w:lang w:eastAsia="hr-HR"/>
        </w:rPr>
        <w:t xml:space="preserve">              </w:t>
      </w:r>
      <w:r w:rsidR="006E2630" w:rsidRPr="00773BBB">
        <w:rPr>
          <w:rFonts w:ascii="Times New Roman" w:eastAsia="Times New Roman" w:hAnsi="Times New Roman" w:cs="Times New Roman"/>
          <w:lang w:eastAsia="hr-HR"/>
        </w:rPr>
        <w:t xml:space="preserve">        </w:t>
      </w:r>
      <w:r w:rsidR="00465484" w:rsidRPr="00773BBB">
        <w:rPr>
          <w:rFonts w:ascii="Times New Roman" w:eastAsia="Times New Roman" w:hAnsi="Times New Roman" w:cs="Times New Roman"/>
          <w:lang w:eastAsia="hr-HR"/>
        </w:rPr>
        <w:t xml:space="preserve">    </w:t>
      </w:r>
      <w:r w:rsidR="00FE7828" w:rsidRPr="00773BBB">
        <w:rPr>
          <w:rFonts w:ascii="Times New Roman" w:eastAsia="Times New Roman" w:hAnsi="Times New Roman" w:cs="Times New Roman"/>
          <w:lang w:eastAsia="hr-HR"/>
        </w:rPr>
        <w:t xml:space="preserve">Krešo </w:t>
      </w:r>
      <w:proofErr w:type="spellStart"/>
      <w:r w:rsidR="00FE7828" w:rsidRPr="00773BBB">
        <w:rPr>
          <w:rFonts w:ascii="Times New Roman" w:eastAsia="Times New Roman" w:hAnsi="Times New Roman" w:cs="Times New Roman"/>
          <w:lang w:eastAsia="hr-HR"/>
        </w:rPr>
        <w:t>Grgac</w:t>
      </w:r>
      <w:proofErr w:type="spellEnd"/>
      <w:r w:rsidR="00FE7828" w:rsidRPr="00773BBB">
        <w:rPr>
          <w:rFonts w:ascii="Times New Roman" w:eastAsia="Times New Roman" w:hAnsi="Times New Roman" w:cs="Times New Roman"/>
          <w:lang w:eastAsia="hr-HR"/>
        </w:rPr>
        <w:t>, prof.</w:t>
      </w:r>
    </w:p>
    <w:p w14:paraId="1E0EC256" w14:textId="40D10144" w:rsidR="00F53558" w:rsidRPr="00773BBB" w:rsidRDefault="00055AFE" w:rsidP="00F53558">
      <w:pPr>
        <w:spacing w:after="0" w:line="240" w:lineRule="auto"/>
        <w:rPr>
          <w:rFonts w:ascii="Times New Roman" w:eastAsia="Times New Roman" w:hAnsi="Times New Roman" w:cs="Times New Roman"/>
          <w:lang w:eastAsia="hr-HR"/>
        </w:rPr>
      </w:pPr>
      <w:r w:rsidRPr="00773BBB">
        <w:rPr>
          <w:rFonts w:ascii="Times New Roman" w:eastAsia="Times New Roman" w:hAnsi="Times New Roman" w:cs="Times New Roman"/>
          <w:lang w:eastAsia="hr-HR"/>
        </w:rPr>
        <w:t xml:space="preserve">                  </w:t>
      </w:r>
      <w:r w:rsidR="00F53558" w:rsidRPr="00773BBB">
        <w:rPr>
          <w:rFonts w:ascii="Times New Roman" w:eastAsia="Times New Roman" w:hAnsi="Times New Roman" w:cs="Times New Roman"/>
          <w:lang w:eastAsia="hr-HR"/>
        </w:rPr>
        <w:t>Andreja Eršetić</w:t>
      </w:r>
    </w:p>
    <w:p w14:paraId="778A7A78" w14:textId="0B1FE462" w:rsidR="00F53558" w:rsidRPr="005513D2" w:rsidRDefault="00F53558" w:rsidP="00FE7828">
      <w:pPr>
        <w:spacing w:after="0" w:line="240" w:lineRule="auto"/>
        <w:rPr>
          <w:rFonts w:ascii="Times New Roman" w:eastAsia="Times New Roman" w:hAnsi="Times New Roman" w:cs="Times New Roman"/>
          <w:color w:val="FF0000"/>
          <w:lang w:eastAsia="hr-HR"/>
        </w:rPr>
      </w:pPr>
    </w:p>
    <w:p w14:paraId="61894430" w14:textId="77777777" w:rsidR="00B53623" w:rsidRPr="00BE6794" w:rsidRDefault="00B53623" w:rsidP="00FE7828">
      <w:pPr>
        <w:spacing w:after="0" w:line="240" w:lineRule="auto"/>
        <w:rPr>
          <w:rFonts w:ascii="Times New Roman" w:eastAsia="Times New Roman" w:hAnsi="Times New Roman" w:cs="Times New Roman"/>
          <w:lang w:eastAsia="hr-HR"/>
        </w:rPr>
      </w:pPr>
    </w:p>
    <w:p w14:paraId="6C95C678" w14:textId="1268CED4" w:rsidR="00327B11" w:rsidRPr="00BE6794" w:rsidRDefault="006E2630" w:rsidP="006E2630">
      <w:pPr>
        <w:spacing w:after="0" w:line="240" w:lineRule="auto"/>
        <w:ind w:left="4956"/>
        <w:rPr>
          <w:rFonts w:ascii="Times New Roman" w:eastAsia="Times New Roman" w:hAnsi="Times New Roman" w:cs="Times New Roman"/>
          <w:lang w:eastAsia="hr-HR"/>
        </w:rPr>
      </w:pPr>
      <w:r w:rsidRPr="00BE6794">
        <w:rPr>
          <w:rFonts w:ascii="Times New Roman" w:eastAsia="Times New Roman" w:hAnsi="Times New Roman" w:cs="Times New Roman"/>
          <w:lang w:eastAsia="hr-HR"/>
        </w:rPr>
        <w:t xml:space="preserve">    </w:t>
      </w:r>
      <w:r w:rsidR="00664D4B" w:rsidRPr="00BE6794">
        <w:rPr>
          <w:rFonts w:ascii="Times New Roman" w:eastAsia="Times New Roman" w:hAnsi="Times New Roman" w:cs="Times New Roman"/>
          <w:lang w:eastAsia="hr-HR"/>
        </w:rPr>
        <w:t>PREDSJEDNI</w:t>
      </w:r>
      <w:r w:rsidR="00E234F9" w:rsidRPr="00BE6794">
        <w:rPr>
          <w:rFonts w:ascii="Times New Roman" w:eastAsia="Times New Roman" w:hAnsi="Times New Roman" w:cs="Times New Roman"/>
          <w:lang w:eastAsia="hr-HR"/>
        </w:rPr>
        <w:t>CA</w:t>
      </w:r>
      <w:r w:rsidR="00664D4B" w:rsidRPr="00BE6794">
        <w:rPr>
          <w:rFonts w:ascii="Times New Roman" w:eastAsia="Times New Roman" w:hAnsi="Times New Roman" w:cs="Times New Roman"/>
          <w:lang w:eastAsia="hr-HR"/>
        </w:rPr>
        <w:t xml:space="preserve"> ŠKOLSKOG ODBORA:</w:t>
      </w:r>
    </w:p>
    <w:p w14:paraId="1EB28E1E" w14:textId="44E32D36" w:rsidR="00664D4B" w:rsidRPr="00BE6794" w:rsidRDefault="006E2630" w:rsidP="00327B11">
      <w:pPr>
        <w:spacing w:after="0" w:line="240" w:lineRule="auto"/>
        <w:ind w:left="4956"/>
        <w:rPr>
          <w:rFonts w:ascii="Times New Roman" w:eastAsia="Times New Roman" w:hAnsi="Times New Roman" w:cs="Times New Roman"/>
          <w:lang w:eastAsia="hr-HR"/>
        </w:rPr>
      </w:pPr>
      <w:r w:rsidRPr="00BE6794">
        <w:rPr>
          <w:rFonts w:ascii="Times New Roman" w:eastAsia="Times New Roman" w:hAnsi="Times New Roman" w:cs="Times New Roman"/>
          <w:lang w:eastAsia="hr-HR"/>
        </w:rPr>
        <w:t xml:space="preserve">             </w:t>
      </w:r>
      <w:r w:rsidR="00E234F9" w:rsidRPr="00BE6794">
        <w:rPr>
          <w:rFonts w:ascii="Times New Roman" w:eastAsia="Times New Roman" w:hAnsi="Times New Roman" w:cs="Times New Roman"/>
          <w:lang w:eastAsia="hr-HR"/>
        </w:rPr>
        <w:t xml:space="preserve">Renata </w:t>
      </w:r>
      <w:proofErr w:type="spellStart"/>
      <w:r w:rsidR="00E234F9" w:rsidRPr="00BE6794">
        <w:rPr>
          <w:rFonts w:ascii="Times New Roman" w:eastAsia="Times New Roman" w:hAnsi="Times New Roman" w:cs="Times New Roman"/>
          <w:lang w:eastAsia="hr-HR"/>
        </w:rPr>
        <w:t>Blažinec</w:t>
      </w:r>
      <w:proofErr w:type="spellEnd"/>
      <w:r w:rsidR="00E234F9" w:rsidRPr="00BE6794">
        <w:rPr>
          <w:rFonts w:ascii="Times New Roman" w:eastAsia="Times New Roman" w:hAnsi="Times New Roman" w:cs="Times New Roman"/>
          <w:lang w:eastAsia="hr-HR"/>
        </w:rPr>
        <w:t xml:space="preserve">, </w:t>
      </w:r>
      <w:r w:rsidR="00A3218A" w:rsidRPr="00BE6794">
        <w:rPr>
          <w:rFonts w:ascii="Times New Roman" w:eastAsia="Times New Roman" w:hAnsi="Times New Roman" w:cs="Times New Roman"/>
          <w:lang w:eastAsia="hr-HR"/>
        </w:rPr>
        <w:t xml:space="preserve">mag. prim. </w:t>
      </w:r>
      <w:proofErr w:type="spellStart"/>
      <w:r w:rsidR="00A3218A" w:rsidRPr="00BE6794">
        <w:rPr>
          <w:rFonts w:ascii="Times New Roman" w:eastAsia="Times New Roman" w:hAnsi="Times New Roman" w:cs="Times New Roman"/>
          <w:lang w:eastAsia="hr-HR"/>
        </w:rPr>
        <w:t>educ</w:t>
      </w:r>
      <w:proofErr w:type="spellEnd"/>
      <w:r w:rsidR="00A3218A" w:rsidRPr="00BE6794">
        <w:rPr>
          <w:rFonts w:ascii="Times New Roman" w:eastAsia="Times New Roman" w:hAnsi="Times New Roman" w:cs="Times New Roman"/>
          <w:lang w:eastAsia="hr-HR"/>
        </w:rPr>
        <w:t>.</w:t>
      </w:r>
    </w:p>
    <w:sectPr w:rsidR="00664D4B" w:rsidRPr="00BE6794" w:rsidSect="00393B4A">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C91C4A" w14:textId="77777777" w:rsidR="00A55CFD" w:rsidRDefault="00A55CFD">
      <w:pPr>
        <w:spacing w:after="0" w:line="240" w:lineRule="auto"/>
      </w:pPr>
      <w:r>
        <w:separator/>
      </w:r>
    </w:p>
  </w:endnote>
  <w:endnote w:type="continuationSeparator" w:id="0">
    <w:p w14:paraId="72E90699" w14:textId="77777777" w:rsidR="00A55CFD" w:rsidRDefault="00A55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3F34E" w14:textId="77777777" w:rsidR="00191F2A" w:rsidRDefault="00191F2A">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67F55" w14:textId="16984E91" w:rsidR="00191F2A" w:rsidRDefault="00191F2A">
    <w:pPr>
      <w:pStyle w:val="Podnoje"/>
      <w:jc w:val="right"/>
    </w:pPr>
    <w:r>
      <w:fldChar w:fldCharType="begin"/>
    </w:r>
    <w:r>
      <w:instrText xml:space="preserve"> PAGE   \* MERGEFORMAT </w:instrText>
    </w:r>
    <w:r>
      <w:fldChar w:fldCharType="separate"/>
    </w:r>
    <w:r w:rsidR="00EC1230">
      <w:rPr>
        <w:noProof/>
      </w:rPr>
      <w:t>13</w:t>
    </w:r>
    <w:r>
      <w:fldChar w:fldCharType="end"/>
    </w:r>
  </w:p>
  <w:p w14:paraId="408FA902" w14:textId="77777777" w:rsidR="00191F2A" w:rsidRDefault="00191F2A">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85AA2" w14:textId="77777777" w:rsidR="00191F2A" w:rsidRDefault="00191F2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CFEFBA" w14:textId="77777777" w:rsidR="00A55CFD" w:rsidRDefault="00A55CFD">
      <w:pPr>
        <w:spacing w:after="0" w:line="240" w:lineRule="auto"/>
      </w:pPr>
      <w:r>
        <w:separator/>
      </w:r>
    </w:p>
  </w:footnote>
  <w:footnote w:type="continuationSeparator" w:id="0">
    <w:p w14:paraId="60594043" w14:textId="77777777" w:rsidR="00A55CFD" w:rsidRDefault="00A55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84F1C" w14:textId="77777777" w:rsidR="00191F2A" w:rsidRDefault="00191F2A">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5ADF7" w14:textId="77777777" w:rsidR="00191F2A" w:rsidRDefault="00191F2A" w:rsidP="00D55480">
    <w:pPr>
      <w:pStyle w:val="Zaglavlje"/>
    </w:pPr>
  </w:p>
  <w:p w14:paraId="5BFFE27A" w14:textId="77777777" w:rsidR="00191F2A" w:rsidRPr="00D55480" w:rsidRDefault="00191F2A" w:rsidP="00D55480">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BF8BA" w14:textId="77777777" w:rsidR="00191F2A" w:rsidRDefault="00191F2A">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11.25pt;height:11.25pt" o:bullet="t">
        <v:imagedata r:id="rId1" o:title="mso3"/>
      </v:shape>
    </w:pict>
  </w:numPicBullet>
  <w:abstractNum w:abstractNumId="0" w15:restartNumberingAfterBreak="0">
    <w:nsid w:val="009E6CAC"/>
    <w:multiLevelType w:val="hybridMultilevel"/>
    <w:tmpl w:val="90F8014C"/>
    <w:lvl w:ilvl="0" w:tplc="041A000B">
      <w:start w:val="1"/>
      <w:numFmt w:val="bullet"/>
      <w:lvlText w:val=""/>
      <w:lvlJc w:val="left"/>
      <w:pPr>
        <w:ind w:left="9215" w:hanging="360"/>
      </w:pPr>
      <w:rPr>
        <w:rFonts w:ascii="Wingdings" w:hAnsi="Wingdings" w:hint="default"/>
      </w:rPr>
    </w:lvl>
    <w:lvl w:ilvl="1" w:tplc="041A0003" w:tentative="1">
      <w:start w:val="1"/>
      <w:numFmt w:val="bullet"/>
      <w:lvlText w:val="o"/>
      <w:lvlJc w:val="left"/>
      <w:pPr>
        <w:ind w:left="9935" w:hanging="360"/>
      </w:pPr>
      <w:rPr>
        <w:rFonts w:ascii="Courier New" w:hAnsi="Courier New" w:cs="Courier New" w:hint="default"/>
      </w:rPr>
    </w:lvl>
    <w:lvl w:ilvl="2" w:tplc="041A0005" w:tentative="1">
      <w:start w:val="1"/>
      <w:numFmt w:val="bullet"/>
      <w:lvlText w:val=""/>
      <w:lvlJc w:val="left"/>
      <w:pPr>
        <w:ind w:left="10655" w:hanging="360"/>
      </w:pPr>
      <w:rPr>
        <w:rFonts w:ascii="Wingdings" w:hAnsi="Wingdings" w:hint="default"/>
      </w:rPr>
    </w:lvl>
    <w:lvl w:ilvl="3" w:tplc="041A0001" w:tentative="1">
      <w:start w:val="1"/>
      <w:numFmt w:val="bullet"/>
      <w:lvlText w:val=""/>
      <w:lvlJc w:val="left"/>
      <w:pPr>
        <w:ind w:left="11375" w:hanging="360"/>
      </w:pPr>
      <w:rPr>
        <w:rFonts w:ascii="Symbol" w:hAnsi="Symbol" w:hint="default"/>
      </w:rPr>
    </w:lvl>
    <w:lvl w:ilvl="4" w:tplc="041A0003" w:tentative="1">
      <w:start w:val="1"/>
      <w:numFmt w:val="bullet"/>
      <w:lvlText w:val="o"/>
      <w:lvlJc w:val="left"/>
      <w:pPr>
        <w:ind w:left="12095" w:hanging="360"/>
      </w:pPr>
      <w:rPr>
        <w:rFonts w:ascii="Courier New" w:hAnsi="Courier New" w:cs="Courier New" w:hint="default"/>
      </w:rPr>
    </w:lvl>
    <w:lvl w:ilvl="5" w:tplc="041A0005" w:tentative="1">
      <w:start w:val="1"/>
      <w:numFmt w:val="bullet"/>
      <w:lvlText w:val=""/>
      <w:lvlJc w:val="left"/>
      <w:pPr>
        <w:ind w:left="12815" w:hanging="360"/>
      </w:pPr>
      <w:rPr>
        <w:rFonts w:ascii="Wingdings" w:hAnsi="Wingdings" w:hint="default"/>
      </w:rPr>
    </w:lvl>
    <w:lvl w:ilvl="6" w:tplc="041A0001" w:tentative="1">
      <w:start w:val="1"/>
      <w:numFmt w:val="bullet"/>
      <w:lvlText w:val=""/>
      <w:lvlJc w:val="left"/>
      <w:pPr>
        <w:ind w:left="13535" w:hanging="360"/>
      </w:pPr>
      <w:rPr>
        <w:rFonts w:ascii="Symbol" w:hAnsi="Symbol" w:hint="default"/>
      </w:rPr>
    </w:lvl>
    <w:lvl w:ilvl="7" w:tplc="041A0003" w:tentative="1">
      <w:start w:val="1"/>
      <w:numFmt w:val="bullet"/>
      <w:lvlText w:val="o"/>
      <w:lvlJc w:val="left"/>
      <w:pPr>
        <w:ind w:left="14255" w:hanging="360"/>
      </w:pPr>
      <w:rPr>
        <w:rFonts w:ascii="Courier New" w:hAnsi="Courier New" w:cs="Courier New" w:hint="default"/>
      </w:rPr>
    </w:lvl>
    <w:lvl w:ilvl="8" w:tplc="041A0005" w:tentative="1">
      <w:start w:val="1"/>
      <w:numFmt w:val="bullet"/>
      <w:lvlText w:val=""/>
      <w:lvlJc w:val="left"/>
      <w:pPr>
        <w:ind w:left="14975" w:hanging="360"/>
      </w:pPr>
      <w:rPr>
        <w:rFonts w:ascii="Wingdings" w:hAnsi="Wingdings" w:hint="default"/>
      </w:rPr>
    </w:lvl>
  </w:abstractNum>
  <w:abstractNum w:abstractNumId="1" w15:restartNumberingAfterBreak="0">
    <w:nsid w:val="07DC32E1"/>
    <w:multiLevelType w:val="hybridMultilevel"/>
    <w:tmpl w:val="1EC60B1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7F02B09"/>
    <w:multiLevelType w:val="multilevel"/>
    <w:tmpl w:val="6F5A66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6774A"/>
    <w:multiLevelType w:val="hybridMultilevel"/>
    <w:tmpl w:val="9872EDCE"/>
    <w:lvl w:ilvl="0" w:tplc="7788025A">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09C04144"/>
    <w:multiLevelType w:val="hybridMultilevel"/>
    <w:tmpl w:val="2CEA9CFC"/>
    <w:lvl w:ilvl="0" w:tplc="F7A2904C">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4D02468"/>
    <w:multiLevelType w:val="hybridMultilevel"/>
    <w:tmpl w:val="4014AEAA"/>
    <w:lvl w:ilvl="0" w:tplc="041A000B">
      <w:start w:val="1"/>
      <w:numFmt w:val="bullet"/>
      <w:lvlText w:val=""/>
      <w:lvlJc w:val="left"/>
      <w:pPr>
        <w:ind w:left="720" w:hanging="360"/>
      </w:pPr>
      <w:rPr>
        <w:rFonts w:ascii="Wingdings" w:hAnsi="Wingdings"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80A7247"/>
    <w:multiLevelType w:val="hybridMultilevel"/>
    <w:tmpl w:val="41A27A56"/>
    <w:lvl w:ilvl="0" w:tplc="041A000B">
      <w:start w:val="1"/>
      <w:numFmt w:val="bullet"/>
      <w:lvlText w:val=""/>
      <w:lvlJc w:val="left"/>
      <w:pPr>
        <w:ind w:left="644" w:hanging="360"/>
      </w:pPr>
      <w:rPr>
        <w:rFonts w:ascii="Wingdings" w:hAnsi="Wingdings"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7" w15:restartNumberingAfterBreak="0">
    <w:nsid w:val="1AD3414D"/>
    <w:multiLevelType w:val="hybridMultilevel"/>
    <w:tmpl w:val="26B66F06"/>
    <w:lvl w:ilvl="0" w:tplc="4A503D82">
      <w:start w:val="4"/>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8" w15:restartNumberingAfterBreak="0">
    <w:nsid w:val="1DAA350F"/>
    <w:multiLevelType w:val="hybridMultilevel"/>
    <w:tmpl w:val="72EE82FA"/>
    <w:lvl w:ilvl="0" w:tplc="29D4157A">
      <w:start w:val="1"/>
      <w:numFmt w:val="bullet"/>
      <w:lvlText w:val=""/>
      <w:lvlJc w:val="left"/>
      <w:pPr>
        <w:ind w:left="360"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1241902"/>
    <w:multiLevelType w:val="multilevel"/>
    <w:tmpl w:val="1C3E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CB0E7D"/>
    <w:multiLevelType w:val="hybridMultilevel"/>
    <w:tmpl w:val="DA7679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46C7C8E"/>
    <w:multiLevelType w:val="hybridMultilevel"/>
    <w:tmpl w:val="38929162"/>
    <w:lvl w:ilvl="0" w:tplc="041A000B">
      <w:start w:val="1"/>
      <w:numFmt w:val="bullet"/>
      <w:lvlText w:val=""/>
      <w:lvlJc w:val="left"/>
      <w:pPr>
        <w:ind w:left="720" w:hanging="360"/>
      </w:pPr>
      <w:rPr>
        <w:rFonts w:ascii="Wingdings" w:hAnsi="Wingdings" w:hint="default"/>
        <w:b/>
        <w:i/>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3EDC30D5"/>
    <w:multiLevelType w:val="hybridMultilevel"/>
    <w:tmpl w:val="4D644462"/>
    <w:lvl w:ilvl="0" w:tplc="041A000B">
      <w:start w:val="1"/>
      <w:numFmt w:val="bullet"/>
      <w:lvlText w:val=""/>
      <w:lvlJc w:val="left"/>
      <w:pPr>
        <w:tabs>
          <w:tab w:val="num" w:pos="720"/>
        </w:tabs>
        <w:ind w:left="720" w:hanging="360"/>
      </w:pPr>
      <w:rPr>
        <w:rFonts w:ascii="Wingdings" w:hAnsi="Wingdings" w:hint="default"/>
      </w:rPr>
    </w:lvl>
    <w:lvl w:ilvl="1" w:tplc="041A0007">
      <w:start w:val="1"/>
      <w:numFmt w:val="bullet"/>
      <w:lvlText w:val=""/>
      <w:lvlPicBulletId w:val="0"/>
      <w:lvlJc w:val="left"/>
      <w:pPr>
        <w:tabs>
          <w:tab w:val="num" w:pos="1440"/>
        </w:tabs>
        <w:ind w:left="1440" w:hanging="360"/>
      </w:pPr>
      <w:rPr>
        <w:rFonts w:ascii="Symbol" w:hAnsi="Symbol"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8941A2"/>
    <w:multiLevelType w:val="hybridMultilevel"/>
    <w:tmpl w:val="71BE06E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43DD45FA"/>
    <w:multiLevelType w:val="hybridMultilevel"/>
    <w:tmpl w:val="453A30FA"/>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8371701"/>
    <w:multiLevelType w:val="hybridMultilevel"/>
    <w:tmpl w:val="830E43B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2EB4C4E"/>
    <w:multiLevelType w:val="hybridMultilevel"/>
    <w:tmpl w:val="DCD0C23C"/>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A76326D"/>
    <w:multiLevelType w:val="hybridMultilevel"/>
    <w:tmpl w:val="4014D514"/>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14B441F"/>
    <w:multiLevelType w:val="hybridMultilevel"/>
    <w:tmpl w:val="23EED3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9C90AF2"/>
    <w:multiLevelType w:val="hybridMultilevel"/>
    <w:tmpl w:val="D8F61508"/>
    <w:lvl w:ilvl="0" w:tplc="0532B81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F8A4AC4"/>
    <w:multiLevelType w:val="hybridMultilevel"/>
    <w:tmpl w:val="0260893C"/>
    <w:lvl w:ilvl="0" w:tplc="041A0001">
      <w:start w:val="1"/>
      <w:numFmt w:val="bullet"/>
      <w:lvlText w:val=""/>
      <w:lvlJc w:val="left"/>
      <w:pPr>
        <w:ind w:left="1800" w:hanging="360"/>
      </w:pPr>
      <w:rPr>
        <w:rFonts w:ascii="Symbol" w:hAnsi="Symbol" w:hint="default"/>
      </w:rPr>
    </w:lvl>
    <w:lvl w:ilvl="1" w:tplc="041A0003">
      <w:start w:val="1"/>
      <w:numFmt w:val="bullet"/>
      <w:lvlText w:val="o"/>
      <w:lvlJc w:val="left"/>
      <w:pPr>
        <w:ind w:left="2520" w:hanging="360"/>
      </w:pPr>
      <w:rPr>
        <w:rFonts w:ascii="Courier New" w:hAnsi="Courier New" w:cs="Courier New" w:hint="default"/>
      </w:rPr>
    </w:lvl>
    <w:lvl w:ilvl="2" w:tplc="041A0005">
      <w:start w:val="1"/>
      <w:numFmt w:val="bullet"/>
      <w:lvlText w:val=""/>
      <w:lvlJc w:val="left"/>
      <w:pPr>
        <w:ind w:left="3240" w:hanging="360"/>
      </w:pPr>
      <w:rPr>
        <w:rFonts w:ascii="Wingdings" w:hAnsi="Wingdings" w:hint="default"/>
      </w:rPr>
    </w:lvl>
    <w:lvl w:ilvl="3" w:tplc="041A0001">
      <w:start w:val="1"/>
      <w:numFmt w:val="bullet"/>
      <w:lvlText w:val=""/>
      <w:lvlJc w:val="left"/>
      <w:pPr>
        <w:ind w:left="3960" w:hanging="360"/>
      </w:pPr>
      <w:rPr>
        <w:rFonts w:ascii="Symbol" w:hAnsi="Symbol" w:hint="default"/>
      </w:rPr>
    </w:lvl>
    <w:lvl w:ilvl="4" w:tplc="041A0003">
      <w:start w:val="1"/>
      <w:numFmt w:val="bullet"/>
      <w:lvlText w:val="o"/>
      <w:lvlJc w:val="left"/>
      <w:pPr>
        <w:ind w:left="4680" w:hanging="360"/>
      </w:pPr>
      <w:rPr>
        <w:rFonts w:ascii="Courier New" w:hAnsi="Courier New" w:cs="Courier New" w:hint="default"/>
      </w:rPr>
    </w:lvl>
    <w:lvl w:ilvl="5" w:tplc="041A0005">
      <w:start w:val="1"/>
      <w:numFmt w:val="bullet"/>
      <w:lvlText w:val=""/>
      <w:lvlJc w:val="left"/>
      <w:pPr>
        <w:ind w:left="5400" w:hanging="360"/>
      </w:pPr>
      <w:rPr>
        <w:rFonts w:ascii="Wingdings" w:hAnsi="Wingdings" w:hint="default"/>
      </w:rPr>
    </w:lvl>
    <w:lvl w:ilvl="6" w:tplc="041A0001">
      <w:start w:val="1"/>
      <w:numFmt w:val="bullet"/>
      <w:lvlText w:val=""/>
      <w:lvlJc w:val="left"/>
      <w:pPr>
        <w:ind w:left="6120" w:hanging="360"/>
      </w:pPr>
      <w:rPr>
        <w:rFonts w:ascii="Symbol" w:hAnsi="Symbol" w:hint="default"/>
      </w:rPr>
    </w:lvl>
    <w:lvl w:ilvl="7" w:tplc="041A0003">
      <w:start w:val="1"/>
      <w:numFmt w:val="bullet"/>
      <w:lvlText w:val="o"/>
      <w:lvlJc w:val="left"/>
      <w:pPr>
        <w:ind w:left="6840" w:hanging="360"/>
      </w:pPr>
      <w:rPr>
        <w:rFonts w:ascii="Courier New" w:hAnsi="Courier New" w:cs="Courier New" w:hint="default"/>
      </w:rPr>
    </w:lvl>
    <w:lvl w:ilvl="8" w:tplc="041A0005">
      <w:start w:val="1"/>
      <w:numFmt w:val="bullet"/>
      <w:lvlText w:val=""/>
      <w:lvlJc w:val="left"/>
      <w:pPr>
        <w:ind w:left="7560" w:hanging="360"/>
      </w:pPr>
      <w:rPr>
        <w:rFonts w:ascii="Wingdings" w:hAnsi="Wingdings" w:hint="default"/>
      </w:rPr>
    </w:lvl>
  </w:abstractNum>
  <w:abstractNum w:abstractNumId="21" w15:restartNumberingAfterBreak="0">
    <w:nsid w:val="70B0674B"/>
    <w:multiLevelType w:val="hybridMultilevel"/>
    <w:tmpl w:val="2CDC5316"/>
    <w:lvl w:ilvl="0" w:tplc="041A000B">
      <w:start w:val="1"/>
      <w:numFmt w:val="bullet"/>
      <w:lvlText w:val=""/>
      <w:lvlJc w:val="left"/>
      <w:pPr>
        <w:ind w:left="720" w:hanging="360"/>
      </w:pPr>
      <w:rPr>
        <w:rFonts w:ascii="Wingdings" w:hAnsi="Wingdings" w:hint="default"/>
      </w:rPr>
    </w:lvl>
    <w:lvl w:ilvl="1" w:tplc="041A000B">
      <w:start w:val="1"/>
      <w:numFmt w:val="bullet"/>
      <w:lvlText w:val=""/>
      <w:lvlJc w:val="left"/>
      <w:pPr>
        <w:ind w:left="1440" w:hanging="360"/>
      </w:pPr>
      <w:rPr>
        <w:rFonts w:ascii="Wingdings" w:hAnsi="Wingding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11B60EB"/>
    <w:multiLevelType w:val="hybridMultilevel"/>
    <w:tmpl w:val="E3CA7E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1441BB2"/>
    <w:multiLevelType w:val="hybridMultilevel"/>
    <w:tmpl w:val="69462852"/>
    <w:lvl w:ilvl="0" w:tplc="FA3C7C34">
      <w:start w:val="202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2CF3D9C"/>
    <w:multiLevelType w:val="multilevel"/>
    <w:tmpl w:val="B1B04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047EC1"/>
    <w:multiLevelType w:val="hybridMultilevel"/>
    <w:tmpl w:val="09DEFCD4"/>
    <w:lvl w:ilvl="0" w:tplc="CB286DD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79E3E6B"/>
    <w:multiLevelType w:val="hybridMultilevel"/>
    <w:tmpl w:val="BC989680"/>
    <w:lvl w:ilvl="0" w:tplc="041A000B">
      <w:start w:val="1"/>
      <w:numFmt w:val="bullet"/>
      <w:lvlText w:val=""/>
      <w:lvlJc w:val="left"/>
      <w:pPr>
        <w:tabs>
          <w:tab w:val="num" w:pos="720"/>
        </w:tabs>
        <w:ind w:left="720" w:hanging="360"/>
      </w:pPr>
      <w:rPr>
        <w:rFonts w:ascii="Wingdings" w:hAnsi="Wingdings" w:hint="default"/>
      </w:rPr>
    </w:lvl>
    <w:lvl w:ilvl="1" w:tplc="041A0007">
      <w:start w:val="1"/>
      <w:numFmt w:val="bullet"/>
      <w:lvlText w:val=""/>
      <w:lvlPicBulletId w:val="0"/>
      <w:lvlJc w:val="left"/>
      <w:pPr>
        <w:tabs>
          <w:tab w:val="num" w:pos="1440"/>
        </w:tabs>
        <w:ind w:left="1440" w:hanging="360"/>
      </w:pPr>
      <w:rPr>
        <w:rFonts w:ascii="Symbol" w:hAnsi="Symbol"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F83173"/>
    <w:multiLevelType w:val="hybridMultilevel"/>
    <w:tmpl w:val="5D28402C"/>
    <w:lvl w:ilvl="0" w:tplc="2604D2E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C785F34"/>
    <w:multiLevelType w:val="hybridMultilevel"/>
    <w:tmpl w:val="E8102DAE"/>
    <w:lvl w:ilvl="0" w:tplc="6428AC14">
      <w:start w:val="3"/>
      <w:numFmt w:val="decimal"/>
      <w:lvlText w:val="%1."/>
      <w:lvlJc w:val="left"/>
      <w:pPr>
        <w:ind w:left="720" w:hanging="360"/>
      </w:pPr>
      <w:rPr>
        <w:rFonts w:asciiTheme="minorHAnsi" w:eastAsiaTheme="minorHAnsi" w:hAnsiTheme="minorHAnsi" w:cstheme="minorBid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D6D23B5"/>
    <w:multiLevelType w:val="hybridMultilevel"/>
    <w:tmpl w:val="F752BC62"/>
    <w:lvl w:ilvl="0" w:tplc="A656A9DA">
      <w:start w:val="1"/>
      <w:numFmt w:val="bullet"/>
      <w:lvlText w:val=""/>
      <w:lvlJc w:val="left"/>
      <w:pPr>
        <w:ind w:left="720"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E043D2C"/>
    <w:multiLevelType w:val="hybridMultilevel"/>
    <w:tmpl w:val="121C10F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2"/>
  </w:num>
  <w:num w:numId="2">
    <w:abstractNumId w:val="26"/>
  </w:num>
  <w:num w:numId="3">
    <w:abstractNumId w:val="14"/>
  </w:num>
  <w:num w:numId="4">
    <w:abstractNumId w:val="21"/>
  </w:num>
  <w:num w:numId="5">
    <w:abstractNumId w:val="8"/>
  </w:num>
  <w:num w:numId="6">
    <w:abstractNumId w:val="0"/>
  </w:num>
  <w:num w:numId="7">
    <w:abstractNumId w:val="15"/>
  </w:num>
  <w:num w:numId="8">
    <w:abstractNumId w:val="4"/>
  </w:num>
  <w:num w:numId="9">
    <w:abstractNumId w:val="1"/>
  </w:num>
  <w:num w:numId="10">
    <w:abstractNumId w:val="6"/>
  </w:num>
  <w:num w:numId="11">
    <w:abstractNumId w:val="7"/>
  </w:num>
  <w:num w:numId="12">
    <w:abstractNumId w:val="14"/>
  </w:num>
  <w:num w:numId="13">
    <w:abstractNumId w:val="6"/>
  </w:num>
  <w:num w:numId="14">
    <w:abstractNumId w:val="0"/>
  </w:num>
  <w:num w:numId="15">
    <w:abstractNumId w:val="1"/>
  </w:num>
  <w:num w:numId="16">
    <w:abstractNumId w:val="11"/>
  </w:num>
  <w:num w:numId="17">
    <w:abstractNumId w:val="9"/>
  </w:num>
  <w:num w:numId="18">
    <w:abstractNumId w:val="23"/>
  </w:num>
  <w:num w:numId="19">
    <w:abstractNumId w:val="30"/>
  </w:num>
  <w:num w:numId="20">
    <w:abstractNumId w:val="18"/>
  </w:num>
  <w:num w:numId="21">
    <w:abstractNumId w:val="16"/>
  </w:num>
  <w:num w:numId="22">
    <w:abstractNumId w:val="24"/>
  </w:num>
  <w:num w:numId="23">
    <w:abstractNumId w:val="22"/>
  </w:num>
  <w:num w:numId="24">
    <w:abstractNumId w:val="28"/>
  </w:num>
  <w:num w:numId="25">
    <w:abstractNumId w:val="29"/>
  </w:num>
  <w:num w:numId="26">
    <w:abstractNumId w:val="13"/>
  </w:num>
  <w:num w:numId="27">
    <w:abstractNumId w:val="10"/>
  </w:num>
  <w:num w:numId="28">
    <w:abstractNumId w:val="20"/>
  </w:num>
  <w:num w:numId="29">
    <w:abstractNumId w:val="3"/>
  </w:num>
  <w:num w:numId="30">
    <w:abstractNumId w:val="17"/>
  </w:num>
  <w:num w:numId="31">
    <w:abstractNumId w:val="19"/>
  </w:num>
  <w:num w:numId="32">
    <w:abstractNumId w:val="25"/>
  </w:num>
  <w:num w:numId="33">
    <w:abstractNumId w:val="5"/>
  </w:num>
  <w:num w:numId="34">
    <w:abstractNumId w:val="2"/>
  </w:num>
  <w:num w:numId="35">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828"/>
    <w:rsid w:val="000002C3"/>
    <w:rsid w:val="00002095"/>
    <w:rsid w:val="00004B00"/>
    <w:rsid w:val="00004D85"/>
    <w:rsid w:val="00005149"/>
    <w:rsid w:val="000067BC"/>
    <w:rsid w:val="00010357"/>
    <w:rsid w:val="0001421B"/>
    <w:rsid w:val="00014542"/>
    <w:rsid w:val="00014B02"/>
    <w:rsid w:val="00014BFD"/>
    <w:rsid w:val="00014D7D"/>
    <w:rsid w:val="000152CD"/>
    <w:rsid w:val="000160E1"/>
    <w:rsid w:val="00023124"/>
    <w:rsid w:val="000261DB"/>
    <w:rsid w:val="00026FD7"/>
    <w:rsid w:val="000356A7"/>
    <w:rsid w:val="000370F2"/>
    <w:rsid w:val="000402FE"/>
    <w:rsid w:val="00040876"/>
    <w:rsid w:val="000443C6"/>
    <w:rsid w:val="000447B2"/>
    <w:rsid w:val="00044B8F"/>
    <w:rsid w:val="00044E56"/>
    <w:rsid w:val="00044FB3"/>
    <w:rsid w:val="00051287"/>
    <w:rsid w:val="00052C9D"/>
    <w:rsid w:val="00054512"/>
    <w:rsid w:val="00055AFE"/>
    <w:rsid w:val="00055C11"/>
    <w:rsid w:val="0005610F"/>
    <w:rsid w:val="00060395"/>
    <w:rsid w:val="000617E3"/>
    <w:rsid w:val="0006186C"/>
    <w:rsid w:val="00065AC5"/>
    <w:rsid w:val="0006635C"/>
    <w:rsid w:val="00066798"/>
    <w:rsid w:val="000735A0"/>
    <w:rsid w:val="00074503"/>
    <w:rsid w:val="00074D37"/>
    <w:rsid w:val="00074E4E"/>
    <w:rsid w:val="000756DA"/>
    <w:rsid w:val="00075FD3"/>
    <w:rsid w:val="000774B1"/>
    <w:rsid w:val="00081D0C"/>
    <w:rsid w:val="00086CBE"/>
    <w:rsid w:val="00090BC6"/>
    <w:rsid w:val="0009111D"/>
    <w:rsid w:val="00092348"/>
    <w:rsid w:val="00093EA7"/>
    <w:rsid w:val="00094E60"/>
    <w:rsid w:val="00096E7A"/>
    <w:rsid w:val="000A1A95"/>
    <w:rsid w:val="000A44AD"/>
    <w:rsid w:val="000A4748"/>
    <w:rsid w:val="000A513F"/>
    <w:rsid w:val="000A778B"/>
    <w:rsid w:val="000B1585"/>
    <w:rsid w:val="000B25FA"/>
    <w:rsid w:val="000B350D"/>
    <w:rsid w:val="000B38CD"/>
    <w:rsid w:val="000B40C1"/>
    <w:rsid w:val="000B6CB4"/>
    <w:rsid w:val="000B7FD3"/>
    <w:rsid w:val="000C03EE"/>
    <w:rsid w:val="000C0E97"/>
    <w:rsid w:val="000C4F0E"/>
    <w:rsid w:val="000C7ABC"/>
    <w:rsid w:val="000C7FB0"/>
    <w:rsid w:val="000D2D48"/>
    <w:rsid w:val="000D49EC"/>
    <w:rsid w:val="000D6FB4"/>
    <w:rsid w:val="000E03BC"/>
    <w:rsid w:val="000E115E"/>
    <w:rsid w:val="000E27E8"/>
    <w:rsid w:val="000E7C38"/>
    <w:rsid w:val="000E7F65"/>
    <w:rsid w:val="000F0099"/>
    <w:rsid w:val="000F1555"/>
    <w:rsid w:val="000F4300"/>
    <w:rsid w:val="00100D48"/>
    <w:rsid w:val="001015FD"/>
    <w:rsid w:val="00103081"/>
    <w:rsid w:val="00107311"/>
    <w:rsid w:val="00114BAA"/>
    <w:rsid w:val="00115AB3"/>
    <w:rsid w:val="00117611"/>
    <w:rsid w:val="001177CE"/>
    <w:rsid w:val="00121E6F"/>
    <w:rsid w:val="001224E8"/>
    <w:rsid w:val="001310EA"/>
    <w:rsid w:val="00131366"/>
    <w:rsid w:val="00131768"/>
    <w:rsid w:val="001328BD"/>
    <w:rsid w:val="00134690"/>
    <w:rsid w:val="001365AD"/>
    <w:rsid w:val="00136756"/>
    <w:rsid w:val="00140053"/>
    <w:rsid w:val="00140E54"/>
    <w:rsid w:val="00141104"/>
    <w:rsid w:val="001440AB"/>
    <w:rsid w:val="00144E5D"/>
    <w:rsid w:val="00146744"/>
    <w:rsid w:val="001468F2"/>
    <w:rsid w:val="001475FF"/>
    <w:rsid w:val="00147CD6"/>
    <w:rsid w:val="00151188"/>
    <w:rsid w:val="001549BE"/>
    <w:rsid w:val="00154E7E"/>
    <w:rsid w:val="001603AD"/>
    <w:rsid w:val="001603D3"/>
    <w:rsid w:val="00160516"/>
    <w:rsid w:val="00160835"/>
    <w:rsid w:val="00164A9A"/>
    <w:rsid w:val="00165DCC"/>
    <w:rsid w:val="0017076E"/>
    <w:rsid w:val="00172432"/>
    <w:rsid w:val="00172B07"/>
    <w:rsid w:val="00172CCA"/>
    <w:rsid w:val="00175271"/>
    <w:rsid w:val="001766F6"/>
    <w:rsid w:val="00177C28"/>
    <w:rsid w:val="001815E8"/>
    <w:rsid w:val="00182341"/>
    <w:rsid w:val="00187CF9"/>
    <w:rsid w:val="00191F2A"/>
    <w:rsid w:val="00191FD0"/>
    <w:rsid w:val="001951D1"/>
    <w:rsid w:val="001978A4"/>
    <w:rsid w:val="001A09F0"/>
    <w:rsid w:val="001A0E32"/>
    <w:rsid w:val="001A3824"/>
    <w:rsid w:val="001A5B2C"/>
    <w:rsid w:val="001A603A"/>
    <w:rsid w:val="001A62C5"/>
    <w:rsid w:val="001B0210"/>
    <w:rsid w:val="001B08CD"/>
    <w:rsid w:val="001B1258"/>
    <w:rsid w:val="001B1849"/>
    <w:rsid w:val="001B2EA3"/>
    <w:rsid w:val="001B4FE9"/>
    <w:rsid w:val="001C1356"/>
    <w:rsid w:val="001C31FF"/>
    <w:rsid w:val="001C79FC"/>
    <w:rsid w:val="001D0DB4"/>
    <w:rsid w:val="001D3CF5"/>
    <w:rsid w:val="001D3F54"/>
    <w:rsid w:val="001D4E2F"/>
    <w:rsid w:val="001D6958"/>
    <w:rsid w:val="001E10EF"/>
    <w:rsid w:val="001E2123"/>
    <w:rsid w:val="001E21A0"/>
    <w:rsid w:val="001E3006"/>
    <w:rsid w:val="001E36EE"/>
    <w:rsid w:val="001E4261"/>
    <w:rsid w:val="001F1F7D"/>
    <w:rsid w:val="001F2EF5"/>
    <w:rsid w:val="001F365F"/>
    <w:rsid w:val="001F3DED"/>
    <w:rsid w:val="001F519A"/>
    <w:rsid w:val="001F7D76"/>
    <w:rsid w:val="00202757"/>
    <w:rsid w:val="002049FB"/>
    <w:rsid w:val="00205206"/>
    <w:rsid w:val="00207FE3"/>
    <w:rsid w:val="00210392"/>
    <w:rsid w:val="00210791"/>
    <w:rsid w:val="002124F6"/>
    <w:rsid w:val="00212974"/>
    <w:rsid w:val="00213B50"/>
    <w:rsid w:val="00214F86"/>
    <w:rsid w:val="00215278"/>
    <w:rsid w:val="00217D3D"/>
    <w:rsid w:val="002204BF"/>
    <w:rsid w:val="00223A85"/>
    <w:rsid w:val="002240A0"/>
    <w:rsid w:val="00230263"/>
    <w:rsid w:val="00230ADB"/>
    <w:rsid w:val="0023376F"/>
    <w:rsid w:val="0023575C"/>
    <w:rsid w:val="00235E43"/>
    <w:rsid w:val="00236BEC"/>
    <w:rsid w:val="00236DD1"/>
    <w:rsid w:val="00236EFE"/>
    <w:rsid w:val="00240DD2"/>
    <w:rsid w:val="0024177A"/>
    <w:rsid w:val="00242298"/>
    <w:rsid w:val="002424D4"/>
    <w:rsid w:val="002508AA"/>
    <w:rsid w:val="0025101B"/>
    <w:rsid w:val="00251B3D"/>
    <w:rsid w:val="002576FA"/>
    <w:rsid w:val="00257760"/>
    <w:rsid w:val="00261957"/>
    <w:rsid w:val="002621BE"/>
    <w:rsid w:val="00264E87"/>
    <w:rsid w:val="002677D6"/>
    <w:rsid w:val="00270901"/>
    <w:rsid w:val="00274248"/>
    <w:rsid w:val="002746A2"/>
    <w:rsid w:val="00274D9C"/>
    <w:rsid w:val="0028069F"/>
    <w:rsid w:val="00282528"/>
    <w:rsid w:val="002832D4"/>
    <w:rsid w:val="00283C85"/>
    <w:rsid w:val="00284116"/>
    <w:rsid w:val="00287BA2"/>
    <w:rsid w:val="00294B5F"/>
    <w:rsid w:val="0029778A"/>
    <w:rsid w:val="002A046E"/>
    <w:rsid w:val="002A2C3B"/>
    <w:rsid w:val="002A73A4"/>
    <w:rsid w:val="002B44BF"/>
    <w:rsid w:val="002B55B2"/>
    <w:rsid w:val="002B6CD5"/>
    <w:rsid w:val="002B71F1"/>
    <w:rsid w:val="002C17ED"/>
    <w:rsid w:val="002C2881"/>
    <w:rsid w:val="002C30A0"/>
    <w:rsid w:val="002C4DEC"/>
    <w:rsid w:val="002D0031"/>
    <w:rsid w:val="002D0433"/>
    <w:rsid w:val="002D11B9"/>
    <w:rsid w:val="002D2C35"/>
    <w:rsid w:val="002E09C5"/>
    <w:rsid w:val="002E0CEA"/>
    <w:rsid w:val="002E1DF3"/>
    <w:rsid w:val="002E1E7C"/>
    <w:rsid w:val="002E2A70"/>
    <w:rsid w:val="002E3116"/>
    <w:rsid w:val="002E312A"/>
    <w:rsid w:val="002E31FC"/>
    <w:rsid w:val="002E4C09"/>
    <w:rsid w:val="002E4EA2"/>
    <w:rsid w:val="002E6DCC"/>
    <w:rsid w:val="002E7C5F"/>
    <w:rsid w:val="002F2C70"/>
    <w:rsid w:val="002F5BB8"/>
    <w:rsid w:val="00302BED"/>
    <w:rsid w:val="003059F1"/>
    <w:rsid w:val="00312C30"/>
    <w:rsid w:val="00315EE9"/>
    <w:rsid w:val="0032073E"/>
    <w:rsid w:val="00320B1E"/>
    <w:rsid w:val="00321521"/>
    <w:rsid w:val="00321EAC"/>
    <w:rsid w:val="00322235"/>
    <w:rsid w:val="0032223B"/>
    <w:rsid w:val="00323098"/>
    <w:rsid w:val="00324F36"/>
    <w:rsid w:val="00327B11"/>
    <w:rsid w:val="003332CC"/>
    <w:rsid w:val="00333D17"/>
    <w:rsid w:val="00334ADA"/>
    <w:rsid w:val="00335B72"/>
    <w:rsid w:val="00340CF3"/>
    <w:rsid w:val="00340D9E"/>
    <w:rsid w:val="003424CF"/>
    <w:rsid w:val="00342507"/>
    <w:rsid w:val="003433B5"/>
    <w:rsid w:val="00344D83"/>
    <w:rsid w:val="0034520B"/>
    <w:rsid w:val="00346855"/>
    <w:rsid w:val="00347A18"/>
    <w:rsid w:val="00347DA5"/>
    <w:rsid w:val="00350265"/>
    <w:rsid w:val="00356DBC"/>
    <w:rsid w:val="0035778B"/>
    <w:rsid w:val="003612BF"/>
    <w:rsid w:val="00367C5F"/>
    <w:rsid w:val="003707DF"/>
    <w:rsid w:val="003722F4"/>
    <w:rsid w:val="00374D3B"/>
    <w:rsid w:val="00374F2C"/>
    <w:rsid w:val="003752E3"/>
    <w:rsid w:val="00375DDF"/>
    <w:rsid w:val="0037618E"/>
    <w:rsid w:val="00376248"/>
    <w:rsid w:val="00376DDC"/>
    <w:rsid w:val="00381749"/>
    <w:rsid w:val="00382DA5"/>
    <w:rsid w:val="00383DB9"/>
    <w:rsid w:val="003845C1"/>
    <w:rsid w:val="00384C5C"/>
    <w:rsid w:val="003866FE"/>
    <w:rsid w:val="00387B12"/>
    <w:rsid w:val="00393B4A"/>
    <w:rsid w:val="0039747E"/>
    <w:rsid w:val="003A2277"/>
    <w:rsid w:val="003A449B"/>
    <w:rsid w:val="003A5C52"/>
    <w:rsid w:val="003A6189"/>
    <w:rsid w:val="003A62FC"/>
    <w:rsid w:val="003A741E"/>
    <w:rsid w:val="003A7CD6"/>
    <w:rsid w:val="003B0E33"/>
    <w:rsid w:val="003B2FD2"/>
    <w:rsid w:val="003B7FB8"/>
    <w:rsid w:val="003C4A88"/>
    <w:rsid w:val="003C6D71"/>
    <w:rsid w:val="003C7D7B"/>
    <w:rsid w:val="003D012D"/>
    <w:rsid w:val="003D2418"/>
    <w:rsid w:val="003D3766"/>
    <w:rsid w:val="003D632D"/>
    <w:rsid w:val="003D7405"/>
    <w:rsid w:val="003D75D0"/>
    <w:rsid w:val="003E052D"/>
    <w:rsid w:val="003E245F"/>
    <w:rsid w:val="003E2727"/>
    <w:rsid w:val="003E27E7"/>
    <w:rsid w:val="003E351F"/>
    <w:rsid w:val="003E3CFF"/>
    <w:rsid w:val="003E716D"/>
    <w:rsid w:val="003F130E"/>
    <w:rsid w:val="003F1573"/>
    <w:rsid w:val="003F6442"/>
    <w:rsid w:val="004035D0"/>
    <w:rsid w:val="0040396A"/>
    <w:rsid w:val="004066BC"/>
    <w:rsid w:val="00410407"/>
    <w:rsid w:val="004107D8"/>
    <w:rsid w:val="00412209"/>
    <w:rsid w:val="004152B4"/>
    <w:rsid w:val="00415C79"/>
    <w:rsid w:val="00416AB9"/>
    <w:rsid w:val="004226A9"/>
    <w:rsid w:val="00423671"/>
    <w:rsid w:val="00424207"/>
    <w:rsid w:val="00427513"/>
    <w:rsid w:val="0043001D"/>
    <w:rsid w:val="004305C0"/>
    <w:rsid w:val="00431240"/>
    <w:rsid w:val="00431AED"/>
    <w:rsid w:val="00432747"/>
    <w:rsid w:val="00433F37"/>
    <w:rsid w:val="004346FD"/>
    <w:rsid w:val="0044361B"/>
    <w:rsid w:val="004460E6"/>
    <w:rsid w:val="00451988"/>
    <w:rsid w:val="00454568"/>
    <w:rsid w:val="00455C4A"/>
    <w:rsid w:val="00456094"/>
    <w:rsid w:val="00457C9D"/>
    <w:rsid w:val="00462175"/>
    <w:rsid w:val="00463397"/>
    <w:rsid w:val="00463D81"/>
    <w:rsid w:val="00464122"/>
    <w:rsid w:val="004648D3"/>
    <w:rsid w:val="00465484"/>
    <w:rsid w:val="004663D6"/>
    <w:rsid w:val="00466ACB"/>
    <w:rsid w:val="00466AED"/>
    <w:rsid w:val="004732A1"/>
    <w:rsid w:val="004757B1"/>
    <w:rsid w:val="00476421"/>
    <w:rsid w:val="00482659"/>
    <w:rsid w:val="004832C9"/>
    <w:rsid w:val="00483C5D"/>
    <w:rsid w:val="00484495"/>
    <w:rsid w:val="00486030"/>
    <w:rsid w:val="004861E7"/>
    <w:rsid w:val="0049126E"/>
    <w:rsid w:val="0049217D"/>
    <w:rsid w:val="0049254E"/>
    <w:rsid w:val="00492CCD"/>
    <w:rsid w:val="00495C52"/>
    <w:rsid w:val="004A2863"/>
    <w:rsid w:val="004A513F"/>
    <w:rsid w:val="004A6D51"/>
    <w:rsid w:val="004B02C6"/>
    <w:rsid w:val="004B0FB8"/>
    <w:rsid w:val="004B10BF"/>
    <w:rsid w:val="004B679D"/>
    <w:rsid w:val="004C1F77"/>
    <w:rsid w:val="004C2552"/>
    <w:rsid w:val="004C2554"/>
    <w:rsid w:val="004C47C9"/>
    <w:rsid w:val="004C5372"/>
    <w:rsid w:val="004D1FB7"/>
    <w:rsid w:val="004D2EF5"/>
    <w:rsid w:val="004D30EA"/>
    <w:rsid w:val="004D32FC"/>
    <w:rsid w:val="004D36E7"/>
    <w:rsid w:val="004D3A45"/>
    <w:rsid w:val="004D56B2"/>
    <w:rsid w:val="004D5AB2"/>
    <w:rsid w:val="004E1886"/>
    <w:rsid w:val="004E2960"/>
    <w:rsid w:val="004E29F3"/>
    <w:rsid w:val="004E5320"/>
    <w:rsid w:val="004F0149"/>
    <w:rsid w:val="004F0657"/>
    <w:rsid w:val="004F0876"/>
    <w:rsid w:val="004F1E02"/>
    <w:rsid w:val="004F3C6A"/>
    <w:rsid w:val="004F7098"/>
    <w:rsid w:val="004F712A"/>
    <w:rsid w:val="004F76AD"/>
    <w:rsid w:val="00500FA8"/>
    <w:rsid w:val="00501EF7"/>
    <w:rsid w:val="00503E62"/>
    <w:rsid w:val="0050477A"/>
    <w:rsid w:val="00504CFE"/>
    <w:rsid w:val="005056CD"/>
    <w:rsid w:val="00520A6C"/>
    <w:rsid w:val="00520B92"/>
    <w:rsid w:val="00524CE0"/>
    <w:rsid w:val="0052784B"/>
    <w:rsid w:val="00527F51"/>
    <w:rsid w:val="0053048D"/>
    <w:rsid w:val="0053051B"/>
    <w:rsid w:val="00531A94"/>
    <w:rsid w:val="00532D78"/>
    <w:rsid w:val="00534275"/>
    <w:rsid w:val="0053525E"/>
    <w:rsid w:val="005428F6"/>
    <w:rsid w:val="00551208"/>
    <w:rsid w:val="005513D2"/>
    <w:rsid w:val="005515F5"/>
    <w:rsid w:val="0055376C"/>
    <w:rsid w:val="005605DA"/>
    <w:rsid w:val="00562C24"/>
    <w:rsid w:val="00565090"/>
    <w:rsid w:val="00574EBA"/>
    <w:rsid w:val="00577A40"/>
    <w:rsid w:val="00582B7C"/>
    <w:rsid w:val="00586927"/>
    <w:rsid w:val="00586E87"/>
    <w:rsid w:val="00590136"/>
    <w:rsid w:val="00590774"/>
    <w:rsid w:val="005A0A4B"/>
    <w:rsid w:val="005A2550"/>
    <w:rsid w:val="005A6473"/>
    <w:rsid w:val="005A778D"/>
    <w:rsid w:val="005A7BDC"/>
    <w:rsid w:val="005B1D1C"/>
    <w:rsid w:val="005B4B8C"/>
    <w:rsid w:val="005B5BB2"/>
    <w:rsid w:val="005B609C"/>
    <w:rsid w:val="005B6893"/>
    <w:rsid w:val="005C1F66"/>
    <w:rsid w:val="005C2ECF"/>
    <w:rsid w:val="005C2F25"/>
    <w:rsid w:val="005C3EB2"/>
    <w:rsid w:val="005C6CBD"/>
    <w:rsid w:val="005C7211"/>
    <w:rsid w:val="005D4B5F"/>
    <w:rsid w:val="005D50AC"/>
    <w:rsid w:val="005E24C5"/>
    <w:rsid w:val="005E747A"/>
    <w:rsid w:val="005F5382"/>
    <w:rsid w:val="005F6C69"/>
    <w:rsid w:val="006001CD"/>
    <w:rsid w:val="00600591"/>
    <w:rsid w:val="00600AC4"/>
    <w:rsid w:val="00606127"/>
    <w:rsid w:val="00606306"/>
    <w:rsid w:val="00612818"/>
    <w:rsid w:val="00615146"/>
    <w:rsid w:val="00617FE0"/>
    <w:rsid w:val="00620E5D"/>
    <w:rsid w:val="006215A0"/>
    <w:rsid w:val="00623BC3"/>
    <w:rsid w:val="006243C8"/>
    <w:rsid w:val="00625659"/>
    <w:rsid w:val="00626AD6"/>
    <w:rsid w:val="0063015B"/>
    <w:rsid w:val="006347E8"/>
    <w:rsid w:val="00634C2A"/>
    <w:rsid w:val="00635B70"/>
    <w:rsid w:val="00640450"/>
    <w:rsid w:val="00641C44"/>
    <w:rsid w:val="006442A5"/>
    <w:rsid w:val="00645979"/>
    <w:rsid w:val="0064673B"/>
    <w:rsid w:val="00650F8F"/>
    <w:rsid w:val="0065649B"/>
    <w:rsid w:val="00663F0C"/>
    <w:rsid w:val="00664D4B"/>
    <w:rsid w:val="00665352"/>
    <w:rsid w:val="00667037"/>
    <w:rsid w:val="006736CF"/>
    <w:rsid w:val="006737EE"/>
    <w:rsid w:val="00674C99"/>
    <w:rsid w:val="00676673"/>
    <w:rsid w:val="006770AB"/>
    <w:rsid w:val="00680C16"/>
    <w:rsid w:val="006819C5"/>
    <w:rsid w:val="006825E4"/>
    <w:rsid w:val="00682890"/>
    <w:rsid w:val="00682AAD"/>
    <w:rsid w:val="00682D3E"/>
    <w:rsid w:val="00683B54"/>
    <w:rsid w:val="0068581A"/>
    <w:rsid w:val="00690A87"/>
    <w:rsid w:val="00690FDF"/>
    <w:rsid w:val="00691E39"/>
    <w:rsid w:val="0069263C"/>
    <w:rsid w:val="00693873"/>
    <w:rsid w:val="006952D5"/>
    <w:rsid w:val="006957DC"/>
    <w:rsid w:val="00695A26"/>
    <w:rsid w:val="006967E9"/>
    <w:rsid w:val="006A0BEA"/>
    <w:rsid w:val="006A7AB1"/>
    <w:rsid w:val="006B0F83"/>
    <w:rsid w:val="006B2967"/>
    <w:rsid w:val="006B4BEE"/>
    <w:rsid w:val="006B6E9D"/>
    <w:rsid w:val="006C2BEB"/>
    <w:rsid w:val="006C34A2"/>
    <w:rsid w:val="006C516D"/>
    <w:rsid w:val="006C6207"/>
    <w:rsid w:val="006C78A6"/>
    <w:rsid w:val="006D6361"/>
    <w:rsid w:val="006D6C3F"/>
    <w:rsid w:val="006E0480"/>
    <w:rsid w:val="006E0A0E"/>
    <w:rsid w:val="006E2630"/>
    <w:rsid w:val="006E7BB9"/>
    <w:rsid w:val="006F0385"/>
    <w:rsid w:val="006F5C59"/>
    <w:rsid w:val="006F7681"/>
    <w:rsid w:val="006F7FD8"/>
    <w:rsid w:val="00705385"/>
    <w:rsid w:val="0070588D"/>
    <w:rsid w:val="00705F33"/>
    <w:rsid w:val="00710EC1"/>
    <w:rsid w:val="00711108"/>
    <w:rsid w:val="00713B43"/>
    <w:rsid w:val="0071559F"/>
    <w:rsid w:val="00716014"/>
    <w:rsid w:val="00720F7A"/>
    <w:rsid w:val="0072159E"/>
    <w:rsid w:val="007230D9"/>
    <w:rsid w:val="00723FF1"/>
    <w:rsid w:val="00724F9D"/>
    <w:rsid w:val="00730A07"/>
    <w:rsid w:val="00730CBF"/>
    <w:rsid w:val="00733BA6"/>
    <w:rsid w:val="0074002F"/>
    <w:rsid w:val="0074013F"/>
    <w:rsid w:val="00741BD0"/>
    <w:rsid w:val="00741E1E"/>
    <w:rsid w:val="00741EBC"/>
    <w:rsid w:val="0074284A"/>
    <w:rsid w:val="00744952"/>
    <w:rsid w:val="00745449"/>
    <w:rsid w:val="00745763"/>
    <w:rsid w:val="00746409"/>
    <w:rsid w:val="00756463"/>
    <w:rsid w:val="00757469"/>
    <w:rsid w:val="00760638"/>
    <w:rsid w:val="00763710"/>
    <w:rsid w:val="00763ADD"/>
    <w:rsid w:val="007673D1"/>
    <w:rsid w:val="007734F2"/>
    <w:rsid w:val="00773BBB"/>
    <w:rsid w:val="00776A59"/>
    <w:rsid w:val="00777BE6"/>
    <w:rsid w:val="00782EAB"/>
    <w:rsid w:val="007834DF"/>
    <w:rsid w:val="007838F4"/>
    <w:rsid w:val="007847EE"/>
    <w:rsid w:val="00787908"/>
    <w:rsid w:val="00787C5B"/>
    <w:rsid w:val="00791E48"/>
    <w:rsid w:val="0079233C"/>
    <w:rsid w:val="00793272"/>
    <w:rsid w:val="007953E3"/>
    <w:rsid w:val="007A66AE"/>
    <w:rsid w:val="007A721D"/>
    <w:rsid w:val="007B4A2D"/>
    <w:rsid w:val="007C0AAD"/>
    <w:rsid w:val="007C1017"/>
    <w:rsid w:val="007C328A"/>
    <w:rsid w:val="007C43EE"/>
    <w:rsid w:val="007C4EB2"/>
    <w:rsid w:val="007C6E39"/>
    <w:rsid w:val="007C7ECB"/>
    <w:rsid w:val="007D0813"/>
    <w:rsid w:val="007D4EC3"/>
    <w:rsid w:val="007E280E"/>
    <w:rsid w:val="007E6445"/>
    <w:rsid w:val="007E7D88"/>
    <w:rsid w:val="007F01F4"/>
    <w:rsid w:val="007F13FB"/>
    <w:rsid w:val="007F18B0"/>
    <w:rsid w:val="007F1F13"/>
    <w:rsid w:val="007F2529"/>
    <w:rsid w:val="007F3A3C"/>
    <w:rsid w:val="007F4449"/>
    <w:rsid w:val="007F563F"/>
    <w:rsid w:val="007F782C"/>
    <w:rsid w:val="007F7E35"/>
    <w:rsid w:val="0080044B"/>
    <w:rsid w:val="00804C60"/>
    <w:rsid w:val="00804EDE"/>
    <w:rsid w:val="008056AC"/>
    <w:rsid w:val="008155A2"/>
    <w:rsid w:val="00817D61"/>
    <w:rsid w:val="008218DF"/>
    <w:rsid w:val="008227DC"/>
    <w:rsid w:val="00822811"/>
    <w:rsid w:val="00823D47"/>
    <w:rsid w:val="00827A63"/>
    <w:rsid w:val="00830752"/>
    <w:rsid w:val="00830E1C"/>
    <w:rsid w:val="008314B0"/>
    <w:rsid w:val="00831AE3"/>
    <w:rsid w:val="00831BF4"/>
    <w:rsid w:val="008326E3"/>
    <w:rsid w:val="00832FC6"/>
    <w:rsid w:val="008349F6"/>
    <w:rsid w:val="0083579C"/>
    <w:rsid w:val="00836453"/>
    <w:rsid w:val="00836D72"/>
    <w:rsid w:val="00837096"/>
    <w:rsid w:val="00837521"/>
    <w:rsid w:val="008428F5"/>
    <w:rsid w:val="00843022"/>
    <w:rsid w:val="008463BB"/>
    <w:rsid w:val="00850E01"/>
    <w:rsid w:val="00855C52"/>
    <w:rsid w:val="00856E86"/>
    <w:rsid w:val="0086106A"/>
    <w:rsid w:val="00861FFA"/>
    <w:rsid w:val="008625D9"/>
    <w:rsid w:val="008652D8"/>
    <w:rsid w:val="0088052F"/>
    <w:rsid w:val="00882386"/>
    <w:rsid w:val="00883171"/>
    <w:rsid w:val="00883C86"/>
    <w:rsid w:val="008854C0"/>
    <w:rsid w:val="00885FCC"/>
    <w:rsid w:val="00886829"/>
    <w:rsid w:val="00886BE4"/>
    <w:rsid w:val="008875F3"/>
    <w:rsid w:val="00887DCC"/>
    <w:rsid w:val="008908DE"/>
    <w:rsid w:val="00892FCA"/>
    <w:rsid w:val="00896B38"/>
    <w:rsid w:val="008A1165"/>
    <w:rsid w:val="008A1655"/>
    <w:rsid w:val="008A25E8"/>
    <w:rsid w:val="008A33F0"/>
    <w:rsid w:val="008A376D"/>
    <w:rsid w:val="008A4C64"/>
    <w:rsid w:val="008A6095"/>
    <w:rsid w:val="008B381B"/>
    <w:rsid w:val="008B3920"/>
    <w:rsid w:val="008B436C"/>
    <w:rsid w:val="008B484B"/>
    <w:rsid w:val="008C2A7C"/>
    <w:rsid w:val="008C68F0"/>
    <w:rsid w:val="008C752E"/>
    <w:rsid w:val="008C7F3E"/>
    <w:rsid w:val="008D25F9"/>
    <w:rsid w:val="008D34F5"/>
    <w:rsid w:val="008D461A"/>
    <w:rsid w:val="008D6959"/>
    <w:rsid w:val="008D6BED"/>
    <w:rsid w:val="008D7108"/>
    <w:rsid w:val="008D7B9B"/>
    <w:rsid w:val="008E1042"/>
    <w:rsid w:val="008E4CB7"/>
    <w:rsid w:val="008F0833"/>
    <w:rsid w:val="008F46D6"/>
    <w:rsid w:val="008F56E0"/>
    <w:rsid w:val="008F57DF"/>
    <w:rsid w:val="008F6882"/>
    <w:rsid w:val="008F76D8"/>
    <w:rsid w:val="00900938"/>
    <w:rsid w:val="00901E3A"/>
    <w:rsid w:val="009026A5"/>
    <w:rsid w:val="009039D8"/>
    <w:rsid w:val="0090615C"/>
    <w:rsid w:val="00906F5A"/>
    <w:rsid w:val="00910F4E"/>
    <w:rsid w:val="00911844"/>
    <w:rsid w:val="0091439E"/>
    <w:rsid w:val="00914D4E"/>
    <w:rsid w:val="00917656"/>
    <w:rsid w:val="009216FA"/>
    <w:rsid w:val="00925FD3"/>
    <w:rsid w:val="0092667B"/>
    <w:rsid w:val="009303C6"/>
    <w:rsid w:val="009324E6"/>
    <w:rsid w:val="00935A9F"/>
    <w:rsid w:val="00936A97"/>
    <w:rsid w:val="009408C3"/>
    <w:rsid w:val="00943C19"/>
    <w:rsid w:val="0094423C"/>
    <w:rsid w:val="009466A3"/>
    <w:rsid w:val="00952590"/>
    <w:rsid w:val="009552B1"/>
    <w:rsid w:val="009552C5"/>
    <w:rsid w:val="00956EE8"/>
    <w:rsid w:val="00957B6D"/>
    <w:rsid w:val="00965836"/>
    <w:rsid w:val="00965A4C"/>
    <w:rsid w:val="00966865"/>
    <w:rsid w:val="0096696A"/>
    <w:rsid w:val="00966B5D"/>
    <w:rsid w:val="0097113F"/>
    <w:rsid w:val="00972CAD"/>
    <w:rsid w:val="0097345F"/>
    <w:rsid w:val="00976CBB"/>
    <w:rsid w:val="009777F7"/>
    <w:rsid w:val="009809F8"/>
    <w:rsid w:val="00982B2D"/>
    <w:rsid w:val="00982D2B"/>
    <w:rsid w:val="009839AB"/>
    <w:rsid w:val="00984746"/>
    <w:rsid w:val="0098569D"/>
    <w:rsid w:val="00987D19"/>
    <w:rsid w:val="0099178E"/>
    <w:rsid w:val="00992562"/>
    <w:rsid w:val="009937B5"/>
    <w:rsid w:val="0099670B"/>
    <w:rsid w:val="0099704B"/>
    <w:rsid w:val="0099762D"/>
    <w:rsid w:val="009A0A2F"/>
    <w:rsid w:val="009A1130"/>
    <w:rsid w:val="009A2E0C"/>
    <w:rsid w:val="009A2E29"/>
    <w:rsid w:val="009A44FE"/>
    <w:rsid w:val="009B25D5"/>
    <w:rsid w:val="009B508F"/>
    <w:rsid w:val="009D11D9"/>
    <w:rsid w:val="009D1ACC"/>
    <w:rsid w:val="009D43EC"/>
    <w:rsid w:val="009D4A33"/>
    <w:rsid w:val="009D65BE"/>
    <w:rsid w:val="009D67E0"/>
    <w:rsid w:val="009D6CCB"/>
    <w:rsid w:val="009D72C4"/>
    <w:rsid w:val="009D795D"/>
    <w:rsid w:val="009E0048"/>
    <w:rsid w:val="009E0463"/>
    <w:rsid w:val="009E39B2"/>
    <w:rsid w:val="009E3CB7"/>
    <w:rsid w:val="009E46BF"/>
    <w:rsid w:val="009E4C6A"/>
    <w:rsid w:val="009F36FB"/>
    <w:rsid w:val="009F55FF"/>
    <w:rsid w:val="00A00716"/>
    <w:rsid w:val="00A0150B"/>
    <w:rsid w:val="00A01E79"/>
    <w:rsid w:val="00A02FBC"/>
    <w:rsid w:val="00A031AD"/>
    <w:rsid w:val="00A03B22"/>
    <w:rsid w:val="00A0595B"/>
    <w:rsid w:val="00A066C6"/>
    <w:rsid w:val="00A11C7B"/>
    <w:rsid w:val="00A11DCF"/>
    <w:rsid w:val="00A11FDB"/>
    <w:rsid w:val="00A120D0"/>
    <w:rsid w:val="00A13C61"/>
    <w:rsid w:val="00A14EEF"/>
    <w:rsid w:val="00A166EA"/>
    <w:rsid w:val="00A17CB1"/>
    <w:rsid w:val="00A20AE9"/>
    <w:rsid w:val="00A2155B"/>
    <w:rsid w:val="00A21CB8"/>
    <w:rsid w:val="00A24BF9"/>
    <w:rsid w:val="00A305A8"/>
    <w:rsid w:val="00A3218A"/>
    <w:rsid w:val="00A32C22"/>
    <w:rsid w:val="00A3454B"/>
    <w:rsid w:val="00A4176B"/>
    <w:rsid w:val="00A45716"/>
    <w:rsid w:val="00A47C60"/>
    <w:rsid w:val="00A51E24"/>
    <w:rsid w:val="00A51F6D"/>
    <w:rsid w:val="00A533D3"/>
    <w:rsid w:val="00A54578"/>
    <w:rsid w:val="00A5503C"/>
    <w:rsid w:val="00A55733"/>
    <w:rsid w:val="00A55CFD"/>
    <w:rsid w:val="00A562F4"/>
    <w:rsid w:val="00A5734C"/>
    <w:rsid w:val="00A604D3"/>
    <w:rsid w:val="00A62471"/>
    <w:rsid w:val="00A64585"/>
    <w:rsid w:val="00A6475E"/>
    <w:rsid w:val="00A67237"/>
    <w:rsid w:val="00A719DC"/>
    <w:rsid w:val="00A7302C"/>
    <w:rsid w:val="00A735E5"/>
    <w:rsid w:val="00A73776"/>
    <w:rsid w:val="00A81E42"/>
    <w:rsid w:val="00A83E48"/>
    <w:rsid w:val="00A84F7E"/>
    <w:rsid w:val="00A85822"/>
    <w:rsid w:val="00A8774A"/>
    <w:rsid w:val="00A906F0"/>
    <w:rsid w:val="00A91C6F"/>
    <w:rsid w:val="00A939B4"/>
    <w:rsid w:val="00A94F83"/>
    <w:rsid w:val="00A96B4B"/>
    <w:rsid w:val="00A96C9B"/>
    <w:rsid w:val="00AA4E88"/>
    <w:rsid w:val="00AA563B"/>
    <w:rsid w:val="00AB13BA"/>
    <w:rsid w:val="00AB2851"/>
    <w:rsid w:val="00AB666D"/>
    <w:rsid w:val="00AB6774"/>
    <w:rsid w:val="00AC0762"/>
    <w:rsid w:val="00AC34C2"/>
    <w:rsid w:val="00AC403B"/>
    <w:rsid w:val="00AC4AB0"/>
    <w:rsid w:val="00AC5CA5"/>
    <w:rsid w:val="00AC6463"/>
    <w:rsid w:val="00AC7D3F"/>
    <w:rsid w:val="00AC7FF0"/>
    <w:rsid w:val="00AD0403"/>
    <w:rsid w:val="00AD1307"/>
    <w:rsid w:val="00AD18BF"/>
    <w:rsid w:val="00AD4A81"/>
    <w:rsid w:val="00AD5773"/>
    <w:rsid w:val="00AD5D7B"/>
    <w:rsid w:val="00AD6658"/>
    <w:rsid w:val="00AD71D3"/>
    <w:rsid w:val="00AE2362"/>
    <w:rsid w:val="00AF3D11"/>
    <w:rsid w:val="00AF6DE2"/>
    <w:rsid w:val="00B02D65"/>
    <w:rsid w:val="00B04F24"/>
    <w:rsid w:val="00B05978"/>
    <w:rsid w:val="00B05DF1"/>
    <w:rsid w:val="00B070F2"/>
    <w:rsid w:val="00B07377"/>
    <w:rsid w:val="00B1116B"/>
    <w:rsid w:val="00B11C0A"/>
    <w:rsid w:val="00B12532"/>
    <w:rsid w:val="00B1320C"/>
    <w:rsid w:val="00B1452C"/>
    <w:rsid w:val="00B14950"/>
    <w:rsid w:val="00B153DA"/>
    <w:rsid w:val="00B201DE"/>
    <w:rsid w:val="00B20F19"/>
    <w:rsid w:val="00B223C8"/>
    <w:rsid w:val="00B23ECB"/>
    <w:rsid w:val="00B242AC"/>
    <w:rsid w:val="00B2431F"/>
    <w:rsid w:val="00B249FC"/>
    <w:rsid w:val="00B25E38"/>
    <w:rsid w:val="00B26A41"/>
    <w:rsid w:val="00B3152C"/>
    <w:rsid w:val="00B3293B"/>
    <w:rsid w:val="00B33CB6"/>
    <w:rsid w:val="00B34213"/>
    <w:rsid w:val="00B35D5A"/>
    <w:rsid w:val="00B406EC"/>
    <w:rsid w:val="00B40C03"/>
    <w:rsid w:val="00B4145B"/>
    <w:rsid w:val="00B41A2F"/>
    <w:rsid w:val="00B42F53"/>
    <w:rsid w:val="00B4337B"/>
    <w:rsid w:val="00B43BA1"/>
    <w:rsid w:val="00B50F98"/>
    <w:rsid w:val="00B5142E"/>
    <w:rsid w:val="00B51D49"/>
    <w:rsid w:val="00B52BB9"/>
    <w:rsid w:val="00B53623"/>
    <w:rsid w:val="00B53D97"/>
    <w:rsid w:val="00B5434C"/>
    <w:rsid w:val="00B56857"/>
    <w:rsid w:val="00B57ABA"/>
    <w:rsid w:val="00B60CCE"/>
    <w:rsid w:val="00B61697"/>
    <w:rsid w:val="00B63306"/>
    <w:rsid w:val="00B657FE"/>
    <w:rsid w:val="00B70D28"/>
    <w:rsid w:val="00B70FFF"/>
    <w:rsid w:val="00B71116"/>
    <w:rsid w:val="00B716A7"/>
    <w:rsid w:val="00B72DD5"/>
    <w:rsid w:val="00B74E6C"/>
    <w:rsid w:val="00B752A3"/>
    <w:rsid w:val="00B75460"/>
    <w:rsid w:val="00B806E1"/>
    <w:rsid w:val="00B83B11"/>
    <w:rsid w:val="00B83EE3"/>
    <w:rsid w:val="00B848B2"/>
    <w:rsid w:val="00B9211C"/>
    <w:rsid w:val="00B955DE"/>
    <w:rsid w:val="00B978E8"/>
    <w:rsid w:val="00BA05D9"/>
    <w:rsid w:val="00BA06CB"/>
    <w:rsid w:val="00BA1CE6"/>
    <w:rsid w:val="00BA27BF"/>
    <w:rsid w:val="00BA36A4"/>
    <w:rsid w:val="00BA44F0"/>
    <w:rsid w:val="00BA6F9F"/>
    <w:rsid w:val="00BB2087"/>
    <w:rsid w:val="00BB2717"/>
    <w:rsid w:val="00BB2788"/>
    <w:rsid w:val="00BB2C86"/>
    <w:rsid w:val="00BB3794"/>
    <w:rsid w:val="00BB416C"/>
    <w:rsid w:val="00BB76E6"/>
    <w:rsid w:val="00BC006D"/>
    <w:rsid w:val="00BC0F4C"/>
    <w:rsid w:val="00BC3A83"/>
    <w:rsid w:val="00BC455C"/>
    <w:rsid w:val="00BC5DD1"/>
    <w:rsid w:val="00BC6336"/>
    <w:rsid w:val="00BC6A55"/>
    <w:rsid w:val="00BC79B4"/>
    <w:rsid w:val="00BD1544"/>
    <w:rsid w:val="00BD1CA0"/>
    <w:rsid w:val="00BD4847"/>
    <w:rsid w:val="00BD4EE4"/>
    <w:rsid w:val="00BD5D03"/>
    <w:rsid w:val="00BD65D0"/>
    <w:rsid w:val="00BE17B0"/>
    <w:rsid w:val="00BE3C7C"/>
    <w:rsid w:val="00BE3F8F"/>
    <w:rsid w:val="00BE586F"/>
    <w:rsid w:val="00BE6794"/>
    <w:rsid w:val="00BE6ECF"/>
    <w:rsid w:val="00BE73ED"/>
    <w:rsid w:val="00BE77A3"/>
    <w:rsid w:val="00BF0B60"/>
    <w:rsid w:val="00BF5529"/>
    <w:rsid w:val="00C0180B"/>
    <w:rsid w:val="00C04BA3"/>
    <w:rsid w:val="00C04CAC"/>
    <w:rsid w:val="00C05668"/>
    <w:rsid w:val="00C06A7C"/>
    <w:rsid w:val="00C07521"/>
    <w:rsid w:val="00C101E7"/>
    <w:rsid w:val="00C118BC"/>
    <w:rsid w:val="00C129C4"/>
    <w:rsid w:val="00C161A4"/>
    <w:rsid w:val="00C2074E"/>
    <w:rsid w:val="00C20D97"/>
    <w:rsid w:val="00C2199C"/>
    <w:rsid w:val="00C25155"/>
    <w:rsid w:val="00C25AB1"/>
    <w:rsid w:val="00C268FB"/>
    <w:rsid w:val="00C27065"/>
    <w:rsid w:val="00C27A95"/>
    <w:rsid w:val="00C3443C"/>
    <w:rsid w:val="00C345F4"/>
    <w:rsid w:val="00C3584A"/>
    <w:rsid w:val="00C35DC1"/>
    <w:rsid w:val="00C365E6"/>
    <w:rsid w:val="00C37523"/>
    <w:rsid w:val="00C378F0"/>
    <w:rsid w:val="00C43226"/>
    <w:rsid w:val="00C45804"/>
    <w:rsid w:val="00C45833"/>
    <w:rsid w:val="00C47DE2"/>
    <w:rsid w:val="00C523CD"/>
    <w:rsid w:val="00C52EEB"/>
    <w:rsid w:val="00C53A86"/>
    <w:rsid w:val="00C53B87"/>
    <w:rsid w:val="00C53F49"/>
    <w:rsid w:val="00C56449"/>
    <w:rsid w:val="00C602F6"/>
    <w:rsid w:val="00C61A32"/>
    <w:rsid w:val="00C6372C"/>
    <w:rsid w:val="00C63C3C"/>
    <w:rsid w:val="00C63CCC"/>
    <w:rsid w:val="00C70B5A"/>
    <w:rsid w:val="00C72155"/>
    <w:rsid w:val="00C7371C"/>
    <w:rsid w:val="00C75DD4"/>
    <w:rsid w:val="00C7654F"/>
    <w:rsid w:val="00C77F1D"/>
    <w:rsid w:val="00C80CB2"/>
    <w:rsid w:val="00C8150C"/>
    <w:rsid w:val="00C817C7"/>
    <w:rsid w:val="00C8389E"/>
    <w:rsid w:val="00C83BC5"/>
    <w:rsid w:val="00C845F2"/>
    <w:rsid w:val="00C85BB5"/>
    <w:rsid w:val="00C8601D"/>
    <w:rsid w:val="00C8723C"/>
    <w:rsid w:val="00C91046"/>
    <w:rsid w:val="00C9482B"/>
    <w:rsid w:val="00C96503"/>
    <w:rsid w:val="00C97089"/>
    <w:rsid w:val="00CA07D2"/>
    <w:rsid w:val="00CA1D24"/>
    <w:rsid w:val="00CA2F79"/>
    <w:rsid w:val="00CA57EB"/>
    <w:rsid w:val="00CB01EE"/>
    <w:rsid w:val="00CB05E6"/>
    <w:rsid w:val="00CB1929"/>
    <w:rsid w:val="00CB2C2C"/>
    <w:rsid w:val="00CB784F"/>
    <w:rsid w:val="00CC3665"/>
    <w:rsid w:val="00CC53BE"/>
    <w:rsid w:val="00CC6059"/>
    <w:rsid w:val="00CD0B24"/>
    <w:rsid w:val="00CE026B"/>
    <w:rsid w:val="00CE5560"/>
    <w:rsid w:val="00CE67D4"/>
    <w:rsid w:val="00CE746F"/>
    <w:rsid w:val="00CE7B3B"/>
    <w:rsid w:val="00CF1FD7"/>
    <w:rsid w:val="00CF503A"/>
    <w:rsid w:val="00CF75D5"/>
    <w:rsid w:val="00D00200"/>
    <w:rsid w:val="00D008EE"/>
    <w:rsid w:val="00D02FE3"/>
    <w:rsid w:val="00D03A72"/>
    <w:rsid w:val="00D05576"/>
    <w:rsid w:val="00D11351"/>
    <w:rsid w:val="00D215A4"/>
    <w:rsid w:val="00D22F2A"/>
    <w:rsid w:val="00D23CB3"/>
    <w:rsid w:val="00D3179F"/>
    <w:rsid w:val="00D31A3B"/>
    <w:rsid w:val="00D510BA"/>
    <w:rsid w:val="00D52ECF"/>
    <w:rsid w:val="00D533B3"/>
    <w:rsid w:val="00D55480"/>
    <w:rsid w:val="00D56D2C"/>
    <w:rsid w:val="00D57F8C"/>
    <w:rsid w:val="00D60F25"/>
    <w:rsid w:val="00D618B9"/>
    <w:rsid w:val="00D62644"/>
    <w:rsid w:val="00D62851"/>
    <w:rsid w:val="00D65E05"/>
    <w:rsid w:val="00D721F7"/>
    <w:rsid w:val="00D756F5"/>
    <w:rsid w:val="00D760C7"/>
    <w:rsid w:val="00D76B0F"/>
    <w:rsid w:val="00D81676"/>
    <w:rsid w:val="00D87FC9"/>
    <w:rsid w:val="00D91BB0"/>
    <w:rsid w:val="00D923AA"/>
    <w:rsid w:val="00D92EE2"/>
    <w:rsid w:val="00D9673A"/>
    <w:rsid w:val="00D96F0A"/>
    <w:rsid w:val="00D97CA4"/>
    <w:rsid w:val="00DA40EE"/>
    <w:rsid w:val="00DA4122"/>
    <w:rsid w:val="00DA5CD6"/>
    <w:rsid w:val="00DA611C"/>
    <w:rsid w:val="00DA70A5"/>
    <w:rsid w:val="00DB0575"/>
    <w:rsid w:val="00DB4DA4"/>
    <w:rsid w:val="00DB6031"/>
    <w:rsid w:val="00DB60D9"/>
    <w:rsid w:val="00DB7948"/>
    <w:rsid w:val="00DC00B4"/>
    <w:rsid w:val="00DC116A"/>
    <w:rsid w:val="00DC1329"/>
    <w:rsid w:val="00DC1965"/>
    <w:rsid w:val="00DC22B7"/>
    <w:rsid w:val="00DC430C"/>
    <w:rsid w:val="00DC6167"/>
    <w:rsid w:val="00DC72C0"/>
    <w:rsid w:val="00DE166D"/>
    <w:rsid w:val="00DE28CA"/>
    <w:rsid w:val="00DE3131"/>
    <w:rsid w:val="00DE42D8"/>
    <w:rsid w:val="00DF4145"/>
    <w:rsid w:val="00DF4538"/>
    <w:rsid w:val="00DF4796"/>
    <w:rsid w:val="00DF7990"/>
    <w:rsid w:val="00E00250"/>
    <w:rsid w:val="00E00381"/>
    <w:rsid w:val="00E00571"/>
    <w:rsid w:val="00E02C16"/>
    <w:rsid w:val="00E04E38"/>
    <w:rsid w:val="00E0652C"/>
    <w:rsid w:val="00E0659C"/>
    <w:rsid w:val="00E07D40"/>
    <w:rsid w:val="00E07F53"/>
    <w:rsid w:val="00E113A0"/>
    <w:rsid w:val="00E15A1F"/>
    <w:rsid w:val="00E15E96"/>
    <w:rsid w:val="00E228A5"/>
    <w:rsid w:val="00E234F9"/>
    <w:rsid w:val="00E251A2"/>
    <w:rsid w:val="00E251DA"/>
    <w:rsid w:val="00E30A30"/>
    <w:rsid w:val="00E3122E"/>
    <w:rsid w:val="00E32269"/>
    <w:rsid w:val="00E34316"/>
    <w:rsid w:val="00E351A2"/>
    <w:rsid w:val="00E364E5"/>
    <w:rsid w:val="00E36B98"/>
    <w:rsid w:val="00E36CFE"/>
    <w:rsid w:val="00E370EC"/>
    <w:rsid w:val="00E403AF"/>
    <w:rsid w:val="00E40AF3"/>
    <w:rsid w:val="00E4490E"/>
    <w:rsid w:val="00E50392"/>
    <w:rsid w:val="00E50CC8"/>
    <w:rsid w:val="00E5252A"/>
    <w:rsid w:val="00E61C09"/>
    <w:rsid w:val="00E61E04"/>
    <w:rsid w:val="00E623BD"/>
    <w:rsid w:val="00E71D1A"/>
    <w:rsid w:val="00E71F23"/>
    <w:rsid w:val="00E72B49"/>
    <w:rsid w:val="00E732C3"/>
    <w:rsid w:val="00E74543"/>
    <w:rsid w:val="00E75BBC"/>
    <w:rsid w:val="00E76475"/>
    <w:rsid w:val="00E866EA"/>
    <w:rsid w:val="00E86D04"/>
    <w:rsid w:val="00E93227"/>
    <w:rsid w:val="00EA0760"/>
    <w:rsid w:val="00EA0E86"/>
    <w:rsid w:val="00EA25AB"/>
    <w:rsid w:val="00EA2631"/>
    <w:rsid w:val="00EA3B84"/>
    <w:rsid w:val="00EA4FC2"/>
    <w:rsid w:val="00EA6069"/>
    <w:rsid w:val="00EA658D"/>
    <w:rsid w:val="00EA65DE"/>
    <w:rsid w:val="00EA6B64"/>
    <w:rsid w:val="00EA6F6A"/>
    <w:rsid w:val="00EB1AA2"/>
    <w:rsid w:val="00EB2716"/>
    <w:rsid w:val="00EB402A"/>
    <w:rsid w:val="00EC0673"/>
    <w:rsid w:val="00EC1230"/>
    <w:rsid w:val="00EC58D1"/>
    <w:rsid w:val="00EC5A98"/>
    <w:rsid w:val="00EC73ED"/>
    <w:rsid w:val="00ED0579"/>
    <w:rsid w:val="00ED0870"/>
    <w:rsid w:val="00ED1250"/>
    <w:rsid w:val="00ED31D4"/>
    <w:rsid w:val="00ED6260"/>
    <w:rsid w:val="00ED6847"/>
    <w:rsid w:val="00EE21A0"/>
    <w:rsid w:val="00EE2FE5"/>
    <w:rsid w:val="00EE4767"/>
    <w:rsid w:val="00EE7B55"/>
    <w:rsid w:val="00EF0527"/>
    <w:rsid w:val="00EF0C1B"/>
    <w:rsid w:val="00EF1A56"/>
    <w:rsid w:val="00EF3339"/>
    <w:rsid w:val="00EF59C1"/>
    <w:rsid w:val="00EF673A"/>
    <w:rsid w:val="00F017C6"/>
    <w:rsid w:val="00F036AB"/>
    <w:rsid w:val="00F056AA"/>
    <w:rsid w:val="00F05F6D"/>
    <w:rsid w:val="00F0691B"/>
    <w:rsid w:val="00F06A08"/>
    <w:rsid w:val="00F07CFB"/>
    <w:rsid w:val="00F11D07"/>
    <w:rsid w:val="00F121C3"/>
    <w:rsid w:val="00F15219"/>
    <w:rsid w:val="00F168CA"/>
    <w:rsid w:val="00F16BE0"/>
    <w:rsid w:val="00F22BCE"/>
    <w:rsid w:val="00F248F7"/>
    <w:rsid w:val="00F25DB7"/>
    <w:rsid w:val="00F30218"/>
    <w:rsid w:val="00F304B1"/>
    <w:rsid w:val="00F3181E"/>
    <w:rsid w:val="00F32C69"/>
    <w:rsid w:val="00F361E4"/>
    <w:rsid w:val="00F40EC9"/>
    <w:rsid w:val="00F41F13"/>
    <w:rsid w:val="00F43143"/>
    <w:rsid w:val="00F449B5"/>
    <w:rsid w:val="00F47FF1"/>
    <w:rsid w:val="00F53558"/>
    <w:rsid w:val="00F55C78"/>
    <w:rsid w:val="00F60AFB"/>
    <w:rsid w:val="00F6313E"/>
    <w:rsid w:val="00F636BA"/>
    <w:rsid w:val="00F6600D"/>
    <w:rsid w:val="00F6743D"/>
    <w:rsid w:val="00F70BF8"/>
    <w:rsid w:val="00F71044"/>
    <w:rsid w:val="00F72F76"/>
    <w:rsid w:val="00F73D24"/>
    <w:rsid w:val="00F73DDB"/>
    <w:rsid w:val="00F757A3"/>
    <w:rsid w:val="00F8166C"/>
    <w:rsid w:val="00F81ED1"/>
    <w:rsid w:val="00F81F52"/>
    <w:rsid w:val="00F84324"/>
    <w:rsid w:val="00F8435B"/>
    <w:rsid w:val="00F85E75"/>
    <w:rsid w:val="00F863C0"/>
    <w:rsid w:val="00F90DD8"/>
    <w:rsid w:val="00F92209"/>
    <w:rsid w:val="00F933D3"/>
    <w:rsid w:val="00F95344"/>
    <w:rsid w:val="00F96472"/>
    <w:rsid w:val="00FA56BA"/>
    <w:rsid w:val="00FB21C7"/>
    <w:rsid w:val="00FB52D7"/>
    <w:rsid w:val="00FB66CD"/>
    <w:rsid w:val="00FB6A37"/>
    <w:rsid w:val="00FB73C0"/>
    <w:rsid w:val="00FC06DB"/>
    <w:rsid w:val="00FC42B3"/>
    <w:rsid w:val="00FC44B9"/>
    <w:rsid w:val="00FC6921"/>
    <w:rsid w:val="00FC749D"/>
    <w:rsid w:val="00FC7952"/>
    <w:rsid w:val="00FD13F5"/>
    <w:rsid w:val="00FD36C6"/>
    <w:rsid w:val="00FD3E41"/>
    <w:rsid w:val="00FD4779"/>
    <w:rsid w:val="00FD54E7"/>
    <w:rsid w:val="00FE01AD"/>
    <w:rsid w:val="00FE1B0C"/>
    <w:rsid w:val="00FE3A07"/>
    <w:rsid w:val="00FE447F"/>
    <w:rsid w:val="00FE4BDE"/>
    <w:rsid w:val="00FE515D"/>
    <w:rsid w:val="00FE5E32"/>
    <w:rsid w:val="00FE7828"/>
    <w:rsid w:val="00FF06F6"/>
    <w:rsid w:val="00FF16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2DA43A"/>
  <w15:docId w15:val="{949E0BAB-EE25-4465-A9CB-9E279611B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828"/>
    <w:pPr>
      <w:spacing w:after="200" w:line="276" w:lineRule="auto"/>
    </w:pPr>
  </w:style>
  <w:style w:type="paragraph" w:styleId="Naslov1">
    <w:name w:val="heading 1"/>
    <w:basedOn w:val="Normal"/>
    <w:next w:val="Normal"/>
    <w:link w:val="Naslov1Char"/>
    <w:uiPriority w:val="9"/>
    <w:qFormat/>
    <w:rsid w:val="002A04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qFormat/>
    <w:rsid w:val="00FE7828"/>
    <w:pPr>
      <w:keepNext/>
      <w:spacing w:after="0" w:line="240" w:lineRule="auto"/>
      <w:outlineLvl w:val="1"/>
    </w:pPr>
    <w:rPr>
      <w:rFonts w:ascii="Times New Roman" w:eastAsia="Calibri" w:hAnsi="Times New Roman" w:cs="Times New Roman"/>
      <w:b/>
      <w:bCs/>
      <w:sz w:val="28"/>
      <w:szCs w:val="28"/>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FE7828"/>
    <w:rPr>
      <w:rFonts w:ascii="Times New Roman" w:eastAsia="Calibri" w:hAnsi="Times New Roman" w:cs="Times New Roman"/>
      <w:b/>
      <w:bCs/>
      <w:sz w:val="28"/>
      <w:szCs w:val="28"/>
      <w:lang w:eastAsia="hr-HR"/>
    </w:rPr>
  </w:style>
  <w:style w:type="numbering" w:customStyle="1" w:styleId="NoList1">
    <w:name w:val="No List1"/>
    <w:next w:val="Bezpopisa"/>
    <w:semiHidden/>
    <w:rsid w:val="00FE7828"/>
  </w:style>
  <w:style w:type="paragraph" w:styleId="Revizija">
    <w:name w:val="Revision"/>
    <w:hidden/>
    <w:uiPriority w:val="99"/>
    <w:semiHidden/>
    <w:rsid w:val="00FE7828"/>
    <w:pPr>
      <w:spacing w:after="0"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rsid w:val="00FE7828"/>
    <w:pPr>
      <w:spacing w:after="0" w:line="240" w:lineRule="auto"/>
    </w:pPr>
    <w:rPr>
      <w:rFonts w:ascii="Tahoma" w:eastAsia="Times New Roman" w:hAnsi="Tahoma" w:cs="Tahoma"/>
      <w:sz w:val="16"/>
      <w:szCs w:val="16"/>
      <w:lang w:eastAsia="hr-HR"/>
    </w:rPr>
  </w:style>
  <w:style w:type="character" w:customStyle="1" w:styleId="TekstbaloniaChar">
    <w:name w:val="Tekst balončića Char"/>
    <w:basedOn w:val="Zadanifontodlomka"/>
    <w:link w:val="Tekstbalonia"/>
    <w:rsid w:val="00FE7828"/>
    <w:rPr>
      <w:rFonts w:ascii="Tahoma" w:eastAsia="Times New Roman" w:hAnsi="Tahoma" w:cs="Tahoma"/>
      <w:sz w:val="16"/>
      <w:szCs w:val="16"/>
      <w:lang w:eastAsia="hr-HR"/>
    </w:rPr>
  </w:style>
  <w:style w:type="paragraph" w:styleId="Odlomakpopisa">
    <w:name w:val="List Paragraph"/>
    <w:basedOn w:val="Normal"/>
    <w:link w:val="OdlomakpopisaChar"/>
    <w:uiPriority w:val="34"/>
    <w:qFormat/>
    <w:rsid w:val="00FE7828"/>
    <w:pPr>
      <w:spacing w:after="0" w:line="240" w:lineRule="auto"/>
      <w:ind w:left="708"/>
    </w:pPr>
    <w:rPr>
      <w:rFonts w:ascii="Times New Roman" w:eastAsia="Times New Roman" w:hAnsi="Times New Roman" w:cs="Times New Roman"/>
      <w:sz w:val="24"/>
      <w:szCs w:val="24"/>
      <w:lang w:eastAsia="hr-HR"/>
    </w:rPr>
  </w:style>
  <w:style w:type="paragraph" w:styleId="Zaglavlje">
    <w:name w:val="header"/>
    <w:basedOn w:val="Normal"/>
    <w:link w:val="ZaglavljeChar"/>
    <w:rsid w:val="00FE7828"/>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rsid w:val="00FE7828"/>
    <w:rPr>
      <w:rFonts w:ascii="Times New Roman" w:eastAsia="Times New Roman" w:hAnsi="Times New Roman" w:cs="Times New Roman"/>
      <w:sz w:val="24"/>
      <w:szCs w:val="24"/>
      <w:lang w:eastAsia="hr-HR"/>
    </w:rPr>
  </w:style>
  <w:style w:type="paragraph" w:styleId="Podnoje">
    <w:name w:val="footer"/>
    <w:basedOn w:val="Normal"/>
    <w:link w:val="PodnojeChar"/>
    <w:rsid w:val="00FE7828"/>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rsid w:val="00FE7828"/>
    <w:rPr>
      <w:rFonts w:ascii="Times New Roman" w:eastAsia="Times New Roman" w:hAnsi="Times New Roman" w:cs="Times New Roman"/>
      <w:sz w:val="24"/>
      <w:szCs w:val="24"/>
      <w:lang w:eastAsia="hr-HR"/>
    </w:rPr>
  </w:style>
  <w:style w:type="paragraph" w:styleId="Tijeloteksta2">
    <w:name w:val="Body Text 2"/>
    <w:basedOn w:val="Normal"/>
    <w:link w:val="Tijeloteksta2Char"/>
    <w:rsid w:val="00FE7828"/>
    <w:pPr>
      <w:spacing w:after="0" w:line="240" w:lineRule="auto"/>
      <w:ind w:right="-674"/>
    </w:pPr>
    <w:rPr>
      <w:rFonts w:ascii="Times New Roman" w:eastAsia="Times New Roman" w:hAnsi="Times New Roman" w:cs="Times New Roman"/>
      <w:b/>
      <w:bCs/>
      <w:sz w:val="28"/>
      <w:szCs w:val="24"/>
      <w:lang w:eastAsia="hr-HR"/>
    </w:rPr>
  </w:style>
  <w:style w:type="character" w:customStyle="1" w:styleId="Tijeloteksta2Char">
    <w:name w:val="Tijelo teksta 2 Char"/>
    <w:basedOn w:val="Zadanifontodlomka"/>
    <w:link w:val="Tijeloteksta2"/>
    <w:rsid w:val="00FE7828"/>
    <w:rPr>
      <w:rFonts w:ascii="Times New Roman" w:eastAsia="Times New Roman" w:hAnsi="Times New Roman" w:cs="Times New Roman"/>
      <w:b/>
      <w:bCs/>
      <w:sz w:val="28"/>
      <w:szCs w:val="24"/>
      <w:lang w:eastAsia="hr-HR"/>
    </w:rPr>
  </w:style>
  <w:style w:type="character" w:styleId="Brojstranice">
    <w:name w:val="page number"/>
    <w:basedOn w:val="Zadanifontodlomka"/>
    <w:rsid w:val="00FE7828"/>
  </w:style>
  <w:style w:type="table" w:styleId="Reetkatablice">
    <w:name w:val="Table Grid"/>
    <w:basedOn w:val="Obinatablica"/>
    <w:rsid w:val="00FE7828"/>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rsid w:val="00FE7828"/>
    <w:rPr>
      <w:sz w:val="16"/>
      <w:szCs w:val="16"/>
    </w:rPr>
  </w:style>
  <w:style w:type="paragraph" w:styleId="Tekstkomentara">
    <w:name w:val="annotation text"/>
    <w:basedOn w:val="Normal"/>
    <w:link w:val="TekstkomentaraChar"/>
    <w:rsid w:val="00FE7828"/>
    <w:pPr>
      <w:spacing w:after="0" w:line="240" w:lineRule="auto"/>
    </w:pPr>
    <w:rPr>
      <w:rFonts w:ascii="Times New Roman" w:eastAsia="Times New Roman" w:hAnsi="Times New Roman" w:cs="Times New Roman"/>
      <w:sz w:val="20"/>
      <w:szCs w:val="20"/>
      <w:lang w:eastAsia="hr-HR"/>
    </w:rPr>
  </w:style>
  <w:style w:type="character" w:customStyle="1" w:styleId="TekstkomentaraChar">
    <w:name w:val="Tekst komentara Char"/>
    <w:basedOn w:val="Zadanifontodlomka"/>
    <w:link w:val="Tekstkomentara"/>
    <w:rsid w:val="00FE7828"/>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rsid w:val="00FE7828"/>
    <w:rPr>
      <w:b/>
      <w:bCs/>
    </w:rPr>
  </w:style>
  <w:style w:type="character" w:customStyle="1" w:styleId="PredmetkomentaraChar">
    <w:name w:val="Predmet komentara Char"/>
    <w:basedOn w:val="TekstkomentaraChar"/>
    <w:link w:val="Predmetkomentara"/>
    <w:rsid w:val="00FE7828"/>
    <w:rPr>
      <w:rFonts w:ascii="Times New Roman" w:eastAsia="Times New Roman" w:hAnsi="Times New Roman" w:cs="Times New Roman"/>
      <w:b/>
      <w:bCs/>
      <w:sz w:val="20"/>
      <w:szCs w:val="20"/>
      <w:lang w:eastAsia="hr-HR"/>
    </w:rPr>
  </w:style>
  <w:style w:type="paragraph" w:styleId="StandardWeb">
    <w:name w:val="Normal (Web)"/>
    <w:basedOn w:val="Normal"/>
    <w:uiPriority w:val="99"/>
    <w:unhideWhenUsed/>
    <w:rsid w:val="00FE782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Podnaslov">
    <w:name w:val="Subtitle"/>
    <w:basedOn w:val="Normal"/>
    <w:next w:val="Normal"/>
    <w:link w:val="PodnaslovChar"/>
    <w:qFormat/>
    <w:rsid w:val="00FE7828"/>
    <w:pPr>
      <w:spacing w:after="60" w:line="240" w:lineRule="auto"/>
      <w:jc w:val="center"/>
      <w:outlineLvl w:val="1"/>
    </w:pPr>
    <w:rPr>
      <w:rFonts w:ascii="Calibri Light" w:eastAsia="Times New Roman" w:hAnsi="Calibri Light" w:cs="Times New Roman"/>
      <w:sz w:val="24"/>
      <w:szCs w:val="24"/>
      <w:lang w:eastAsia="hr-HR"/>
    </w:rPr>
  </w:style>
  <w:style w:type="character" w:customStyle="1" w:styleId="PodnaslovChar">
    <w:name w:val="Podnaslov Char"/>
    <w:basedOn w:val="Zadanifontodlomka"/>
    <w:link w:val="Podnaslov"/>
    <w:rsid w:val="00FE7828"/>
    <w:rPr>
      <w:rFonts w:ascii="Calibri Light" w:eastAsia="Times New Roman" w:hAnsi="Calibri Light" w:cs="Times New Roman"/>
      <w:sz w:val="24"/>
      <w:szCs w:val="24"/>
      <w:lang w:eastAsia="hr-HR"/>
    </w:rPr>
  </w:style>
  <w:style w:type="paragraph" w:styleId="Bezproreda">
    <w:name w:val="No Spacing"/>
    <w:uiPriority w:val="1"/>
    <w:qFormat/>
    <w:rsid w:val="00FE7828"/>
    <w:pPr>
      <w:spacing w:after="0" w:line="240" w:lineRule="auto"/>
    </w:pPr>
  </w:style>
  <w:style w:type="character" w:styleId="Jakoisticanje">
    <w:name w:val="Intense Emphasis"/>
    <w:basedOn w:val="Zadanifontodlomka"/>
    <w:uiPriority w:val="21"/>
    <w:qFormat/>
    <w:rsid w:val="000C03EE"/>
    <w:rPr>
      <w:b/>
      <w:bCs/>
      <w:i/>
      <w:iCs/>
      <w:color w:val="5B9BD5" w:themeColor="accent1"/>
    </w:rPr>
  </w:style>
  <w:style w:type="paragraph" w:customStyle="1" w:styleId="xmsonormal">
    <w:name w:val="x_msonormal"/>
    <w:basedOn w:val="Normal"/>
    <w:rsid w:val="00AC7FF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6243C8"/>
    <w:rPr>
      <w:b/>
      <w:bCs/>
    </w:rPr>
  </w:style>
  <w:style w:type="table" w:styleId="Obinatablica1">
    <w:name w:val="Plain Table 1"/>
    <w:basedOn w:val="Obinatablica"/>
    <w:uiPriority w:val="41"/>
    <w:rsid w:val="006B4BE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eza">
    <w:name w:val="Hyperlink"/>
    <w:basedOn w:val="Zadanifontodlomka"/>
    <w:uiPriority w:val="99"/>
    <w:semiHidden/>
    <w:unhideWhenUsed/>
    <w:rsid w:val="00D91BB0"/>
    <w:rPr>
      <w:color w:val="0000FF"/>
      <w:u w:val="single"/>
    </w:rPr>
  </w:style>
  <w:style w:type="character" w:customStyle="1" w:styleId="OdlomakpopisaChar">
    <w:name w:val="Odlomak popisa Char"/>
    <w:link w:val="Odlomakpopisa"/>
    <w:uiPriority w:val="34"/>
    <w:locked/>
    <w:rsid w:val="003E351F"/>
    <w:rPr>
      <w:rFonts w:ascii="Times New Roman" w:eastAsia="Times New Roman" w:hAnsi="Times New Roman" w:cs="Times New Roman"/>
      <w:sz w:val="24"/>
      <w:szCs w:val="24"/>
      <w:lang w:eastAsia="hr-HR"/>
    </w:rPr>
  </w:style>
  <w:style w:type="character" w:styleId="Istaknuto">
    <w:name w:val="Emphasis"/>
    <w:qFormat/>
    <w:rsid w:val="002508AA"/>
    <w:rPr>
      <w:rFonts w:cs="Times New Roman"/>
      <w:i/>
      <w:iCs/>
    </w:rPr>
  </w:style>
  <w:style w:type="character" w:customStyle="1" w:styleId="Naslov1Char">
    <w:name w:val="Naslov 1 Char"/>
    <w:basedOn w:val="Zadanifontodlomka"/>
    <w:link w:val="Naslov1"/>
    <w:uiPriority w:val="99"/>
    <w:rsid w:val="002A046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849949">
      <w:bodyDiv w:val="1"/>
      <w:marLeft w:val="0"/>
      <w:marRight w:val="0"/>
      <w:marTop w:val="0"/>
      <w:marBottom w:val="0"/>
      <w:divBdr>
        <w:top w:val="none" w:sz="0" w:space="0" w:color="auto"/>
        <w:left w:val="none" w:sz="0" w:space="0" w:color="auto"/>
        <w:bottom w:val="none" w:sz="0" w:space="0" w:color="auto"/>
        <w:right w:val="none" w:sz="0" w:space="0" w:color="auto"/>
      </w:divBdr>
    </w:div>
    <w:div w:id="101072484">
      <w:bodyDiv w:val="1"/>
      <w:marLeft w:val="0"/>
      <w:marRight w:val="0"/>
      <w:marTop w:val="0"/>
      <w:marBottom w:val="0"/>
      <w:divBdr>
        <w:top w:val="none" w:sz="0" w:space="0" w:color="auto"/>
        <w:left w:val="none" w:sz="0" w:space="0" w:color="auto"/>
        <w:bottom w:val="none" w:sz="0" w:space="0" w:color="auto"/>
        <w:right w:val="none" w:sz="0" w:space="0" w:color="auto"/>
      </w:divBdr>
    </w:div>
    <w:div w:id="196702862">
      <w:bodyDiv w:val="1"/>
      <w:marLeft w:val="0"/>
      <w:marRight w:val="0"/>
      <w:marTop w:val="0"/>
      <w:marBottom w:val="0"/>
      <w:divBdr>
        <w:top w:val="none" w:sz="0" w:space="0" w:color="auto"/>
        <w:left w:val="none" w:sz="0" w:space="0" w:color="auto"/>
        <w:bottom w:val="none" w:sz="0" w:space="0" w:color="auto"/>
        <w:right w:val="none" w:sz="0" w:space="0" w:color="auto"/>
      </w:divBdr>
    </w:div>
    <w:div w:id="232198257">
      <w:bodyDiv w:val="1"/>
      <w:marLeft w:val="0"/>
      <w:marRight w:val="0"/>
      <w:marTop w:val="0"/>
      <w:marBottom w:val="0"/>
      <w:divBdr>
        <w:top w:val="none" w:sz="0" w:space="0" w:color="auto"/>
        <w:left w:val="none" w:sz="0" w:space="0" w:color="auto"/>
        <w:bottom w:val="none" w:sz="0" w:space="0" w:color="auto"/>
        <w:right w:val="none" w:sz="0" w:space="0" w:color="auto"/>
      </w:divBdr>
      <w:divsChild>
        <w:div w:id="1607076398">
          <w:marLeft w:val="0"/>
          <w:marRight w:val="0"/>
          <w:marTop w:val="0"/>
          <w:marBottom w:val="0"/>
          <w:divBdr>
            <w:top w:val="none" w:sz="0" w:space="0" w:color="auto"/>
            <w:left w:val="none" w:sz="0" w:space="0" w:color="auto"/>
            <w:bottom w:val="none" w:sz="0" w:space="0" w:color="auto"/>
            <w:right w:val="none" w:sz="0" w:space="0" w:color="auto"/>
          </w:divBdr>
        </w:div>
      </w:divsChild>
    </w:div>
    <w:div w:id="287514250">
      <w:bodyDiv w:val="1"/>
      <w:marLeft w:val="0"/>
      <w:marRight w:val="0"/>
      <w:marTop w:val="0"/>
      <w:marBottom w:val="0"/>
      <w:divBdr>
        <w:top w:val="none" w:sz="0" w:space="0" w:color="auto"/>
        <w:left w:val="none" w:sz="0" w:space="0" w:color="auto"/>
        <w:bottom w:val="none" w:sz="0" w:space="0" w:color="auto"/>
        <w:right w:val="none" w:sz="0" w:space="0" w:color="auto"/>
      </w:divBdr>
    </w:div>
    <w:div w:id="425737973">
      <w:bodyDiv w:val="1"/>
      <w:marLeft w:val="0"/>
      <w:marRight w:val="0"/>
      <w:marTop w:val="0"/>
      <w:marBottom w:val="0"/>
      <w:divBdr>
        <w:top w:val="none" w:sz="0" w:space="0" w:color="auto"/>
        <w:left w:val="none" w:sz="0" w:space="0" w:color="auto"/>
        <w:bottom w:val="none" w:sz="0" w:space="0" w:color="auto"/>
        <w:right w:val="none" w:sz="0" w:space="0" w:color="auto"/>
      </w:divBdr>
    </w:div>
    <w:div w:id="824973034">
      <w:bodyDiv w:val="1"/>
      <w:marLeft w:val="0"/>
      <w:marRight w:val="0"/>
      <w:marTop w:val="0"/>
      <w:marBottom w:val="0"/>
      <w:divBdr>
        <w:top w:val="none" w:sz="0" w:space="0" w:color="auto"/>
        <w:left w:val="none" w:sz="0" w:space="0" w:color="auto"/>
        <w:bottom w:val="none" w:sz="0" w:space="0" w:color="auto"/>
        <w:right w:val="none" w:sz="0" w:space="0" w:color="auto"/>
      </w:divBdr>
    </w:div>
    <w:div w:id="833643853">
      <w:bodyDiv w:val="1"/>
      <w:marLeft w:val="0"/>
      <w:marRight w:val="0"/>
      <w:marTop w:val="0"/>
      <w:marBottom w:val="0"/>
      <w:divBdr>
        <w:top w:val="none" w:sz="0" w:space="0" w:color="auto"/>
        <w:left w:val="none" w:sz="0" w:space="0" w:color="auto"/>
        <w:bottom w:val="none" w:sz="0" w:space="0" w:color="auto"/>
        <w:right w:val="none" w:sz="0" w:space="0" w:color="auto"/>
      </w:divBdr>
    </w:div>
    <w:div w:id="919559590">
      <w:bodyDiv w:val="1"/>
      <w:marLeft w:val="0"/>
      <w:marRight w:val="0"/>
      <w:marTop w:val="0"/>
      <w:marBottom w:val="0"/>
      <w:divBdr>
        <w:top w:val="none" w:sz="0" w:space="0" w:color="auto"/>
        <w:left w:val="none" w:sz="0" w:space="0" w:color="auto"/>
        <w:bottom w:val="none" w:sz="0" w:space="0" w:color="auto"/>
        <w:right w:val="none" w:sz="0" w:space="0" w:color="auto"/>
      </w:divBdr>
    </w:div>
    <w:div w:id="1106853917">
      <w:bodyDiv w:val="1"/>
      <w:marLeft w:val="0"/>
      <w:marRight w:val="0"/>
      <w:marTop w:val="0"/>
      <w:marBottom w:val="0"/>
      <w:divBdr>
        <w:top w:val="none" w:sz="0" w:space="0" w:color="auto"/>
        <w:left w:val="none" w:sz="0" w:space="0" w:color="auto"/>
        <w:bottom w:val="none" w:sz="0" w:space="0" w:color="auto"/>
        <w:right w:val="none" w:sz="0" w:space="0" w:color="auto"/>
      </w:divBdr>
    </w:div>
    <w:div w:id="1129976556">
      <w:bodyDiv w:val="1"/>
      <w:marLeft w:val="0"/>
      <w:marRight w:val="0"/>
      <w:marTop w:val="0"/>
      <w:marBottom w:val="0"/>
      <w:divBdr>
        <w:top w:val="none" w:sz="0" w:space="0" w:color="auto"/>
        <w:left w:val="none" w:sz="0" w:space="0" w:color="auto"/>
        <w:bottom w:val="none" w:sz="0" w:space="0" w:color="auto"/>
        <w:right w:val="none" w:sz="0" w:space="0" w:color="auto"/>
      </w:divBdr>
    </w:div>
    <w:div w:id="1203513953">
      <w:bodyDiv w:val="1"/>
      <w:marLeft w:val="0"/>
      <w:marRight w:val="0"/>
      <w:marTop w:val="0"/>
      <w:marBottom w:val="0"/>
      <w:divBdr>
        <w:top w:val="none" w:sz="0" w:space="0" w:color="auto"/>
        <w:left w:val="none" w:sz="0" w:space="0" w:color="auto"/>
        <w:bottom w:val="none" w:sz="0" w:space="0" w:color="auto"/>
        <w:right w:val="none" w:sz="0" w:space="0" w:color="auto"/>
      </w:divBdr>
    </w:div>
    <w:div w:id="1209803278">
      <w:bodyDiv w:val="1"/>
      <w:marLeft w:val="0"/>
      <w:marRight w:val="0"/>
      <w:marTop w:val="0"/>
      <w:marBottom w:val="0"/>
      <w:divBdr>
        <w:top w:val="none" w:sz="0" w:space="0" w:color="auto"/>
        <w:left w:val="none" w:sz="0" w:space="0" w:color="auto"/>
        <w:bottom w:val="none" w:sz="0" w:space="0" w:color="auto"/>
        <w:right w:val="none" w:sz="0" w:space="0" w:color="auto"/>
      </w:divBdr>
    </w:div>
    <w:div w:id="1278492342">
      <w:bodyDiv w:val="1"/>
      <w:marLeft w:val="0"/>
      <w:marRight w:val="0"/>
      <w:marTop w:val="0"/>
      <w:marBottom w:val="0"/>
      <w:divBdr>
        <w:top w:val="none" w:sz="0" w:space="0" w:color="auto"/>
        <w:left w:val="none" w:sz="0" w:space="0" w:color="auto"/>
        <w:bottom w:val="none" w:sz="0" w:space="0" w:color="auto"/>
        <w:right w:val="none" w:sz="0" w:space="0" w:color="auto"/>
      </w:divBdr>
    </w:div>
    <w:div w:id="1350720631">
      <w:bodyDiv w:val="1"/>
      <w:marLeft w:val="0"/>
      <w:marRight w:val="0"/>
      <w:marTop w:val="0"/>
      <w:marBottom w:val="0"/>
      <w:divBdr>
        <w:top w:val="none" w:sz="0" w:space="0" w:color="auto"/>
        <w:left w:val="none" w:sz="0" w:space="0" w:color="auto"/>
        <w:bottom w:val="none" w:sz="0" w:space="0" w:color="auto"/>
        <w:right w:val="none" w:sz="0" w:space="0" w:color="auto"/>
      </w:divBdr>
    </w:div>
    <w:div w:id="1433932881">
      <w:bodyDiv w:val="1"/>
      <w:marLeft w:val="0"/>
      <w:marRight w:val="0"/>
      <w:marTop w:val="0"/>
      <w:marBottom w:val="0"/>
      <w:divBdr>
        <w:top w:val="none" w:sz="0" w:space="0" w:color="auto"/>
        <w:left w:val="none" w:sz="0" w:space="0" w:color="auto"/>
        <w:bottom w:val="none" w:sz="0" w:space="0" w:color="auto"/>
        <w:right w:val="none" w:sz="0" w:space="0" w:color="auto"/>
      </w:divBdr>
    </w:div>
    <w:div w:id="1510870606">
      <w:bodyDiv w:val="1"/>
      <w:marLeft w:val="0"/>
      <w:marRight w:val="0"/>
      <w:marTop w:val="0"/>
      <w:marBottom w:val="0"/>
      <w:divBdr>
        <w:top w:val="none" w:sz="0" w:space="0" w:color="auto"/>
        <w:left w:val="none" w:sz="0" w:space="0" w:color="auto"/>
        <w:bottom w:val="none" w:sz="0" w:space="0" w:color="auto"/>
        <w:right w:val="none" w:sz="0" w:space="0" w:color="auto"/>
      </w:divBdr>
    </w:div>
    <w:div w:id="1544556346">
      <w:bodyDiv w:val="1"/>
      <w:marLeft w:val="0"/>
      <w:marRight w:val="0"/>
      <w:marTop w:val="0"/>
      <w:marBottom w:val="0"/>
      <w:divBdr>
        <w:top w:val="none" w:sz="0" w:space="0" w:color="auto"/>
        <w:left w:val="none" w:sz="0" w:space="0" w:color="auto"/>
        <w:bottom w:val="none" w:sz="0" w:space="0" w:color="auto"/>
        <w:right w:val="none" w:sz="0" w:space="0" w:color="auto"/>
      </w:divBdr>
      <w:divsChild>
        <w:div w:id="598759574">
          <w:marLeft w:val="0"/>
          <w:marRight w:val="0"/>
          <w:marTop w:val="0"/>
          <w:marBottom w:val="0"/>
          <w:divBdr>
            <w:top w:val="none" w:sz="0" w:space="0" w:color="auto"/>
            <w:left w:val="none" w:sz="0" w:space="0" w:color="auto"/>
            <w:bottom w:val="none" w:sz="0" w:space="0" w:color="auto"/>
            <w:right w:val="none" w:sz="0" w:space="0" w:color="auto"/>
          </w:divBdr>
        </w:div>
        <w:div w:id="430585982">
          <w:marLeft w:val="0"/>
          <w:marRight w:val="0"/>
          <w:marTop w:val="0"/>
          <w:marBottom w:val="0"/>
          <w:divBdr>
            <w:top w:val="none" w:sz="0" w:space="0" w:color="auto"/>
            <w:left w:val="none" w:sz="0" w:space="0" w:color="auto"/>
            <w:bottom w:val="none" w:sz="0" w:space="0" w:color="auto"/>
            <w:right w:val="none" w:sz="0" w:space="0" w:color="auto"/>
          </w:divBdr>
        </w:div>
      </w:divsChild>
    </w:div>
    <w:div w:id="1545291611">
      <w:bodyDiv w:val="1"/>
      <w:marLeft w:val="0"/>
      <w:marRight w:val="0"/>
      <w:marTop w:val="0"/>
      <w:marBottom w:val="0"/>
      <w:divBdr>
        <w:top w:val="none" w:sz="0" w:space="0" w:color="auto"/>
        <w:left w:val="none" w:sz="0" w:space="0" w:color="auto"/>
        <w:bottom w:val="none" w:sz="0" w:space="0" w:color="auto"/>
        <w:right w:val="none" w:sz="0" w:space="0" w:color="auto"/>
      </w:divBdr>
    </w:div>
    <w:div w:id="1557011527">
      <w:bodyDiv w:val="1"/>
      <w:marLeft w:val="0"/>
      <w:marRight w:val="0"/>
      <w:marTop w:val="0"/>
      <w:marBottom w:val="0"/>
      <w:divBdr>
        <w:top w:val="none" w:sz="0" w:space="0" w:color="auto"/>
        <w:left w:val="none" w:sz="0" w:space="0" w:color="auto"/>
        <w:bottom w:val="none" w:sz="0" w:space="0" w:color="auto"/>
        <w:right w:val="none" w:sz="0" w:space="0" w:color="auto"/>
      </w:divBdr>
    </w:div>
    <w:div w:id="1702047499">
      <w:bodyDiv w:val="1"/>
      <w:marLeft w:val="0"/>
      <w:marRight w:val="0"/>
      <w:marTop w:val="0"/>
      <w:marBottom w:val="0"/>
      <w:divBdr>
        <w:top w:val="none" w:sz="0" w:space="0" w:color="auto"/>
        <w:left w:val="none" w:sz="0" w:space="0" w:color="auto"/>
        <w:bottom w:val="none" w:sz="0" w:space="0" w:color="auto"/>
        <w:right w:val="none" w:sz="0" w:space="0" w:color="auto"/>
      </w:divBdr>
    </w:div>
    <w:div w:id="1719821276">
      <w:bodyDiv w:val="1"/>
      <w:marLeft w:val="0"/>
      <w:marRight w:val="0"/>
      <w:marTop w:val="0"/>
      <w:marBottom w:val="0"/>
      <w:divBdr>
        <w:top w:val="none" w:sz="0" w:space="0" w:color="auto"/>
        <w:left w:val="none" w:sz="0" w:space="0" w:color="auto"/>
        <w:bottom w:val="none" w:sz="0" w:space="0" w:color="auto"/>
        <w:right w:val="none" w:sz="0" w:space="0" w:color="auto"/>
      </w:divBdr>
    </w:div>
    <w:div w:id="190397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7A1E3-9A8F-4D7D-A15F-443D6838B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5448</Words>
  <Characters>31056</Characters>
  <Application>Microsoft Office Word</Application>
  <DocSecurity>0</DocSecurity>
  <Lines>258</Lines>
  <Paragraphs>72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Ruzica</dc:creator>
  <cp:lastModifiedBy>Andreja</cp:lastModifiedBy>
  <cp:revision>2</cp:revision>
  <cp:lastPrinted>2025-06-18T13:14:00Z</cp:lastPrinted>
  <dcterms:created xsi:type="dcterms:W3CDTF">2026-05-13T12:12:00Z</dcterms:created>
  <dcterms:modified xsi:type="dcterms:W3CDTF">2026-05-13T12:12:00Z</dcterms:modified>
</cp:coreProperties>
</file>